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2188" w:rsidRPr="00EB4F79" w:rsidRDefault="00EE2188" w:rsidP="00EE2188">
      <w:pPr>
        <w:suppressAutoHyphens/>
        <w:spacing w:after="0" w:line="240" w:lineRule="auto"/>
        <w:jc w:val="center"/>
        <w:rPr>
          <w:rFonts w:ascii="Times New Roman" w:eastAsia="Times New Roman" w:hAnsi="Times New Roman" w:cs="Times New Roman"/>
          <w:b/>
          <w:color w:val="000000"/>
          <w:sz w:val="24"/>
          <w:szCs w:val="24"/>
          <w:lang w:val="ru-RU" w:eastAsia="zh-CN"/>
        </w:rPr>
      </w:pPr>
      <w:r w:rsidRPr="00EB4F79">
        <w:rPr>
          <w:rFonts w:ascii="Times New Roman" w:eastAsia="Times New Roman" w:hAnsi="Times New Roman" w:cs="Times New Roman"/>
          <w:b/>
          <w:color w:val="000000"/>
          <w:sz w:val="24"/>
          <w:szCs w:val="24"/>
          <w:lang w:val="ru-RU" w:eastAsia="zh-CN"/>
        </w:rPr>
        <w:t xml:space="preserve">««Шот-фактураны және оның нысанын жазып беру қағидаларын бекіту туралы» Қазақстан Республикасы Қаржы министрінің 2025 жылғы 28 қазандағы № 629 бұйрығына өзгерістер енгізу туралы» </w:t>
      </w:r>
    </w:p>
    <w:p w:rsidR="00EE2188" w:rsidRPr="00EB4F79" w:rsidRDefault="00EE2188" w:rsidP="00EE2188">
      <w:pPr>
        <w:suppressAutoHyphens/>
        <w:spacing w:after="0" w:line="240" w:lineRule="auto"/>
        <w:jc w:val="center"/>
        <w:rPr>
          <w:rFonts w:ascii="Times New Roman" w:eastAsia="Times New Roman" w:hAnsi="Times New Roman" w:cs="Times New Roman"/>
          <w:b/>
          <w:color w:val="000000"/>
          <w:sz w:val="24"/>
          <w:szCs w:val="24"/>
          <w:lang w:val="ru-RU" w:eastAsia="zh-CN"/>
        </w:rPr>
      </w:pPr>
      <w:r w:rsidRPr="00EB4F79">
        <w:rPr>
          <w:rFonts w:ascii="Times New Roman" w:eastAsia="Times New Roman" w:hAnsi="Times New Roman" w:cs="Times New Roman"/>
          <w:b/>
          <w:color w:val="000000"/>
          <w:sz w:val="24"/>
          <w:szCs w:val="24"/>
          <w:lang w:val="ru-RU" w:eastAsia="zh-CN"/>
        </w:rPr>
        <w:t>Қазақстан Республикасы Қаржы министрінің бұйрығының жобасына</w:t>
      </w:r>
    </w:p>
    <w:p w:rsidR="00297CAF" w:rsidRPr="00EB4F79" w:rsidRDefault="00EE2188" w:rsidP="00EE2188">
      <w:pPr>
        <w:suppressAutoHyphens/>
        <w:spacing w:after="0" w:line="240" w:lineRule="auto"/>
        <w:jc w:val="center"/>
        <w:rPr>
          <w:rFonts w:ascii="Times New Roman" w:eastAsia="Times New Roman" w:hAnsi="Times New Roman" w:cs="Times New Roman"/>
          <w:b/>
          <w:color w:val="000000"/>
          <w:sz w:val="24"/>
          <w:szCs w:val="24"/>
          <w:lang w:val="ru-RU" w:eastAsia="zh-CN"/>
        </w:rPr>
      </w:pPr>
      <w:r w:rsidRPr="00EB4F79">
        <w:rPr>
          <w:rFonts w:ascii="Times New Roman" w:eastAsia="Times New Roman" w:hAnsi="Times New Roman" w:cs="Times New Roman"/>
          <w:b/>
          <w:color w:val="000000"/>
          <w:sz w:val="24"/>
          <w:szCs w:val="24"/>
          <w:lang w:val="ru-RU" w:eastAsia="zh-CN"/>
        </w:rPr>
        <w:t xml:space="preserve">САЛЫСТЫРМАЛЫ КЕСТЕ </w:t>
      </w:r>
    </w:p>
    <w:p w:rsidR="00297CAF" w:rsidRPr="00EB4F79" w:rsidRDefault="00297CAF" w:rsidP="00297CAF">
      <w:pPr>
        <w:suppressAutoHyphens/>
        <w:spacing w:after="0" w:line="240" w:lineRule="auto"/>
        <w:jc w:val="center"/>
        <w:rPr>
          <w:rFonts w:ascii="Times New Roman" w:eastAsia="Times New Roman" w:hAnsi="Times New Roman" w:cs="Times New Roman"/>
          <w:color w:val="3E4D5C"/>
          <w:sz w:val="24"/>
          <w:szCs w:val="24"/>
          <w:lang w:val="ru-RU" w:eastAsia="ru-RU"/>
        </w:rPr>
      </w:pPr>
    </w:p>
    <w:p w:rsidR="00297CAF" w:rsidRPr="00EB4F79" w:rsidRDefault="00297CAF" w:rsidP="00297CAF">
      <w:pPr>
        <w:suppressAutoHyphens/>
        <w:spacing w:after="0" w:line="240" w:lineRule="auto"/>
        <w:jc w:val="center"/>
        <w:rPr>
          <w:rFonts w:ascii="Times New Roman" w:eastAsia="Times New Roman" w:hAnsi="Times New Roman" w:cs="Times New Roman"/>
          <w:sz w:val="24"/>
          <w:szCs w:val="24"/>
          <w:lang w:val="ru-RU" w:eastAsia="ru-RU"/>
        </w:rPr>
      </w:pPr>
    </w:p>
    <w:tbl>
      <w:tblPr>
        <w:tblW w:w="497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9"/>
        <w:gridCol w:w="1276"/>
        <w:gridCol w:w="4670"/>
        <w:gridCol w:w="4678"/>
        <w:gridCol w:w="2436"/>
      </w:tblGrid>
      <w:tr w:rsidR="00297CAF" w:rsidRPr="00EB4F79" w:rsidTr="006C3BB1">
        <w:trPr>
          <w:trHeight w:val="20"/>
        </w:trPr>
        <w:tc>
          <w:tcPr>
            <w:tcW w:w="159" w:type="pct"/>
            <w:tcBorders>
              <w:right w:val="single" w:sz="4" w:space="0" w:color="auto"/>
            </w:tcBorders>
          </w:tcPr>
          <w:p w:rsidR="00297CAF" w:rsidRPr="00EB4F79" w:rsidRDefault="00297CAF" w:rsidP="005A1206">
            <w:pPr>
              <w:suppressAutoHyphens/>
              <w:spacing w:after="0" w:line="240" w:lineRule="auto"/>
              <w:jc w:val="center"/>
              <w:rPr>
                <w:rFonts w:ascii="Times New Roman" w:eastAsia="Times New Roman" w:hAnsi="Times New Roman" w:cs="Times New Roman"/>
                <w:b/>
                <w:color w:val="000000"/>
                <w:sz w:val="24"/>
                <w:szCs w:val="24"/>
                <w:lang w:val="ru-RU" w:eastAsia="zh-CN"/>
              </w:rPr>
            </w:pPr>
            <w:r w:rsidRPr="00EB4F79">
              <w:rPr>
                <w:rFonts w:ascii="Times New Roman" w:eastAsia="Times New Roman" w:hAnsi="Times New Roman" w:cs="Times New Roman"/>
                <w:b/>
                <w:color w:val="000000" w:themeColor="text1"/>
                <w:sz w:val="24"/>
                <w:szCs w:val="24"/>
                <w:lang w:val="ru-RU" w:eastAsia="zh-CN"/>
              </w:rPr>
              <w:t xml:space="preserve">№ </w:t>
            </w:r>
          </w:p>
        </w:tc>
        <w:tc>
          <w:tcPr>
            <w:tcW w:w="473" w:type="pct"/>
            <w:tcBorders>
              <w:left w:val="single" w:sz="4" w:space="0" w:color="auto"/>
              <w:right w:val="single" w:sz="4" w:space="0" w:color="auto"/>
            </w:tcBorders>
          </w:tcPr>
          <w:p w:rsidR="00297CAF" w:rsidRPr="00EB4F79" w:rsidRDefault="00297CAF" w:rsidP="005A1206">
            <w:pPr>
              <w:widowControl w:val="0"/>
              <w:suppressAutoHyphens/>
              <w:spacing w:after="0" w:line="240" w:lineRule="auto"/>
              <w:jc w:val="center"/>
              <w:rPr>
                <w:rFonts w:ascii="Times New Roman" w:eastAsia="Times New Roman" w:hAnsi="Times New Roman" w:cs="Times New Roman"/>
                <w:b/>
                <w:bCs/>
                <w:color w:val="000000" w:themeColor="text1"/>
                <w:sz w:val="24"/>
                <w:szCs w:val="24"/>
                <w:lang w:val="ru-RU" w:eastAsia="zh-CN"/>
              </w:rPr>
            </w:pPr>
            <w:r w:rsidRPr="00EB4F79">
              <w:rPr>
                <w:rFonts w:ascii="Times New Roman" w:eastAsia="Times New Roman" w:hAnsi="Times New Roman" w:cs="Times New Roman"/>
                <w:b/>
                <w:bCs/>
                <w:color w:val="000000" w:themeColor="text1"/>
                <w:sz w:val="24"/>
                <w:szCs w:val="24"/>
                <w:lang w:val="ru-RU" w:eastAsia="zh-CN"/>
              </w:rPr>
              <w:t>Құрылымдық</w:t>
            </w:r>
          </w:p>
          <w:p w:rsidR="00297CAF" w:rsidRPr="00EB4F79" w:rsidRDefault="00297CAF" w:rsidP="005A1206">
            <w:pPr>
              <w:suppressAutoHyphens/>
              <w:spacing w:after="0" w:line="240" w:lineRule="auto"/>
              <w:jc w:val="center"/>
              <w:rPr>
                <w:rFonts w:ascii="Times New Roman" w:eastAsia="Times New Roman" w:hAnsi="Times New Roman" w:cs="Times New Roman"/>
                <w:color w:val="000000"/>
                <w:sz w:val="24"/>
                <w:szCs w:val="24"/>
                <w:lang w:val="ru-RU" w:eastAsia="zh-CN"/>
              </w:rPr>
            </w:pPr>
            <w:r w:rsidRPr="00EB4F79">
              <w:rPr>
                <w:rFonts w:ascii="Times New Roman" w:eastAsia="Times New Roman" w:hAnsi="Times New Roman" w:cs="Times New Roman"/>
                <w:b/>
                <w:bCs/>
                <w:color w:val="000000" w:themeColor="text1"/>
                <w:sz w:val="24"/>
                <w:szCs w:val="24"/>
                <w:lang w:val="ru-RU" w:eastAsia="zh-CN"/>
              </w:rPr>
              <w:t xml:space="preserve">құқықтық актінің элементі </w:t>
            </w:r>
          </w:p>
        </w:tc>
        <w:tc>
          <w:tcPr>
            <w:tcW w:w="1731" w:type="pct"/>
            <w:tcBorders>
              <w:left w:val="single" w:sz="4" w:space="0" w:color="auto"/>
              <w:right w:val="single" w:sz="4" w:space="0" w:color="auto"/>
            </w:tcBorders>
          </w:tcPr>
          <w:p w:rsidR="00297CAF" w:rsidRPr="00EB4F79" w:rsidRDefault="00297CAF" w:rsidP="005A1206">
            <w:pPr>
              <w:keepNext/>
              <w:spacing w:after="0" w:line="240" w:lineRule="auto"/>
              <w:jc w:val="center"/>
              <w:outlineLvl w:val="0"/>
              <w:rPr>
                <w:rFonts w:ascii="Times New Roman" w:hAnsi="Times New Roman" w:cs="Times New Roman"/>
                <w:b/>
                <w:sz w:val="24"/>
                <w:szCs w:val="24"/>
                <w:lang w:val="ru-RU"/>
              </w:rPr>
            </w:pPr>
            <w:r w:rsidRPr="00EB4F79">
              <w:rPr>
                <w:rFonts w:ascii="Times New Roman" w:hAnsi="Times New Roman" w:cs="Times New Roman"/>
                <w:b/>
                <w:color w:val="000000" w:themeColor="text1"/>
                <w:sz w:val="24"/>
                <w:szCs w:val="24"/>
                <w:lang w:val="ru-RU"/>
              </w:rPr>
              <w:t>Қолданыстағы редакция</w:t>
            </w:r>
          </w:p>
        </w:tc>
        <w:tc>
          <w:tcPr>
            <w:tcW w:w="1734" w:type="pct"/>
            <w:tcBorders>
              <w:left w:val="single" w:sz="4" w:space="0" w:color="auto"/>
            </w:tcBorders>
          </w:tcPr>
          <w:p w:rsidR="00297CAF" w:rsidRPr="00EB4F79" w:rsidRDefault="00297CAF" w:rsidP="005A1206">
            <w:pPr>
              <w:suppressAutoHyphens/>
              <w:spacing w:after="0" w:line="240" w:lineRule="auto"/>
              <w:jc w:val="center"/>
              <w:rPr>
                <w:rFonts w:ascii="Times New Roman" w:eastAsia="Times New Roman" w:hAnsi="Times New Roman" w:cs="Times New Roman"/>
                <w:b/>
                <w:color w:val="000000"/>
                <w:sz w:val="24"/>
                <w:szCs w:val="24"/>
                <w:lang w:val="ru-RU" w:eastAsia="zh-CN"/>
              </w:rPr>
            </w:pPr>
            <w:r w:rsidRPr="00EB4F79">
              <w:rPr>
                <w:rFonts w:ascii="Times New Roman" w:eastAsia="Times New Roman" w:hAnsi="Times New Roman" w:cs="Times New Roman"/>
                <w:b/>
                <w:color w:val="000000" w:themeColor="text1"/>
                <w:sz w:val="24"/>
                <w:szCs w:val="24"/>
                <w:lang w:val="ru-RU" w:eastAsia="zh-CN"/>
              </w:rPr>
              <w:t>Ұсынылатын редакция</w:t>
            </w:r>
          </w:p>
        </w:tc>
        <w:tc>
          <w:tcPr>
            <w:tcW w:w="903" w:type="pct"/>
          </w:tcPr>
          <w:p w:rsidR="00297CAF" w:rsidRPr="00EB4F79" w:rsidRDefault="00297CAF" w:rsidP="005A1206">
            <w:pPr>
              <w:suppressAutoHyphens/>
              <w:spacing w:after="0" w:line="240" w:lineRule="auto"/>
              <w:jc w:val="center"/>
              <w:rPr>
                <w:rFonts w:ascii="Times New Roman" w:eastAsia="Times New Roman" w:hAnsi="Times New Roman" w:cs="Times New Roman"/>
                <w:b/>
                <w:color w:val="000000"/>
                <w:sz w:val="24"/>
                <w:szCs w:val="24"/>
                <w:lang w:val="ru-RU" w:eastAsia="zh-CN"/>
              </w:rPr>
            </w:pPr>
            <w:r w:rsidRPr="00EB4F79">
              <w:rPr>
                <w:rFonts w:ascii="Times New Roman" w:eastAsia="Times New Roman" w:hAnsi="Times New Roman" w:cs="Times New Roman"/>
                <w:b/>
                <w:color w:val="000000" w:themeColor="text1"/>
                <w:sz w:val="24"/>
                <w:szCs w:val="24"/>
                <w:lang w:val="ru-RU" w:eastAsia="zh-CN"/>
              </w:rPr>
              <w:t xml:space="preserve">Негіздеме </w:t>
            </w:r>
          </w:p>
        </w:tc>
      </w:tr>
      <w:tr w:rsidR="00297CAF" w:rsidRPr="00EB4F79" w:rsidTr="006C3BB1">
        <w:trPr>
          <w:trHeight w:val="159"/>
        </w:trPr>
        <w:tc>
          <w:tcPr>
            <w:tcW w:w="5000" w:type="pct"/>
            <w:gridSpan w:val="5"/>
          </w:tcPr>
          <w:p w:rsidR="00297CAF" w:rsidRPr="00EB4F79" w:rsidRDefault="00297CAF" w:rsidP="005A1206">
            <w:pPr>
              <w:suppressAutoHyphens/>
              <w:spacing w:after="0" w:line="240" w:lineRule="auto"/>
              <w:ind w:left="-70" w:firstLine="194"/>
              <w:jc w:val="center"/>
              <w:outlineLvl w:val="0"/>
              <w:rPr>
                <w:rFonts w:ascii="Times New Roman" w:eastAsia="Times New Roman" w:hAnsi="Times New Roman" w:cs="Times New Roman"/>
                <w:color w:val="000000"/>
                <w:sz w:val="24"/>
                <w:szCs w:val="24"/>
                <w:lang w:val="ru-RU" w:eastAsia="zh-CN"/>
              </w:rPr>
            </w:pPr>
            <w:r w:rsidRPr="00EB4F79">
              <w:rPr>
                <w:rFonts w:ascii="Times New Roman" w:eastAsia="Times New Roman" w:hAnsi="Times New Roman" w:cs="Times New Roman"/>
                <w:b/>
                <w:sz w:val="24"/>
                <w:szCs w:val="24"/>
                <w:lang w:val="ru-RU" w:eastAsia="zh-CN"/>
              </w:rPr>
              <w:t>Шот-фактураны жазып беру қағидалары</w:t>
            </w:r>
          </w:p>
        </w:tc>
      </w:tr>
      <w:tr w:rsidR="00297CAF" w:rsidRPr="00EB4F79" w:rsidTr="006C3BB1">
        <w:trPr>
          <w:trHeight w:val="700"/>
        </w:trPr>
        <w:tc>
          <w:tcPr>
            <w:tcW w:w="159" w:type="pct"/>
          </w:tcPr>
          <w:p w:rsidR="00297CAF" w:rsidRPr="00EB4F79"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r w:rsidRPr="00EB4F79">
              <w:rPr>
                <w:rFonts w:ascii="Times New Roman" w:eastAsia="Times New Roman" w:hAnsi="Times New Roman" w:cs="Times New Roman"/>
                <w:color w:val="000000" w:themeColor="text1"/>
                <w:sz w:val="24"/>
                <w:szCs w:val="24"/>
                <w:lang w:val="ru-RU" w:eastAsia="zh-CN"/>
              </w:rPr>
              <w:t>1.</w:t>
            </w:r>
          </w:p>
        </w:tc>
        <w:tc>
          <w:tcPr>
            <w:tcW w:w="473" w:type="pct"/>
          </w:tcPr>
          <w:p w:rsidR="00297CAF" w:rsidRPr="00EB4F79" w:rsidRDefault="00297CAF" w:rsidP="005A1206">
            <w:pPr>
              <w:widowControl w:val="0"/>
              <w:suppressAutoHyphens/>
              <w:spacing w:after="0" w:line="240" w:lineRule="auto"/>
              <w:jc w:val="both"/>
              <w:rPr>
                <w:rFonts w:ascii="Times New Roman" w:eastAsia="Times New Roman" w:hAnsi="Times New Roman" w:cs="Times New Roman"/>
                <w:color w:val="000000"/>
                <w:sz w:val="24"/>
                <w:szCs w:val="24"/>
                <w:lang w:val="ru-RU" w:eastAsia="zh-CN"/>
              </w:rPr>
            </w:pPr>
            <w:r w:rsidRPr="00EB4F79">
              <w:rPr>
                <w:rFonts w:ascii="Times New Roman" w:eastAsia="Times New Roman" w:hAnsi="Times New Roman" w:cs="Times New Roman"/>
                <w:color w:val="000000"/>
                <w:sz w:val="24"/>
                <w:szCs w:val="24"/>
                <w:lang w:val="ru-RU" w:eastAsia="zh-CN"/>
              </w:rPr>
              <w:t>жоғарғы оң жақ бұрыш</w:t>
            </w:r>
          </w:p>
        </w:tc>
        <w:tc>
          <w:tcPr>
            <w:tcW w:w="1731" w:type="pct"/>
          </w:tcPr>
          <w:p w:rsidR="007A6701" w:rsidRPr="00EB4F79" w:rsidRDefault="007A6701" w:rsidP="005B7A17">
            <w:pPr>
              <w:suppressAutoHyphens/>
              <w:spacing w:after="0" w:line="240" w:lineRule="auto"/>
              <w:jc w:val="center"/>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Қазақстан Реcпубликасының</w:t>
            </w:r>
          </w:p>
          <w:p w:rsidR="007A6701" w:rsidRPr="00EB4F79" w:rsidRDefault="007A6701" w:rsidP="005B7A17">
            <w:pPr>
              <w:suppressAutoHyphens/>
              <w:spacing w:after="0" w:line="240" w:lineRule="auto"/>
              <w:jc w:val="center"/>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Қаржы министрі</w:t>
            </w:r>
          </w:p>
          <w:p w:rsidR="007A6701" w:rsidRPr="00EB4F79" w:rsidRDefault="007A6701" w:rsidP="005B7A17">
            <w:pPr>
              <w:suppressAutoHyphens/>
              <w:spacing w:after="0" w:line="240" w:lineRule="auto"/>
              <w:jc w:val="center"/>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2025 жылғы 28 қазандағы</w:t>
            </w:r>
          </w:p>
          <w:p w:rsidR="00297CAF" w:rsidRPr="00EB4F79" w:rsidRDefault="007A6701" w:rsidP="005B7A17">
            <w:pPr>
              <w:suppressAutoHyphens/>
              <w:spacing w:after="0" w:line="240" w:lineRule="auto"/>
              <w:jc w:val="center"/>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629 бұйрыққа 1-қосымша</w:t>
            </w:r>
          </w:p>
        </w:tc>
        <w:tc>
          <w:tcPr>
            <w:tcW w:w="1734" w:type="pct"/>
          </w:tcPr>
          <w:p w:rsidR="00AA5541" w:rsidRPr="00EB4F79" w:rsidRDefault="00AA5541" w:rsidP="005B7A17">
            <w:pPr>
              <w:suppressAutoHyphens/>
              <w:spacing w:after="0" w:line="240" w:lineRule="auto"/>
              <w:jc w:val="center"/>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Қазақстан Реcпубликасының</w:t>
            </w:r>
          </w:p>
          <w:p w:rsidR="00AA5541" w:rsidRPr="00EB4F79" w:rsidRDefault="00AA5541" w:rsidP="005B7A17">
            <w:pPr>
              <w:suppressAutoHyphens/>
              <w:spacing w:after="0" w:line="240" w:lineRule="auto"/>
              <w:jc w:val="center"/>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Қаржы министрі</w:t>
            </w:r>
          </w:p>
          <w:p w:rsidR="00AA5541" w:rsidRPr="00EB4F79" w:rsidRDefault="00AA5541" w:rsidP="005B7A17">
            <w:pPr>
              <w:suppressAutoHyphens/>
              <w:spacing w:after="0" w:line="240" w:lineRule="auto"/>
              <w:jc w:val="center"/>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2025 жылғы 28 қазандағы</w:t>
            </w:r>
          </w:p>
          <w:p w:rsidR="00297CAF" w:rsidRPr="00EB4F79" w:rsidRDefault="00AA5541" w:rsidP="005B7A17">
            <w:pPr>
              <w:suppressAutoHyphens/>
              <w:spacing w:after="0" w:line="240" w:lineRule="auto"/>
              <w:jc w:val="center"/>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629 бұйрыққа 1-қосымша</w:t>
            </w:r>
          </w:p>
        </w:tc>
        <w:tc>
          <w:tcPr>
            <w:tcW w:w="903" w:type="pct"/>
          </w:tcPr>
          <w:p w:rsidR="00297CAF" w:rsidRPr="00EB4F79" w:rsidRDefault="00297CAF" w:rsidP="00174AB1">
            <w:pPr>
              <w:spacing w:after="0" w:line="240" w:lineRule="auto"/>
              <w:ind w:firstLine="170"/>
              <w:rPr>
                <w:rFonts w:ascii="Times New Roman" w:hAnsi="Times New Roman" w:cs="Times New Roman"/>
                <w:sz w:val="24"/>
                <w:szCs w:val="24"/>
                <w:lang w:val="ru-RU"/>
              </w:rPr>
            </w:pPr>
            <w:r w:rsidRPr="00EB4F79">
              <w:rPr>
                <w:rFonts w:ascii="Times New Roman" w:hAnsi="Times New Roman" w:cs="Times New Roman"/>
                <w:sz w:val="24"/>
                <w:szCs w:val="24"/>
                <w:lang w:val="ru-RU"/>
              </w:rPr>
              <w:t>Өзгерістер енгізілмейді.</w:t>
            </w:r>
          </w:p>
        </w:tc>
      </w:tr>
      <w:tr w:rsidR="00297CAF" w:rsidRPr="00EB4F79" w:rsidTr="006C3BB1">
        <w:trPr>
          <w:trHeight w:val="700"/>
        </w:trPr>
        <w:tc>
          <w:tcPr>
            <w:tcW w:w="159" w:type="pct"/>
          </w:tcPr>
          <w:p w:rsidR="00297CAF" w:rsidRPr="00EB4F79"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rsidR="00297CAF" w:rsidRPr="00EB4F79" w:rsidRDefault="00297CAF" w:rsidP="005A1206">
            <w:pPr>
              <w:widowControl w:val="0"/>
              <w:suppressAutoHyphens/>
              <w:spacing w:after="0" w:line="240" w:lineRule="auto"/>
              <w:jc w:val="both"/>
              <w:rPr>
                <w:rFonts w:ascii="Times New Roman" w:eastAsia="Times New Roman" w:hAnsi="Times New Roman" w:cs="Times New Roman"/>
                <w:color w:val="000000"/>
                <w:sz w:val="24"/>
                <w:szCs w:val="24"/>
                <w:lang w:val="ru-RU" w:eastAsia="zh-CN"/>
              </w:rPr>
            </w:pPr>
            <w:r w:rsidRPr="00EB4F79">
              <w:rPr>
                <w:rFonts w:ascii="Times New Roman" w:eastAsia="Times New Roman" w:hAnsi="Times New Roman" w:cs="Times New Roman"/>
                <w:color w:val="000000"/>
                <w:sz w:val="24"/>
                <w:szCs w:val="24"/>
                <w:lang w:val="ru-RU" w:eastAsia="zh-CN"/>
              </w:rPr>
              <w:t xml:space="preserve">тақырып </w:t>
            </w:r>
          </w:p>
        </w:tc>
        <w:tc>
          <w:tcPr>
            <w:tcW w:w="1731" w:type="pct"/>
          </w:tcPr>
          <w:p w:rsidR="00297CAF" w:rsidRPr="00EB4F79" w:rsidRDefault="007A6701" w:rsidP="005B7A17">
            <w:pPr>
              <w:suppressAutoHyphens/>
              <w:spacing w:after="0" w:line="240" w:lineRule="auto"/>
              <w:jc w:val="center"/>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Шот-фактураны жазып беру қағидалары</w:t>
            </w:r>
          </w:p>
        </w:tc>
        <w:tc>
          <w:tcPr>
            <w:tcW w:w="1734" w:type="pct"/>
          </w:tcPr>
          <w:p w:rsidR="00297CAF" w:rsidRPr="00EB4F79" w:rsidRDefault="00AA5541" w:rsidP="005B7A17">
            <w:pPr>
              <w:suppressAutoHyphens/>
              <w:spacing w:after="0" w:line="240" w:lineRule="auto"/>
              <w:jc w:val="center"/>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Шот-фактураны жазып беру қағидалары</w:t>
            </w:r>
          </w:p>
        </w:tc>
        <w:tc>
          <w:tcPr>
            <w:tcW w:w="903" w:type="pct"/>
          </w:tcPr>
          <w:p w:rsidR="00297CAF" w:rsidRPr="00EB4F79" w:rsidRDefault="00297CAF" w:rsidP="00174AB1">
            <w:pPr>
              <w:spacing w:after="0" w:line="240" w:lineRule="auto"/>
              <w:ind w:firstLine="170"/>
              <w:rPr>
                <w:rFonts w:ascii="Times New Roman" w:hAnsi="Times New Roman" w:cs="Times New Roman"/>
                <w:sz w:val="24"/>
                <w:szCs w:val="24"/>
                <w:lang w:val="ru-RU"/>
              </w:rPr>
            </w:pPr>
            <w:r w:rsidRPr="00EB4F79">
              <w:rPr>
                <w:rFonts w:ascii="Times New Roman" w:hAnsi="Times New Roman" w:cs="Times New Roman"/>
                <w:sz w:val="24"/>
                <w:szCs w:val="24"/>
                <w:lang w:val="ru-RU"/>
              </w:rPr>
              <w:t>Өзгерістер енгізілмейді.</w:t>
            </w:r>
          </w:p>
        </w:tc>
      </w:tr>
      <w:tr w:rsidR="00297CAF" w:rsidRPr="00EB4F79" w:rsidTr="006C3BB1">
        <w:trPr>
          <w:trHeight w:val="700"/>
        </w:trPr>
        <w:tc>
          <w:tcPr>
            <w:tcW w:w="159" w:type="pct"/>
          </w:tcPr>
          <w:p w:rsidR="00297CAF" w:rsidRPr="00EB4F79"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rsidR="00297CAF" w:rsidRPr="00EB4F79" w:rsidRDefault="00297CAF" w:rsidP="005A1206">
            <w:pPr>
              <w:widowControl w:val="0"/>
              <w:suppressAutoHyphens/>
              <w:spacing w:after="0" w:line="240" w:lineRule="auto"/>
              <w:jc w:val="both"/>
              <w:rPr>
                <w:rFonts w:ascii="Times New Roman" w:eastAsia="Times New Roman" w:hAnsi="Times New Roman" w:cs="Times New Roman"/>
                <w:color w:val="000000"/>
                <w:sz w:val="24"/>
                <w:szCs w:val="24"/>
                <w:lang w:val="ru-RU" w:eastAsia="zh-CN"/>
              </w:rPr>
            </w:pPr>
            <w:r w:rsidRPr="00EB4F79">
              <w:rPr>
                <w:rFonts w:ascii="Times New Roman" w:eastAsia="Times New Roman" w:hAnsi="Times New Roman" w:cs="Times New Roman"/>
                <w:color w:val="000000"/>
                <w:sz w:val="24"/>
                <w:szCs w:val="24"/>
                <w:lang w:val="ru-RU"/>
              </w:rPr>
              <w:t>1-тараудың тақырыбы</w:t>
            </w:r>
          </w:p>
        </w:tc>
        <w:tc>
          <w:tcPr>
            <w:tcW w:w="1731" w:type="pct"/>
          </w:tcPr>
          <w:p w:rsidR="00297CAF" w:rsidRPr="00EB4F79" w:rsidRDefault="006277F4" w:rsidP="005B7A17">
            <w:pPr>
              <w:suppressAutoHyphens/>
              <w:spacing w:after="0" w:line="240" w:lineRule="auto"/>
              <w:jc w:val="center"/>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1-тарау. </w:t>
            </w:r>
            <w:r w:rsidR="00297CAF" w:rsidRPr="00EB4F79">
              <w:rPr>
                <w:rFonts w:ascii="Times New Roman" w:eastAsia="Times New Roman" w:hAnsi="Times New Roman" w:cs="Times New Roman"/>
                <w:color w:val="000000"/>
                <w:sz w:val="24"/>
                <w:szCs w:val="24"/>
                <w:lang w:val="ru-RU"/>
              </w:rPr>
              <w:t>Жалпы ережелер</w:t>
            </w:r>
          </w:p>
        </w:tc>
        <w:tc>
          <w:tcPr>
            <w:tcW w:w="1734" w:type="pct"/>
          </w:tcPr>
          <w:p w:rsidR="00297CAF" w:rsidRPr="00EB4F79" w:rsidRDefault="006277F4" w:rsidP="005B7A17">
            <w:pPr>
              <w:suppressAutoHyphens/>
              <w:spacing w:after="0" w:line="240" w:lineRule="auto"/>
              <w:jc w:val="center"/>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1-тарау. </w:t>
            </w:r>
            <w:r w:rsidR="00297CAF" w:rsidRPr="00EB4F79">
              <w:rPr>
                <w:rFonts w:ascii="Times New Roman" w:eastAsia="Times New Roman" w:hAnsi="Times New Roman" w:cs="Times New Roman"/>
                <w:color w:val="000000"/>
                <w:sz w:val="24"/>
                <w:szCs w:val="24"/>
                <w:lang w:val="ru-RU"/>
              </w:rPr>
              <w:t>Жалпы ережелер</w:t>
            </w:r>
          </w:p>
        </w:tc>
        <w:tc>
          <w:tcPr>
            <w:tcW w:w="903" w:type="pct"/>
          </w:tcPr>
          <w:p w:rsidR="00297CAF" w:rsidRPr="00EB4F79" w:rsidRDefault="00297CAF" w:rsidP="00174AB1">
            <w:pPr>
              <w:spacing w:after="0" w:line="240" w:lineRule="auto"/>
              <w:ind w:firstLine="170"/>
              <w:rPr>
                <w:rFonts w:ascii="Times New Roman" w:hAnsi="Times New Roman" w:cs="Times New Roman"/>
                <w:sz w:val="24"/>
                <w:szCs w:val="24"/>
                <w:lang w:val="ru-RU"/>
              </w:rPr>
            </w:pPr>
            <w:r w:rsidRPr="00EB4F79">
              <w:rPr>
                <w:rFonts w:ascii="Times New Roman" w:hAnsi="Times New Roman" w:cs="Times New Roman"/>
                <w:sz w:val="24"/>
                <w:szCs w:val="24"/>
                <w:lang w:val="ru-RU"/>
              </w:rPr>
              <w:t>Өзгерістер енгізілмейді.</w:t>
            </w:r>
          </w:p>
        </w:tc>
      </w:tr>
      <w:tr w:rsidR="00297CAF" w:rsidRPr="00EB4F79" w:rsidTr="006C3BB1">
        <w:trPr>
          <w:trHeight w:val="700"/>
        </w:trPr>
        <w:tc>
          <w:tcPr>
            <w:tcW w:w="159" w:type="pct"/>
          </w:tcPr>
          <w:p w:rsidR="00297CAF" w:rsidRPr="00EB4F79"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rsidR="00297CAF" w:rsidRPr="00EB4F79" w:rsidRDefault="00297CAF" w:rsidP="005A1206">
            <w:pPr>
              <w:widowControl w:val="0"/>
              <w:suppressAutoHyphens/>
              <w:spacing w:after="0" w:line="240" w:lineRule="auto"/>
              <w:jc w:val="both"/>
              <w:rPr>
                <w:rFonts w:ascii="Times New Roman" w:eastAsia="Times New Roman" w:hAnsi="Times New Roman" w:cs="Times New Roman"/>
                <w:color w:val="000000"/>
                <w:sz w:val="24"/>
                <w:szCs w:val="24"/>
                <w:lang w:val="ru-RU" w:eastAsia="zh-CN"/>
              </w:rPr>
            </w:pPr>
            <w:r w:rsidRPr="00EB4F79">
              <w:rPr>
                <w:rFonts w:ascii="Times New Roman" w:eastAsia="Times New Roman" w:hAnsi="Times New Roman" w:cs="Times New Roman"/>
                <w:color w:val="000000"/>
                <w:sz w:val="24"/>
                <w:szCs w:val="24"/>
                <w:lang w:val="ru-RU" w:eastAsia="zh-CN"/>
              </w:rPr>
              <w:t>тармақ 1</w:t>
            </w:r>
          </w:p>
        </w:tc>
        <w:tc>
          <w:tcPr>
            <w:tcW w:w="1731" w:type="pct"/>
          </w:tcPr>
          <w:p w:rsidR="005B7A17" w:rsidRPr="00EB4F79" w:rsidRDefault="00297CAF" w:rsidP="005B7A17">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1. </w:t>
            </w:r>
            <w:r w:rsidR="005B7A17" w:rsidRPr="00EB4F79">
              <w:rPr>
                <w:rFonts w:ascii="Times New Roman" w:eastAsia="Times New Roman" w:hAnsi="Times New Roman" w:cs="Times New Roman"/>
                <w:color w:val="000000"/>
                <w:sz w:val="24"/>
                <w:szCs w:val="24"/>
                <w:lang w:val="ru-RU"/>
              </w:rPr>
              <w:t>Осы Шот-фактураны жазып беру қағидалары (бұдан әрі – Қағидалар) Қазақстан Республикасы Салық кодексінің (бұдан әрі – Салық кодексі) 207-бабының 2-тармағына сәйкес әзірленді және салық төлеушілердің шот-фактураны жазып беру тәртібін айқындайды.</w:t>
            </w:r>
          </w:p>
          <w:p w:rsidR="00297CAF" w:rsidRPr="00EB4F79" w:rsidRDefault="005B7A17" w:rsidP="005B7A17">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Осы бұйрыққа 2-қосымшаға сәйкес нысан бойынша шот-фактураны (бұдан әрі – шот-фактура) салық төлеуші қағаз жеткізгіште шот-фактураны жазып беретін Салық кодексінің 209-бабының 1-тармағында және 492-бабының 1-тармағында көзделген </w:t>
            </w:r>
            <w:r w:rsidRPr="00EB4F79">
              <w:rPr>
                <w:rFonts w:ascii="Times New Roman" w:eastAsia="Times New Roman" w:hAnsi="Times New Roman" w:cs="Times New Roman"/>
                <w:color w:val="000000"/>
                <w:sz w:val="24"/>
                <w:szCs w:val="24"/>
                <w:lang w:val="ru-RU"/>
              </w:rPr>
              <w:lastRenderedPageBreak/>
              <w:t xml:space="preserve">жағдайларды қоспағанда, </w:t>
            </w:r>
            <w:r w:rsidRPr="00EB4F79">
              <w:rPr>
                <w:rFonts w:ascii="Times New Roman" w:eastAsia="Times New Roman" w:hAnsi="Times New Roman" w:cs="Times New Roman"/>
                <w:b/>
                <w:color w:val="000000"/>
                <w:sz w:val="24"/>
                <w:szCs w:val="24"/>
                <w:lang w:val="ru-RU"/>
              </w:rPr>
              <w:t xml:space="preserve">электрондық шот-фактуралар ақпараттық жүйесінің (бұдан әрі – ЭШФ АЖ) </w:t>
            </w:r>
            <w:r w:rsidRPr="00EB4F79">
              <w:rPr>
                <w:rFonts w:ascii="Times New Roman" w:eastAsia="Times New Roman" w:hAnsi="Times New Roman" w:cs="Times New Roman"/>
                <w:color w:val="000000"/>
                <w:sz w:val="24"/>
                <w:szCs w:val="24"/>
                <w:lang w:val="ru-RU"/>
              </w:rPr>
              <w:t>қатысушысы</w:t>
            </w:r>
            <w:r w:rsidRPr="00EB4F79">
              <w:rPr>
                <w:rFonts w:ascii="Times New Roman" w:eastAsia="Times New Roman" w:hAnsi="Times New Roman" w:cs="Times New Roman"/>
                <w:b/>
                <w:color w:val="000000"/>
                <w:sz w:val="24"/>
                <w:szCs w:val="24"/>
                <w:lang w:val="ru-RU"/>
              </w:rPr>
              <w:t xml:space="preserve"> ЭШФ АЖ-де </w:t>
            </w:r>
            <w:r w:rsidRPr="00EB4F79">
              <w:rPr>
                <w:rFonts w:ascii="Times New Roman" w:eastAsia="Times New Roman" w:hAnsi="Times New Roman" w:cs="Times New Roman"/>
                <w:color w:val="000000"/>
                <w:sz w:val="24"/>
                <w:szCs w:val="24"/>
                <w:lang w:val="ru-RU"/>
              </w:rPr>
              <w:t>электрондық нысанда жазып береді</w:t>
            </w:r>
            <w:r w:rsidR="00297CAF" w:rsidRPr="00EB4F79">
              <w:rPr>
                <w:rFonts w:ascii="Times New Roman" w:eastAsia="Times New Roman" w:hAnsi="Times New Roman" w:cs="Times New Roman"/>
                <w:color w:val="000000"/>
                <w:sz w:val="24"/>
                <w:szCs w:val="24"/>
                <w:lang w:val="ru-RU"/>
              </w:rPr>
              <w:t>.</w:t>
            </w:r>
          </w:p>
        </w:tc>
        <w:tc>
          <w:tcPr>
            <w:tcW w:w="1734" w:type="pct"/>
          </w:tcPr>
          <w:p w:rsidR="00297CAF" w:rsidRPr="00EB4F79"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lastRenderedPageBreak/>
              <w:t>1. Осы Шот-фактураны жазып беру қағидалары (бұдан әрі – Қағидалар) Қазақстан Республикасы Салық кодексінің (бұдан әрі – Салық кодексі) 207-бабының 2-тармағына сәйкес әзірленген және салық төлеушілердің шот-фактураны жазып беру тәртібін айқындайды.</w:t>
            </w:r>
          </w:p>
          <w:p w:rsidR="00297CAF" w:rsidRPr="00EB4F79" w:rsidRDefault="00AA5541" w:rsidP="007163CB">
            <w:pPr>
              <w:suppressAutoHyphens/>
              <w:spacing w:after="0" w:line="240" w:lineRule="auto"/>
              <w:ind w:firstLine="170"/>
              <w:jc w:val="both"/>
              <w:rPr>
                <w:rFonts w:ascii="Times New Roman" w:eastAsia="Times New Roman" w:hAnsi="Times New Roman" w:cs="Times New Roman"/>
                <w:b/>
                <w:color w:val="000000"/>
                <w:sz w:val="24"/>
                <w:szCs w:val="24"/>
                <w:lang w:val="ru-RU"/>
              </w:rPr>
            </w:pPr>
            <w:r w:rsidRPr="00EB4F79">
              <w:rPr>
                <w:rFonts w:ascii="Times New Roman" w:hAnsi="Times New Roman" w:cs="Times New Roman"/>
                <w:sz w:val="24"/>
                <w:lang w:val="ru-RU"/>
              </w:rPr>
              <w:t>Осы бұйрыққа 2-қосымшаға сәйкес</w:t>
            </w:r>
            <w:r w:rsidRPr="00EB4F79">
              <w:rPr>
                <w:rFonts w:ascii="Times New Roman" w:eastAsia="Times New Roman" w:hAnsi="Times New Roman" w:cs="Times New Roman"/>
                <w:color w:val="000000"/>
                <w:sz w:val="28"/>
                <w:szCs w:val="24"/>
                <w:lang w:val="ru-RU"/>
              </w:rPr>
              <w:t xml:space="preserve"> </w:t>
            </w:r>
            <w:r w:rsidR="00297CAF" w:rsidRPr="00EB4F79">
              <w:rPr>
                <w:rFonts w:ascii="Times New Roman" w:eastAsia="Times New Roman" w:hAnsi="Times New Roman" w:cs="Times New Roman"/>
                <w:color w:val="000000"/>
                <w:sz w:val="24"/>
                <w:szCs w:val="24"/>
                <w:lang w:val="ru-RU"/>
              </w:rPr>
              <w:t xml:space="preserve">нысан бойынша шот–фактураны (бұдан әрі </w:t>
            </w:r>
            <w:r w:rsidR="003816F9" w:rsidRPr="00EB4F79">
              <w:rPr>
                <w:rFonts w:ascii="Times New Roman" w:eastAsia="Times New Roman" w:hAnsi="Times New Roman" w:cs="Times New Roman"/>
                <w:color w:val="000000"/>
                <w:sz w:val="24"/>
                <w:szCs w:val="24"/>
                <w:lang w:val="ru-RU"/>
              </w:rPr>
              <w:t>–</w:t>
            </w:r>
            <w:r w:rsidR="00297CAF" w:rsidRPr="00EB4F79">
              <w:rPr>
                <w:rFonts w:ascii="Times New Roman" w:eastAsia="Times New Roman" w:hAnsi="Times New Roman" w:cs="Times New Roman"/>
                <w:color w:val="000000"/>
                <w:sz w:val="24"/>
                <w:szCs w:val="24"/>
                <w:lang w:val="ru-RU"/>
              </w:rPr>
              <w:t xml:space="preserve"> шот-фактура) </w:t>
            </w:r>
            <w:r w:rsidR="003816F9" w:rsidRPr="00EB4F79">
              <w:rPr>
                <w:rFonts w:ascii="Times New Roman" w:eastAsia="Times New Roman" w:hAnsi="Times New Roman" w:cs="Times New Roman"/>
                <w:color w:val="000000"/>
                <w:sz w:val="24"/>
                <w:szCs w:val="24"/>
                <w:lang w:val="ru-RU"/>
              </w:rPr>
              <w:t xml:space="preserve">салық төлеуші қағаз жеткізгіште шот-фактураны жазып беретін Салық кодексінің 209-бабының 1-тармағында және 492-бабының 1-тармағында көзделген </w:t>
            </w:r>
            <w:r w:rsidR="003816F9" w:rsidRPr="00EB4F79">
              <w:rPr>
                <w:rFonts w:ascii="Times New Roman" w:eastAsia="Times New Roman" w:hAnsi="Times New Roman" w:cs="Times New Roman"/>
                <w:color w:val="000000"/>
                <w:sz w:val="24"/>
                <w:szCs w:val="24"/>
                <w:lang w:val="ru-RU"/>
              </w:rPr>
              <w:lastRenderedPageBreak/>
              <w:t xml:space="preserve">жағдайларды қоспағанда, </w:t>
            </w:r>
            <w:r w:rsidR="00E46E43" w:rsidRPr="00EB4F79">
              <w:rPr>
                <w:rFonts w:ascii="Times New Roman" w:eastAsia="Times New Roman" w:hAnsi="Times New Roman" w:cs="Times New Roman"/>
                <w:b/>
                <w:color w:val="000000"/>
                <w:sz w:val="24"/>
                <w:szCs w:val="24"/>
                <w:lang w:val="ru-RU"/>
              </w:rPr>
              <w:t>ЭШФ</w:t>
            </w:r>
            <w:r w:rsidR="007163CB" w:rsidRPr="00EB4F79">
              <w:rPr>
                <w:lang w:val="ru-RU"/>
              </w:rPr>
              <w:t xml:space="preserve"> </w:t>
            </w:r>
            <w:r w:rsidR="007163CB" w:rsidRPr="00EB4F79">
              <w:rPr>
                <w:rFonts w:ascii="Times New Roman" w:eastAsia="Times New Roman" w:hAnsi="Times New Roman" w:cs="Times New Roman"/>
                <w:color w:val="000000"/>
                <w:sz w:val="24"/>
                <w:szCs w:val="24"/>
                <w:lang w:val="ru-RU"/>
              </w:rPr>
              <w:t>қатысушысы</w:t>
            </w:r>
            <w:r w:rsidR="007163CB" w:rsidRPr="00EB4F79">
              <w:rPr>
                <w:rFonts w:ascii="Times New Roman" w:eastAsia="Times New Roman" w:hAnsi="Times New Roman" w:cs="Times New Roman"/>
                <w:b/>
                <w:color w:val="000000"/>
                <w:sz w:val="24"/>
                <w:szCs w:val="24"/>
                <w:lang w:val="ru-RU"/>
              </w:rPr>
              <w:t xml:space="preserve"> электрондық шот-фактуралардың цифрлық жүйесінде (бұдан әрі – </w:t>
            </w:r>
            <w:r w:rsidR="007163CB" w:rsidRPr="00EB4F79">
              <w:rPr>
                <w:b/>
                <w:lang w:val="ru-RU"/>
              </w:rPr>
              <w:t xml:space="preserve"> </w:t>
            </w:r>
            <w:r w:rsidR="007163CB" w:rsidRPr="00EB4F79">
              <w:rPr>
                <w:rFonts w:ascii="Times New Roman" w:eastAsia="Times New Roman" w:hAnsi="Times New Roman" w:cs="Times New Roman"/>
                <w:b/>
                <w:color w:val="000000"/>
                <w:sz w:val="24"/>
                <w:szCs w:val="24"/>
                <w:lang w:val="ru-RU"/>
              </w:rPr>
              <w:t>ЭШФ жүйесі</w:t>
            </w:r>
            <w:r w:rsidR="007163CB" w:rsidRPr="00EB4F79">
              <w:rPr>
                <w:rFonts w:ascii="Times New Roman" w:eastAsia="Times New Roman" w:hAnsi="Times New Roman" w:cs="Times New Roman"/>
                <w:color w:val="000000"/>
                <w:sz w:val="24"/>
                <w:szCs w:val="24"/>
                <w:lang w:val="ru-RU"/>
              </w:rPr>
              <w:t>) электрондық нысанда жазып береді.</w:t>
            </w:r>
          </w:p>
        </w:tc>
        <w:tc>
          <w:tcPr>
            <w:tcW w:w="903" w:type="pct"/>
          </w:tcPr>
          <w:p w:rsidR="00297CAF" w:rsidRPr="00EB4F79" w:rsidRDefault="003816F9" w:rsidP="00174AB1">
            <w:pPr>
              <w:spacing w:after="0" w:line="240" w:lineRule="auto"/>
              <w:ind w:firstLine="170"/>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ru-RU" w:eastAsia="zh-CN"/>
              </w:rPr>
              <w:lastRenderedPageBreak/>
              <w:t xml:space="preserve">Қазақстан Республикасының </w:t>
            </w:r>
            <w:r w:rsidR="00297CAF" w:rsidRPr="00EB4F79">
              <w:rPr>
                <w:rFonts w:ascii="Times New Roman" w:eastAsia="Times New Roman" w:hAnsi="Times New Roman" w:cs="Times New Roman"/>
                <w:color w:val="000000"/>
                <w:sz w:val="24"/>
                <w:szCs w:val="24"/>
                <w:lang w:val="kk-KZ" w:eastAsia="zh-CN"/>
              </w:rPr>
              <w:t>Цифрлық кодексі</w:t>
            </w:r>
            <w:r w:rsidRPr="00EB4F79">
              <w:rPr>
                <w:rFonts w:ascii="Times New Roman" w:eastAsia="Times New Roman" w:hAnsi="Times New Roman" w:cs="Times New Roman"/>
                <w:color w:val="000000"/>
                <w:sz w:val="24"/>
                <w:szCs w:val="24"/>
                <w:lang w:val="kk-KZ" w:eastAsia="zh-CN"/>
              </w:rPr>
              <w:t>ні</w:t>
            </w:r>
            <w:r w:rsidR="00297CAF" w:rsidRPr="00EB4F79">
              <w:rPr>
                <w:rFonts w:ascii="Times New Roman" w:eastAsia="Times New Roman" w:hAnsi="Times New Roman" w:cs="Times New Roman"/>
                <w:color w:val="000000"/>
                <w:sz w:val="24"/>
                <w:szCs w:val="24"/>
                <w:lang w:val="kk-KZ" w:eastAsia="zh-CN"/>
              </w:rPr>
              <w:t>ң 28-бабына сәйкес келтіру мақсатында</w:t>
            </w:r>
            <w:r w:rsidR="00297CAF" w:rsidRPr="00EB4F79">
              <w:rPr>
                <w:rFonts w:ascii="Times New Roman" w:eastAsia="Times New Roman" w:hAnsi="Times New Roman" w:cs="Times New Roman"/>
                <w:color w:val="000000"/>
                <w:sz w:val="24"/>
                <w:szCs w:val="24"/>
                <w:lang w:val="ru-RU" w:eastAsia="zh-CN"/>
              </w:rPr>
              <w:t xml:space="preserve"> (бұдан әрі – Цифрлық кодекс)</w:t>
            </w:r>
            <w:r w:rsidR="00297CAF" w:rsidRPr="00EB4F79">
              <w:rPr>
                <w:rFonts w:ascii="Times New Roman" w:eastAsia="Times New Roman" w:hAnsi="Times New Roman" w:cs="Times New Roman"/>
                <w:color w:val="000000"/>
                <w:sz w:val="24"/>
                <w:szCs w:val="24"/>
                <w:lang w:val="kk-KZ" w:eastAsia="zh-CN"/>
              </w:rPr>
              <w:t>.</w:t>
            </w:r>
          </w:p>
        </w:tc>
      </w:tr>
      <w:tr w:rsidR="00297CAF" w:rsidRPr="00EB4F79" w:rsidTr="006C3BB1">
        <w:trPr>
          <w:trHeight w:val="700"/>
        </w:trPr>
        <w:tc>
          <w:tcPr>
            <w:tcW w:w="159" w:type="pct"/>
          </w:tcPr>
          <w:p w:rsidR="00297CAF" w:rsidRPr="00EB4F79"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rsidR="00297CAF" w:rsidRPr="00EB4F79" w:rsidRDefault="00297CAF" w:rsidP="005A1206">
            <w:pPr>
              <w:widowControl w:val="0"/>
              <w:suppressAutoHyphens/>
              <w:spacing w:after="0" w:line="240" w:lineRule="auto"/>
              <w:jc w:val="both"/>
              <w:rPr>
                <w:rFonts w:ascii="Times New Roman" w:eastAsia="Times New Roman" w:hAnsi="Times New Roman" w:cs="Times New Roman"/>
                <w:color w:val="000000"/>
                <w:sz w:val="24"/>
                <w:szCs w:val="24"/>
                <w:lang w:val="ru-RU" w:eastAsia="zh-CN"/>
              </w:rPr>
            </w:pPr>
            <w:r w:rsidRPr="00EB4F79">
              <w:rPr>
                <w:rFonts w:ascii="Times New Roman" w:eastAsia="Times New Roman" w:hAnsi="Times New Roman" w:cs="Times New Roman"/>
                <w:color w:val="000000"/>
                <w:sz w:val="24"/>
                <w:szCs w:val="24"/>
                <w:lang w:val="ru-RU" w:eastAsia="zh-CN"/>
              </w:rPr>
              <w:t>2 тармақ</w:t>
            </w:r>
          </w:p>
        </w:tc>
        <w:tc>
          <w:tcPr>
            <w:tcW w:w="1731" w:type="pct"/>
          </w:tcPr>
          <w:p w:rsidR="00297CAF" w:rsidRPr="00EB4F79" w:rsidRDefault="00297CAF" w:rsidP="003816F9">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2. </w:t>
            </w:r>
            <w:r w:rsidR="005B7A17" w:rsidRPr="00EB4F79">
              <w:rPr>
                <w:rFonts w:ascii="Times New Roman" w:eastAsia="Times New Roman" w:hAnsi="Times New Roman" w:cs="Times New Roman"/>
                <w:color w:val="000000"/>
                <w:sz w:val="24"/>
                <w:szCs w:val="24"/>
                <w:lang w:val="ru-RU"/>
              </w:rPr>
              <w:t xml:space="preserve">Электрондық шот-фактура (бұдан әрі – ЭШФ) </w:t>
            </w:r>
            <w:r w:rsidR="003816F9" w:rsidRPr="00EB4F79">
              <w:rPr>
                <w:rFonts w:ascii="Times New Roman" w:eastAsia="Times New Roman" w:hAnsi="Times New Roman" w:cs="Times New Roman"/>
                <w:b/>
                <w:color w:val="000000"/>
                <w:sz w:val="24"/>
                <w:szCs w:val="24"/>
                <w:lang w:val="ru-RU"/>
              </w:rPr>
              <w:t>«</w:t>
            </w:r>
            <w:r w:rsidR="005B7A17" w:rsidRPr="00EB4F79">
              <w:rPr>
                <w:rFonts w:ascii="Times New Roman" w:eastAsia="Times New Roman" w:hAnsi="Times New Roman" w:cs="Times New Roman"/>
                <w:b/>
                <w:color w:val="000000"/>
                <w:sz w:val="24"/>
                <w:szCs w:val="24"/>
                <w:lang w:val="ru-RU"/>
              </w:rPr>
              <w:t>Электрондық құжат және электрондық цифрлық қолтаңба туралы</w:t>
            </w:r>
            <w:r w:rsidR="003816F9" w:rsidRPr="00EB4F79">
              <w:rPr>
                <w:rFonts w:ascii="Times New Roman" w:eastAsia="Times New Roman" w:hAnsi="Times New Roman" w:cs="Times New Roman"/>
                <w:b/>
                <w:color w:val="000000"/>
                <w:sz w:val="24"/>
                <w:szCs w:val="24"/>
                <w:lang w:val="ru-RU"/>
              </w:rPr>
              <w:t>»</w:t>
            </w:r>
            <w:r w:rsidR="005B7A17" w:rsidRPr="00EB4F79">
              <w:rPr>
                <w:rFonts w:ascii="Times New Roman" w:eastAsia="Times New Roman" w:hAnsi="Times New Roman" w:cs="Times New Roman"/>
                <w:b/>
                <w:color w:val="000000"/>
                <w:sz w:val="24"/>
                <w:szCs w:val="24"/>
                <w:lang w:val="ru-RU"/>
              </w:rPr>
              <w:t xml:space="preserve"> Қазақстан Республикасының Заңына</w:t>
            </w:r>
            <w:r w:rsidR="005B7A17" w:rsidRPr="00EB4F79">
              <w:rPr>
                <w:rFonts w:ascii="Times New Roman" w:eastAsia="Times New Roman" w:hAnsi="Times New Roman" w:cs="Times New Roman"/>
                <w:color w:val="000000"/>
                <w:sz w:val="24"/>
                <w:szCs w:val="24"/>
                <w:lang w:val="ru-RU"/>
              </w:rPr>
              <w:t xml:space="preserve"> сәйкес электрондық цифрлық қолтаңбамен (бұдан әрі – ЭЦҚ) куәландырылады</w:t>
            </w:r>
            <w:r w:rsidRPr="00EB4F79">
              <w:rPr>
                <w:rFonts w:ascii="Times New Roman" w:eastAsia="Times New Roman" w:hAnsi="Times New Roman" w:cs="Times New Roman"/>
                <w:color w:val="000000"/>
                <w:sz w:val="24"/>
                <w:szCs w:val="24"/>
                <w:lang w:val="ru-RU"/>
              </w:rPr>
              <w:t>.</w:t>
            </w:r>
          </w:p>
        </w:tc>
        <w:tc>
          <w:tcPr>
            <w:tcW w:w="1734" w:type="pct"/>
          </w:tcPr>
          <w:p w:rsidR="00297CAF" w:rsidRPr="00EB4F79" w:rsidRDefault="00297CAF" w:rsidP="00E46E43">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2. Электрондық шот-</w:t>
            </w:r>
            <w:r w:rsidR="00E46E43" w:rsidRPr="00EB4F79">
              <w:rPr>
                <w:rFonts w:ascii="Times New Roman" w:eastAsia="Times New Roman" w:hAnsi="Times New Roman" w:cs="Times New Roman"/>
                <w:color w:val="000000"/>
                <w:sz w:val="24"/>
                <w:szCs w:val="24"/>
                <w:lang w:val="ru-RU"/>
              </w:rPr>
              <w:t xml:space="preserve">фактура (бұдан әрі – ЭШФ) </w:t>
            </w:r>
            <w:r w:rsidR="00E46E43" w:rsidRPr="00EB4F79">
              <w:rPr>
                <w:rFonts w:ascii="Times New Roman" w:eastAsia="Times New Roman" w:hAnsi="Times New Roman" w:cs="Times New Roman"/>
                <w:b/>
                <w:color w:val="000000"/>
                <w:sz w:val="24"/>
                <w:szCs w:val="24"/>
                <w:lang w:val="ru-RU"/>
              </w:rPr>
              <w:t xml:space="preserve">Қазақстан Республикасының Цифрлық кодексіне </w:t>
            </w:r>
            <w:r w:rsidR="00E46E43" w:rsidRPr="00EB4F79">
              <w:rPr>
                <w:rFonts w:ascii="Times New Roman" w:eastAsia="Times New Roman" w:hAnsi="Times New Roman" w:cs="Times New Roman"/>
                <w:color w:val="000000"/>
                <w:sz w:val="24"/>
                <w:szCs w:val="24"/>
                <w:lang w:val="ru-RU"/>
              </w:rPr>
              <w:t>сәйкес электрондық цифрлық қолтаңбамен (бұдан әрі – ЭЦҚ) куәландырылады.</w:t>
            </w:r>
          </w:p>
        </w:tc>
        <w:tc>
          <w:tcPr>
            <w:tcW w:w="903" w:type="pct"/>
          </w:tcPr>
          <w:p w:rsidR="00297CAF" w:rsidRPr="00EB4F79" w:rsidRDefault="007163CB" w:rsidP="00174AB1">
            <w:pPr>
              <w:spacing w:after="0" w:line="240" w:lineRule="auto"/>
              <w:ind w:firstLine="170"/>
              <w:jc w:val="both"/>
              <w:rPr>
                <w:rFonts w:ascii="Times New Roman" w:hAnsi="Times New Roman" w:cs="Times New Roman"/>
                <w:sz w:val="24"/>
                <w:szCs w:val="24"/>
                <w:lang w:val="kk-KZ"/>
              </w:rPr>
            </w:pPr>
            <w:r w:rsidRPr="00EB4F79">
              <w:rPr>
                <w:rFonts w:ascii="Times New Roman" w:eastAsia="Times New Roman" w:hAnsi="Times New Roman" w:cs="Times New Roman"/>
                <w:color w:val="000000"/>
                <w:sz w:val="24"/>
                <w:szCs w:val="24"/>
                <w:lang w:val="kk-KZ" w:eastAsia="zh-CN"/>
              </w:rPr>
              <w:t>Қазақстан Республикасының «Электрондық құжат және электрондық цифрлық қолтаңба туралы» Заңының күші жойылғанын көзделген Цифрлық кодексіне сәйкес келтіру мақсатында</w:t>
            </w:r>
            <w:r w:rsidR="00297CAF" w:rsidRPr="00EB4F79">
              <w:rPr>
                <w:rFonts w:ascii="Times New Roman" w:eastAsia="Times New Roman" w:hAnsi="Times New Roman" w:cs="Times New Roman"/>
                <w:color w:val="000000"/>
                <w:sz w:val="24"/>
                <w:szCs w:val="24"/>
                <w:lang w:val="kk-KZ" w:eastAsia="zh-CN"/>
              </w:rPr>
              <w:t>.</w:t>
            </w:r>
          </w:p>
        </w:tc>
      </w:tr>
      <w:tr w:rsidR="00297CAF" w:rsidRPr="00EB4F79" w:rsidTr="006C3BB1">
        <w:trPr>
          <w:trHeight w:val="700"/>
        </w:trPr>
        <w:tc>
          <w:tcPr>
            <w:tcW w:w="159" w:type="pct"/>
          </w:tcPr>
          <w:p w:rsidR="00297CAF" w:rsidRPr="00EB4F79"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kk-KZ" w:eastAsia="zh-CN"/>
              </w:rPr>
            </w:pPr>
          </w:p>
        </w:tc>
        <w:tc>
          <w:tcPr>
            <w:tcW w:w="473" w:type="pct"/>
          </w:tcPr>
          <w:p w:rsidR="00297CAF" w:rsidRPr="00EB4F79" w:rsidRDefault="00297CAF" w:rsidP="005A1206">
            <w:pPr>
              <w:widowControl w:val="0"/>
              <w:suppressAutoHyphens/>
              <w:spacing w:after="0" w:line="240" w:lineRule="auto"/>
              <w:jc w:val="both"/>
              <w:rPr>
                <w:rFonts w:ascii="Times New Roman" w:eastAsia="Times New Roman" w:hAnsi="Times New Roman" w:cs="Times New Roman"/>
                <w:color w:val="000000"/>
                <w:sz w:val="24"/>
                <w:szCs w:val="24"/>
                <w:lang w:val="ru-RU" w:eastAsia="zh-CN"/>
              </w:rPr>
            </w:pPr>
            <w:r w:rsidRPr="00EB4F79">
              <w:rPr>
                <w:rFonts w:ascii="Times New Roman" w:eastAsia="Times New Roman" w:hAnsi="Times New Roman" w:cs="Times New Roman"/>
                <w:color w:val="000000"/>
                <w:sz w:val="24"/>
                <w:szCs w:val="24"/>
                <w:lang w:val="ru-RU" w:eastAsia="zh-CN"/>
              </w:rPr>
              <w:t>3 тармақ</w:t>
            </w:r>
          </w:p>
        </w:tc>
        <w:tc>
          <w:tcPr>
            <w:tcW w:w="1731" w:type="pct"/>
          </w:tcPr>
          <w:p w:rsidR="00297CAF" w:rsidRPr="00EB4F79"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3. </w:t>
            </w:r>
            <w:r w:rsidR="005B7A17" w:rsidRPr="00EB4F79">
              <w:rPr>
                <w:rFonts w:ascii="Times New Roman" w:eastAsia="Times New Roman" w:hAnsi="Times New Roman" w:cs="Times New Roman"/>
                <w:color w:val="000000"/>
                <w:sz w:val="24"/>
                <w:szCs w:val="24"/>
                <w:lang w:val="ru-RU"/>
              </w:rPr>
              <w:t>Салық төлеуші Салық кодексінің 480-бабының 8-тармағына сәйкес электрондық нысанда алынған ЭШФ бойынша есепке жатқызылатын қосылған құн салығының (бұдан әрі – ҚҚС) сомасын таныған жағдайда, ЭШФ</w:t>
            </w:r>
            <w:r w:rsidR="005B7A17" w:rsidRPr="00EB4F79">
              <w:rPr>
                <w:rFonts w:ascii="Times New Roman" w:eastAsia="Times New Roman" w:hAnsi="Times New Roman" w:cs="Times New Roman"/>
                <w:b/>
                <w:color w:val="000000"/>
                <w:sz w:val="24"/>
                <w:szCs w:val="24"/>
                <w:lang w:val="ru-RU"/>
              </w:rPr>
              <w:t xml:space="preserve"> АЖ-де</w:t>
            </w:r>
            <w:r w:rsidR="005B7A17" w:rsidRPr="00EB4F79">
              <w:rPr>
                <w:rFonts w:ascii="Times New Roman" w:eastAsia="Times New Roman" w:hAnsi="Times New Roman" w:cs="Times New Roman"/>
                <w:color w:val="000000"/>
                <w:sz w:val="24"/>
                <w:szCs w:val="24"/>
                <w:lang w:val="ru-RU"/>
              </w:rPr>
              <w:t xml:space="preserve"> ҚҚС-ның осындай сомасы есепке жатқызылатын сома ретінде есепке алынған ҚҚС бойынша декларация ұсынылғанға дейін осындай тану туралы белгі жасайды</w:t>
            </w:r>
            <w:r w:rsidRPr="00EB4F79">
              <w:rPr>
                <w:rFonts w:ascii="Times New Roman" w:eastAsia="Times New Roman" w:hAnsi="Times New Roman" w:cs="Times New Roman"/>
                <w:color w:val="000000"/>
                <w:sz w:val="24"/>
                <w:szCs w:val="24"/>
                <w:lang w:val="ru-RU"/>
              </w:rPr>
              <w:t>.</w:t>
            </w:r>
          </w:p>
        </w:tc>
        <w:tc>
          <w:tcPr>
            <w:tcW w:w="1734" w:type="pct"/>
          </w:tcPr>
          <w:p w:rsidR="00297CAF" w:rsidRPr="00EB4F79" w:rsidRDefault="00297CAF" w:rsidP="00D805BD">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3. </w:t>
            </w:r>
            <w:r w:rsidR="00D805BD" w:rsidRPr="00EB4F79">
              <w:rPr>
                <w:rFonts w:ascii="Times New Roman" w:hAnsi="Times New Roman" w:cs="Times New Roman"/>
                <w:sz w:val="24"/>
                <w:lang w:val="ru-RU"/>
              </w:rPr>
              <w:t>Салық төлеуші Салық кодексінің 480-бабының 8-тармағына сәйкес электрондық нысанда алынған ЭШФ бойынша есепке жатқызылатын қосылған құн салығының (бұдан әрі – ҚҚС) сомасын таныған жағдайда, ЭШФ</w:t>
            </w:r>
            <w:r w:rsidR="00D805BD" w:rsidRPr="00EB4F79">
              <w:rPr>
                <w:rFonts w:ascii="Times New Roman" w:hAnsi="Times New Roman" w:cs="Times New Roman"/>
                <w:b/>
                <w:sz w:val="24"/>
                <w:lang w:val="ru-RU"/>
              </w:rPr>
              <w:t xml:space="preserve"> жүйесінде</w:t>
            </w:r>
            <w:r w:rsidR="00D805BD" w:rsidRPr="00EB4F79">
              <w:rPr>
                <w:rFonts w:ascii="Times New Roman" w:hAnsi="Times New Roman" w:cs="Times New Roman"/>
                <w:sz w:val="24"/>
                <w:lang w:val="ru-RU"/>
              </w:rPr>
              <w:t xml:space="preserve"> ҚҚС-ның осындай сомасы есепке жатқызылатын сома ретінде есепке алынған ҚҚС бойынша декларация ұсынылғанға дейін осындай тану туралы белгі жасайды.</w:t>
            </w:r>
          </w:p>
        </w:tc>
        <w:tc>
          <w:tcPr>
            <w:tcW w:w="903" w:type="pct"/>
          </w:tcPr>
          <w:p w:rsidR="00297CAF" w:rsidRPr="00EB4F79" w:rsidRDefault="005A1206" w:rsidP="00174AB1">
            <w:pPr>
              <w:spacing w:after="0" w:line="240" w:lineRule="auto"/>
              <w:ind w:firstLine="170"/>
              <w:jc w:val="both"/>
              <w:rPr>
                <w:rFonts w:ascii="Times New Roman" w:hAnsi="Times New Roman" w:cs="Times New Roman"/>
                <w:sz w:val="24"/>
                <w:szCs w:val="24"/>
                <w:lang w:val="ru-RU"/>
              </w:rPr>
            </w:pPr>
            <w:r w:rsidRPr="00EB4F79">
              <w:rPr>
                <w:rFonts w:ascii="Times New Roman" w:eastAsia="Times New Roman" w:hAnsi="Times New Roman" w:cs="Times New Roman"/>
                <w:color w:val="000000"/>
                <w:sz w:val="24"/>
                <w:szCs w:val="24"/>
                <w:lang w:val="kk-KZ" w:eastAsia="zh-CN"/>
              </w:rPr>
              <w:t xml:space="preserve"> Редакциялық түзету.</w:t>
            </w:r>
          </w:p>
        </w:tc>
      </w:tr>
      <w:tr w:rsidR="00297CAF" w:rsidRPr="00EB4F79" w:rsidTr="006C3BB1">
        <w:trPr>
          <w:trHeight w:val="700"/>
        </w:trPr>
        <w:tc>
          <w:tcPr>
            <w:tcW w:w="159" w:type="pct"/>
          </w:tcPr>
          <w:p w:rsidR="00297CAF" w:rsidRPr="00EB4F79"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rsidR="00297CAF" w:rsidRPr="00EB4F79" w:rsidRDefault="00297CAF" w:rsidP="005A1206">
            <w:pPr>
              <w:widowControl w:val="0"/>
              <w:suppressAutoHyphens/>
              <w:spacing w:after="0" w:line="240" w:lineRule="auto"/>
              <w:jc w:val="both"/>
              <w:rPr>
                <w:rFonts w:ascii="Times New Roman" w:eastAsia="Times New Roman" w:hAnsi="Times New Roman" w:cs="Times New Roman"/>
                <w:color w:val="000000"/>
                <w:sz w:val="24"/>
                <w:szCs w:val="24"/>
                <w:lang w:val="ru-RU" w:eastAsia="zh-CN"/>
              </w:rPr>
            </w:pPr>
            <w:r w:rsidRPr="00EB4F79">
              <w:rPr>
                <w:rFonts w:ascii="Times New Roman" w:eastAsia="Times New Roman" w:hAnsi="Times New Roman" w:cs="Times New Roman"/>
                <w:color w:val="000000"/>
                <w:sz w:val="24"/>
                <w:szCs w:val="24"/>
                <w:lang w:val="ru-RU" w:eastAsia="zh-CN"/>
              </w:rPr>
              <w:t>4 тармақ</w:t>
            </w:r>
          </w:p>
        </w:tc>
        <w:tc>
          <w:tcPr>
            <w:tcW w:w="1731" w:type="pct"/>
          </w:tcPr>
          <w:p w:rsidR="005B7A17" w:rsidRPr="00EB4F79" w:rsidRDefault="00297CAF" w:rsidP="005B7A17">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4. </w:t>
            </w:r>
            <w:r w:rsidR="005B7A17" w:rsidRPr="00EB4F79">
              <w:rPr>
                <w:rFonts w:ascii="Times New Roman" w:eastAsia="Times New Roman" w:hAnsi="Times New Roman" w:cs="Times New Roman"/>
                <w:color w:val="000000"/>
                <w:sz w:val="24"/>
                <w:szCs w:val="24"/>
                <w:lang w:val="ru-RU"/>
              </w:rPr>
              <w:t>Осы Қағидаларда мынадай ұғымдар пайдаланылады:</w:t>
            </w:r>
          </w:p>
          <w:p w:rsidR="005B7A17" w:rsidRPr="00EB4F79" w:rsidRDefault="005B7A17" w:rsidP="005B7A17">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1) уәкілетті адам – заңды тұлғаның (заңды тұлғаның құрылымдық бөлімшесінің) немесе дара кәсіпкердің не жеке практикамен айналысатын тұлғаның сенімхат негізінде осындай заңды тұлғаның (заңды тұлғаның құрылымдық бөлімшесінің) немесе дара кәсіпкердің не </w:t>
            </w:r>
            <w:r w:rsidRPr="00EB4F79">
              <w:rPr>
                <w:rFonts w:ascii="Times New Roman" w:eastAsia="Times New Roman" w:hAnsi="Times New Roman" w:cs="Times New Roman"/>
                <w:color w:val="000000"/>
                <w:sz w:val="24"/>
                <w:szCs w:val="24"/>
                <w:lang w:val="ru-RU"/>
              </w:rPr>
              <w:lastRenderedPageBreak/>
              <w:t xml:space="preserve">жеке практикамен айналысатын тұлғаның атынан ЭШФ </w:t>
            </w:r>
            <w:r w:rsidRPr="00EB4F79">
              <w:rPr>
                <w:rFonts w:ascii="Times New Roman" w:eastAsia="Times New Roman" w:hAnsi="Times New Roman" w:cs="Times New Roman"/>
                <w:b/>
                <w:color w:val="000000"/>
                <w:sz w:val="24"/>
                <w:szCs w:val="24"/>
                <w:lang w:val="ru-RU"/>
              </w:rPr>
              <w:t>АЖ</w:t>
            </w:r>
            <w:r w:rsidRPr="00EB4F79">
              <w:rPr>
                <w:rFonts w:ascii="Times New Roman" w:eastAsia="Times New Roman" w:hAnsi="Times New Roman" w:cs="Times New Roman"/>
                <w:color w:val="000000"/>
                <w:sz w:val="24"/>
                <w:szCs w:val="24"/>
                <w:lang w:val="ru-RU"/>
              </w:rPr>
              <w:t xml:space="preserve"> құжат айналымы процесінде операцияларды жүзеге асыру құқықтары берілген уәкілетті өкілі, қызметкері;</w:t>
            </w:r>
          </w:p>
          <w:p w:rsidR="005B7A17" w:rsidRPr="00EB4F79" w:rsidRDefault="005B7A17" w:rsidP="005B7A17">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2) ЭШФ </w:t>
            </w:r>
            <w:r w:rsidRPr="00EB4F79">
              <w:rPr>
                <w:rFonts w:ascii="Times New Roman" w:eastAsia="Times New Roman" w:hAnsi="Times New Roman" w:cs="Times New Roman"/>
                <w:b/>
                <w:color w:val="000000"/>
                <w:sz w:val="24"/>
                <w:szCs w:val="24"/>
                <w:lang w:val="ru-RU"/>
              </w:rPr>
              <w:t>АЖ</w:t>
            </w:r>
            <w:r w:rsidRPr="00EB4F79">
              <w:rPr>
                <w:rFonts w:ascii="Times New Roman" w:eastAsia="Times New Roman" w:hAnsi="Times New Roman" w:cs="Times New Roman"/>
                <w:color w:val="000000"/>
                <w:sz w:val="24"/>
                <w:szCs w:val="24"/>
                <w:lang w:val="ru-RU"/>
              </w:rPr>
              <w:t xml:space="preserve"> қатысушысы – </w:t>
            </w:r>
            <w:r w:rsidRPr="00EB4F79">
              <w:rPr>
                <w:rFonts w:ascii="Times New Roman" w:eastAsia="Times New Roman" w:hAnsi="Times New Roman" w:cs="Times New Roman"/>
                <w:b/>
                <w:color w:val="000000"/>
                <w:sz w:val="24"/>
                <w:szCs w:val="24"/>
                <w:lang w:val="ru-RU"/>
              </w:rPr>
              <w:t>Шот-фактураны жазып беру қағидаларының</w:t>
            </w:r>
            <w:r w:rsidRPr="00EB4F79">
              <w:rPr>
                <w:rFonts w:ascii="Times New Roman" w:eastAsia="Times New Roman" w:hAnsi="Times New Roman" w:cs="Times New Roman"/>
                <w:color w:val="000000"/>
                <w:sz w:val="24"/>
                <w:szCs w:val="24"/>
                <w:lang w:val="ru-RU"/>
              </w:rPr>
              <w:t xml:space="preserve"> (бұдан әрі – Қағидалар) қосымшасына сәйкес электрондық шот-фактуралардың ақпараттық жүйесін пайдалану туралы Келісімге (бұдан әрі – Келісім) </w:t>
            </w:r>
            <w:r w:rsidRPr="00EB4F79">
              <w:rPr>
                <w:rFonts w:ascii="Times New Roman" w:eastAsia="Times New Roman" w:hAnsi="Times New Roman" w:cs="Times New Roman"/>
                <w:b/>
                <w:color w:val="000000"/>
                <w:sz w:val="24"/>
                <w:szCs w:val="24"/>
                <w:lang w:val="ru-RU"/>
              </w:rPr>
              <w:t>қол қойған</w:t>
            </w:r>
            <w:r w:rsidRPr="00EB4F79">
              <w:rPr>
                <w:rFonts w:ascii="Times New Roman" w:eastAsia="Times New Roman" w:hAnsi="Times New Roman" w:cs="Times New Roman"/>
                <w:color w:val="000000"/>
                <w:sz w:val="24"/>
                <w:szCs w:val="24"/>
                <w:lang w:val="ru-RU"/>
              </w:rPr>
              <w:t xml:space="preserve">, биометриялық сәйкестендіруден өткен және ЭШФ </w:t>
            </w:r>
            <w:r w:rsidRPr="00EB4F79">
              <w:rPr>
                <w:rFonts w:ascii="Times New Roman" w:eastAsia="Times New Roman" w:hAnsi="Times New Roman" w:cs="Times New Roman"/>
                <w:b/>
                <w:color w:val="000000"/>
                <w:sz w:val="24"/>
                <w:szCs w:val="24"/>
                <w:lang w:val="ru-RU"/>
              </w:rPr>
              <w:t>АЖ-де</w:t>
            </w:r>
            <w:r w:rsidRPr="00EB4F79">
              <w:rPr>
                <w:rFonts w:ascii="Times New Roman" w:eastAsia="Times New Roman" w:hAnsi="Times New Roman" w:cs="Times New Roman"/>
                <w:color w:val="000000"/>
                <w:sz w:val="24"/>
                <w:szCs w:val="24"/>
                <w:lang w:val="ru-RU"/>
              </w:rPr>
              <w:t xml:space="preserve"> тіркелген тұлға;</w:t>
            </w:r>
          </w:p>
          <w:p w:rsidR="005B7A17" w:rsidRPr="00EB4F79" w:rsidRDefault="005B7A17" w:rsidP="005B7A17">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3) ЭШФ </w:t>
            </w:r>
            <w:r w:rsidRPr="00EB4F79">
              <w:rPr>
                <w:rFonts w:ascii="Times New Roman" w:eastAsia="Times New Roman" w:hAnsi="Times New Roman" w:cs="Times New Roman"/>
                <w:b/>
                <w:color w:val="000000"/>
                <w:sz w:val="24"/>
                <w:szCs w:val="24"/>
                <w:lang w:val="ru-RU"/>
              </w:rPr>
              <w:t>АЖ</w:t>
            </w:r>
            <w:r w:rsidRPr="00EB4F79">
              <w:rPr>
                <w:rFonts w:ascii="Times New Roman" w:eastAsia="Times New Roman" w:hAnsi="Times New Roman" w:cs="Times New Roman"/>
                <w:color w:val="000000"/>
                <w:sz w:val="24"/>
                <w:szCs w:val="24"/>
                <w:lang w:val="ru-RU"/>
              </w:rPr>
              <w:t xml:space="preserve"> қатысушысының есепке алу жүйесі – салық міндеттемесін орындау мақсатында жүргізілетін бастапқы есепке алу құжаттардың деректерін, бухгалтерлік есеп тіркелімдерін, салық салу объектілері және (немесе) салық салуға байланысты объектілер туралы ақпаратты қамтитын бухгалтерлік және салықтық есепке алу жүйесі;</w:t>
            </w:r>
          </w:p>
          <w:p w:rsidR="005B7A17" w:rsidRPr="00EB4F79" w:rsidRDefault="005B7A17" w:rsidP="005B7A17">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4) ЭШФ </w:t>
            </w:r>
            <w:r w:rsidRPr="00EB4F79">
              <w:rPr>
                <w:rFonts w:ascii="Times New Roman" w:eastAsia="Times New Roman" w:hAnsi="Times New Roman" w:cs="Times New Roman"/>
                <w:b/>
                <w:color w:val="000000"/>
                <w:sz w:val="24"/>
                <w:szCs w:val="24"/>
                <w:lang w:val="ru-RU"/>
              </w:rPr>
              <w:t>АЖ</w:t>
            </w:r>
            <w:r w:rsidRPr="00EB4F79">
              <w:rPr>
                <w:rFonts w:ascii="Times New Roman" w:eastAsia="Times New Roman" w:hAnsi="Times New Roman" w:cs="Times New Roman"/>
                <w:color w:val="000000"/>
                <w:sz w:val="24"/>
                <w:szCs w:val="24"/>
                <w:lang w:val="ru-RU"/>
              </w:rPr>
              <w:t xml:space="preserve"> операторы – ЭШФ </w:t>
            </w:r>
            <w:r w:rsidRPr="00EB4F79">
              <w:rPr>
                <w:rFonts w:ascii="Times New Roman" w:eastAsia="Times New Roman" w:hAnsi="Times New Roman" w:cs="Times New Roman"/>
                <w:b/>
                <w:color w:val="000000"/>
                <w:sz w:val="24"/>
                <w:szCs w:val="24"/>
                <w:lang w:val="ru-RU"/>
              </w:rPr>
              <w:t>АЖ</w:t>
            </w:r>
            <w:r w:rsidRPr="00EB4F79">
              <w:rPr>
                <w:rFonts w:ascii="Times New Roman" w:eastAsia="Times New Roman" w:hAnsi="Times New Roman" w:cs="Times New Roman"/>
                <w:color w:val="000000"/>
                <w:sz w:val="24"/>
                <w:szCs w:val="24"/>
                <w:lang w:val="ru-RU"/>
              </w:rPr>
              <w:t xml:space="preserve"> әкімшісі болып табылатын уәкілетті орган;</w:t>
            </w:r>
          </w:p>
          <w:p w:rsidR="005B7A17" w:rsidRPr="00EB4F79" w:rsidRDefault="005B7A17" w:rsidP="005B7A17">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5) ЭШФ тіркеу нөмірі – ЭШФ-ны тіркеген кезде берілетін және жеткізушінің сәйкестендіру нөмірінің, ЭШФ тіркелу күнінің және бірегей дәйексіз нөмірінің негізінде автоматты түрде ЭШФ </w:t>
            </w:r>
            <w:r w:rsidRPr="00EB4F79">
              <w:rPr>
                <w:rFonts w:ascii="Times New Roman" w:eastAsia="Times New Roman" w:hAnsi="Times New Roman" w:cs="Times New Roman"/>
                <w:b/>
                <w:color w:val="000000"/>
                <w:sz w:val="24"/>
                <w:szCs w:val="24"/>
                <w:lang w:val="ru-RU"/>
              </w:rPr>
              <w:t>АЖ</w:t>
            </w:r>
            <w:r w:rsidRPr="00EB4F79">
              <w:rPr>
                <w:rFonts w:ascii="Times New Roman" w:eastAsia="Times New Roman" w:hAnsi="Times New Roman" w:cs="Times New Roman"/>
                <w:color w:val="000000"/>
                <w:sz w:val="24"/>
                <w:szCs w:val="24"/>
                <w:lang w:val="ru-RU"/>
              </w:rPr>
              <w:t xml:space="preserve"> қалыптастырылатын бірегей нөмірі.</w:t>
            </w:r>
          </w:p>
          <w:p w:rsidR="00297CAF" w:rsidRPr="00EB4F79" w:rsidRDefault="005B7A17" w:rsidP="005B7A17">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Осы Қағидалардың шеңберінде пайдаланылатын өзгеде ұғымдар Салық кодексінің және Қазақстан Республикасының өзгеде </w:t>
            </w:r>
            <w:r w:rsidRPr="00EB4F79">
              <w:rPr>
                <w:rFonts w:ascii="Times New Roman" w:eastAsia="Times New Roman" w:hAnsi="Times New Roman" w:cs="Times New Roman"/>
                <w:b/>
                <w:color w:val="000000"/>
                <w:sz w:val="24"/>
                <w:szCs w:val="24"/>
                <w:lang w:val="ru-RU"/>
              </w:rPr>
              <w:t>заңнамалық актілеріне</w:t>
            </w:r>
            <w:r w:rsidRPr="00EB4F79">
              <w:rPr>
                <w:rFonts w:ascii="Times New Roman" w:eastAsia="Times New Roman" w:hAnsi="Times New Roman" w:cs="Times New Roman"/>
                <w:color w:val="000000"/>
                <w:sz w:val="24"/>
                <w:szCs w:val="24"/>
                <w:lang w:val="ru-RU"/>
              </w:rPr>
              <w:t xml:space="preserve"> сәйкес қолданылады</w:t>
            </w:r>
          </w:p>
        </w:tc>
        <w:tc>
          <w:tcPr>
            <w:tcW w:w="1734" w:type="pct"/>
          </w:tcPr>
          <w:p w:rsidR="00297CAF" w:rsidRPr="00EB4F79"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lastRenderedPageBreak/>
              <w:t xml:space="preserve">4. Осы Қағидаларда мынадай ұғымдар пайдаланылады: </w:t>
            </w:r>
          </w:p>
          <w:p w:rsidR="00297CAF" w:rsidRPr="00EB4F79"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1) </w:t>
            </w:r>
            <w:r w:rsidR="00D805BD" w:rsidRPr="00EB4F79">
              <w:rPr>
                <w:rFonts w:ascii="Times New Roman" w:hAnsi="Times New Roman" w:cs="Times New Roman"/>
                <w:sz w:val="24"/>
                <w:lang w:val="ru-RU"/>
              </w:rPr>
              <w:t xml:space="preserve">уәкілетті адам – заңды тұлғаның (заңды тұлғаның құрылымдық бөлімшесінің) немесе дара кәсіпкердің не жеке практикамен айналысатын тұлғаның сенімхат негізінде осындай заңды тұлғаның (заңды тұлғаның құрылымдық бөлімшесінің) немесе дара кәсіпкердің не </w:t>
            </w:r>
            <w:r w:rsidR="00D805BD" w:rsidRPr="00EB4F79">
              <w:rPr>
                <w:rFonts w:ascii="Times New Roman" w:hAnsi="Times New Roman" w:cs="Times New Roman"/>
                <w:sz w:val="24"/>
                <w:lang w:val="ru-RU"/>
              </w:rPr>
              <w:lastRenderedPageBreak/>
              <w:t xml:space="preserve">жеке практикамен айналысатын тұлғаның атынан ЭШФ </w:t>
            </w:r>
            <w:r w:rsidR="00D805BD" w:rsidRPr="00EB4F79">
              <w:rPr>
                <w:rFonts w:ascii="Times New Roman" w:hAnsi="Times New Roman" w:cs="Times New Roman"/>
                <w:b/>
                <w:sz w:val="24"/>
                <w:lang w:val="ru-RU"/>
              </w:rPr>
              <w:t>жүйесінде</w:t>
            </w:r>
            <w:r w:rsidR="00D805BD" w:rsidRPr="00EB4F79">
              <w:rPr>
                <w:rFonts w:ascii="Times New Roman" w:hAnsi="Times New Roman" w:cs="Times New Roman"/>
                <w:sz w:val="24"/>
                <w:lang w:val="ru-RU"/>
              </w:rPr>
              <w:t xml:space="preserve"> құжат айналымы процесінде операцияларды жүзеге асыру құқықтары берілген уәкілетті өкілі, қызметкері;</w:t>
            </w:r>
          </w:p>
          <w:p w:rsidR="00297CAF" w:rsidRPr="00EB4F79"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2) </w:t>
            </w:r>
            <w:r w:rsidR="00D805BD" w:rsidRPr="00EB4F79">
              <w:rPr>
                <w:rFonts w:ascii="Times New Roman" w:hAnsi="Times New Roman" w:cs="Times New Roman"/>
                <w:sz w:val="24"/>
                <w:lang w:val="ru-RU"/>
              </w:rPr>
              <w:t>ЭШФ қатысушысы –</w:t>
            </w:r>
            <w:r w:rsidR="00E778CC" w:rsidRPr="00EB4F79">
              <w:rPr>
                <w:rFonts w:ascii="Times New Roman" w:hAnsi="Times New Roman" w:cs="Times New Roman"/>
                <w:sz w:val="24"/>
                <w:lang w:val="ru-RU"/>
              </w:rPr>
              <w:t xml:space="preserve"> </w:t>
            </w:r>
            <w:r w:rsidR="00D805BD" w:rsidRPr="00EB4F79">
              <w:rPr>
                <w:rFonts w:ascii="Times New Roman" w:hAnsi="Times New Roman" w:cs="Times New Roman"/>
                <w:b/>
                <w:sz w:val="24"/>
                <w:lang w:val="ru-RU"/>
              </w:rPr>
              <w:t>Қағидалар</w:t>
            </w:r>
            <w:r w:rsidR="00E778CC" w:rsidRPr="00EB4F79">
              <w:rPr>
                <w:rFonts w:ascii="Times New Roman" w:hAnsi="Times New Roman" w:cs="Times New Roman"/>
                <w:b/>
                <w:sz w:val="24"/>
                <w:lang w:val="ru-RU"/>
              </w:rPr>
              <w:t>дың</w:t>
            </w:r>
            <w:r w:rsidR="00D805BD" w:rsidRPr="00EB4F79">
              <w:rPr>
                <w:rFonts w:ascii="Times New Roman" w:hAnsi="Times New Roman" w:cs="Times New Roman"/>
                <w:sz w:val="24"/>
                <w:lang w:val="ru-RU"/>
              </w:rPr>
              <w:t xml:space="preserve"> қосымшасына сәйкес электрондық шот-фактуралардың ақпараттық жүйесін пайдалану туралы Келісімге (бұдан әрі – Келісім) </w:t>
            </w:r>
            <w:r w:rsidR="00D805BD" w:rsidRPr="00EB4F79">
              <w:rPr>
                <w:rFonts w:ascii="Times New Roman" w:hAnsi="Times New Roman" w:cs="Times New Roman"/>
                <w:b/>
                <w:sz w:val="24"/>
                <w:lang w:val="ru-RU"/>
              </w:rPr>
              <w:t>ЭЦҚ куәландырған</w:t>
            </w:r>
            <w:r w:rsidR="00D805BD" w:rsidRPr="00EB4F79">
              <w:rPr>
                <w:rFonts w:ascii="Times New Roman" w:hAnsi="Times New Roman" w:cs="Times New Roman"/>
                <w:sz w:val="24"/>
                <w:lang w:val="ru-RU"/>
              </w:rPr>
              <w:t xml:space="preserve">, биометриялық сәйкестендіруден өткен және ЭШФ </w:t>
            </w:r>
            <w:r w:rsidR="00D805BD" w:rsidRPr="00EB4F79">
              <w:rPr>
                <w:rFonts w:ascii="Times New Roman" w:hAnsi="Times New Roman" w:cs="Times New Roman"/>
                <w:b/>
                <w:sz w:val="24"/>
                <w:lang w:val="ru-RU"/>
              </w:rPr>
              <w:t>жүйесінде</w:t>
            </w:r>
            <w:r w:rsidR="00D805BD" w:rsidRPr="00EB4F79">
              <w:rPr>
                <w:rFonts w:ascii="Times New Roman" w:hAnsi="Times New Roman" w:cs="Times New Roman"/>
                <w:sz w:val="24"/>
                <w:lang w:val="ru-RU"/>
              </w:rPr>
              <w:t xml:space="preserve"> тіркелген тұлға;</w:t>
            </w:r>
          </w:p>
          <w:p w:rsidR="00E778CC" w:rsidRPr="00EB4F79" w:rsidRDefault="00E778CC"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p>
          <w:p w:rsidR="00297CAF" w:rsidRPr="00EB4F79"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3) ЭШФ қатысушысының есепке алу жүйесі – салық міндеттемесін орындау мақсатында жүргізілетін бастапқы есепке алу құжаттарының, бухгалтерлік есеп регистрлерінің деректерін, салық салу объектілері және (немесе) салық салуға байланысты объектілер туралы ақпаратты қамтитын бухгалтерлік және салықтық есепке алу жүйесі;</w:t>
            </w:r>
          </w:p>
          <w:p w:rsidR="00297CAF" w:rsidRPr="00EB4F79"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4) </w:t>
            </w:r>
            <w:r w:rsidR="00D805BD" w:rsidRPr="00EB4F79">
              <w:rPr>
                <w:rFonts w:ascii="Times New Roman" w:hAnsi="Times New Roman" w:cs="Times New Roman"/>
                <w:sz w:val="24"/>
                <w:lang w:val="ru-RU"/>
              </w:rPr>
              <w:t xml:space="preserve">ЭШФ операторы – </w:t>
            </w:r>
            <w:r w:rsidR="00E778CC" w:rsidRPr="00EB4F79">
              <w:rPr>
                <w:rFonts w:ascii="Times New Roman" w:hAnsi="Times New Roman" w:cs="Times New Roman"/>
                <w:sz w:val="24"/>
                <w:lang w:val="ru-RU"/>
              </w:rPr>
              <w:t xml:space="preserve">ЭШФ </w:t>
            </w:r>
            <w:r w:rsidR="00E778CC" w:rsidRPr="00EB4F79">
              <w:rPr>
                <w:rFonts w:ascii="Times New Roman" w:hAnsi="Times New Roman" w:cs="Times New Roman"/>
                <w:b/>
                <w:sz w:val="24"/>
                <w:lang w:val="ru-RU"/>
              </w:rPr>
              <w:t>жүйес</w:t>
            </w:r>
            <w:r w:rsidR="00D805BD" w:rsidRPr="00EB4F79">
              <w:rPr>
                <w:rFonts w:ascii="Times New Roman" w:hAnsi="Times New Roman" w:cs="Times New Roman"/>
                <w:b/>
                <w:sz w:val="24"/>
                <w:lang w:val="ru-RU"/>
              </w:rPr>
              <w:t>інің</w:t>
            </w:r>
            <w:r w:rsidR="00D805BD" w:rsidRPr="00EB4F79">
              <w:rPr>
                <w:rFonts w:ascii="Times New Roman" w:hAnsi="Times New Roman" w:cs="Times New Roman"/>
                <w:sz w:val="24"/>
                <w:lang w:val="ru-RU"/>
              </w:rPr>
              <w:t xml:space="preserve"> әкімшісі болып табылатын уәкілетті орган</w:t>
            </w:r>
            <w:r w:rsidRPr="00EB4F79">
              <w:rPr>
                <w:rFonts w:ascii="Times New Roman" w:eastAsia="Times New Roman" w:hAnsi="Times New Roman" w:cs="Times New Roman"/>
                <w:color w:val="000000"/>
                <w:sz w:val="24"/>
                <w:szCs w:val="24"/>
                <w:lang w:val="ru-RU"/>
              </w:rPr>
              <w:t>;</w:t>
            </w:r>
          </w:p>
          <w:p w:rsidR="00297CAF" w:rsidRPr="00EB4F79"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5) </w:t>
            </w:r>
            <w:r w:rsidR="00D805BD" w:rsidRPr="00EB4F79">
              <w:rPr>
                <w:rFonts w:ascii="Times New Roman" w:hAnsi="Times New Roman" w:cs="Times New Roman"/>
                <w:sz w:val="24"/>
                <w:lang w:val="ru-RU"/>
              </w:rPr>
              <w:t xml:space="preserve">ЭШФ тіркеу нөмірі – ЭШФ-ны тіркеген кезде берілетін және жеткізушінің сәйкестендіру нөмірінің, ЭШФ тіркелу күнінің және бірегей дәйексіз нөмірінің негізінде автоматты түрде ЭШФ </w:t>
            </w:r>
            <w:r w:rsidR="002B449C" w:rsidRPr="00EB4F79">
              <w:rPr>
                <w:rFonts w:ascii="Times New Roman" w:hAnsi="Times New Roman" w:cs="Times New Roman"/>
                <w:b/>
                <w:sz w:val="24"/>
                <w:lang w:val="ru-RU"/>
              </w:rPr>
              <w:t>жүйесімен</w:t>
            </w:r>
            <w:r w:rsidR="00D805BD" w:rsidRPr="00EB4F79">
              <w:rPr>
                <w:rFonts w:ascii="Times New Roman" w:hAnsi="Times New Roman" w:cs="Times New Roman"/>
                <w:sz w:val="24"/>
                <w:lang w:val="ru-RU"/>
              </w:rPr>
              <w:t xml:space="preserve"> қалыптастырылатын бірегей нөмірі.</w:t>
            </w:r>
          </w:p>
          <w:p w:rsidR="00297CAF" w:rsidRPr="00EB4F79" w:rsidRDefault="002B449C" w:rsidP="002B449C">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hAnsi="Times New Roman" w:cs="Times New Roman"/>
                <w:sz w:val="24"/>
                <w:lang w:val="ru-RU"/>
              </w:rPr>
              <w:t xml:space="preserve">Осы Қағидалардың шеңберінде пайдаланылатын өзгеде ұғымдар Салық кодексінің және Қазақстан Республикасының </w:t>
            </w:r>
            <w:r w:rsidRPr="00EB4F79">
              <w:rPr>
                <w:rFonts w:ascii="Times New Roman" w:hAnsi="Times New Roman" w:cs="Times New Roman"/>
                <w:b/>
                <w:sz w:val="24"/>
                <w:lang w:val="ru-RU"/>
              </w:rPr>
              <w:t>заңдарына</w:t>
            </w:r>
            <w:r w:rsidRPr="00EB4F79">
              <w:rPr>
                <w:rFonts w:ascii="Times New Roman" w:hAnsi="Times New Roman" w:cs="Times New Roman"/>
                <w:sz w:val="24"/>
                <w:lang w:val="ru-RU"/>
              </w:rPr>
              <w:t xml:space="preserve"> сәйкес қолданылады.</w:t>
            </w:r>
          </w:p>
        </w:tc>
        <w:tc>
          <w:tcPr>
            <w:tcW w:w="903" w:type="pct"/>
          </w:tcPr>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297CAF"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297CAF" w:rsidRPr="00EB4F79" w:rsidRDefault="00297CAF" w:rsidP="00174AB1">
            <w:pPr>
              <w:spacing w:after="0" w:line="240" w:lineRule="auto"/>
              <w:ind w:firstLine="170"/>
              <w:rPr>
                <w:rFonts w:ascii="Times New Roman" w:eastAsia="Times New Roman" w:hAnsi="Times New Roman" w:cs="Times New Roman"/>
                <w:color w:val="000000"/>
                <w:sz w:val="24"/>
                <w:szCs w:val="24"/>
                <w:lang w:val="kk-KZ" w:eastAsia="zh-CN"/>
              </w:rPr>
            </w:pPr>
          </w:p>
          <w:p w:rsidR="00E778CC" w:rsidRPr="00EB4F79" w:rsidRDefault="00E778CC" w:rsidP="00174AB1">
            <w:pPr>
              <w:spacing w:after="0" w:line="240" w:lineRule="auto"/>
              <w:ind w:firstLine="170"/>
              <w:jc w:val="both"/>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5A1206" w:rsidRPr="00EB4F79" w:rsidRDefault="005A1206" w:rsidP="00174AB1">
            <w:pPr>
              <w:spacing w:after="0" w:line="240" w:lineRule="auto"/>
              <w:ind w:firstLine="170"/>
              <w:jc w:val="both"/>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Цифрлық кодекстің 62-бабының 2-тармағына сәйкес келтіру мақсатында.</w:t>
            </w:r>
          </w:p>
          <w:p w:rsidR="00297CAF" w:rsidRPr="00EB4F79" w:rsidRDefault="00297CAF" w:rsidP="00174AB1">
            <w:pPr>
              <w:spacing w:after="0" w:line="240" w:lineRule="auto"/>
              <w:ind w:firstLine="170"/>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E778CC" w:rsidRPr="00EB4F79" w:rsidRDefault="00E778CC" w:rsidP="00174AB1">
            <w:pPr>
              <w:spacing w:after="0" w:line="240" w:lineRule="auto"/>
              <w:ind w:firstLine="170"/>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297CAF" w:rsidRPr="00EB4F79" w:rsidRDefault="00297CAF" w:rsidP="00174AB1">
            <w:pPr>
              <w:spacing w:after="0" w:line="240" w:lineRule="auto"/>
              <w:ind w:firstLine="170"/>
              <w:jc w:val="both"/>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jc w:val="both"/>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jc w:val="both"/>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jc w:val="both"/>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jc w:val="both"/>
              <w:rPr>
                <w:rFonts w:ascii="Times New Roman" w:eastAsia="Times New Roman" w:hAnsi="Times New Roman" w:cs="Times New Roman"/>
                <w:color w:val="000000"/>
                <w:sz w:val="24"/>
                <w:szCs w:val="24"/>
                <w:lang w:val="kk-KZ" w:eastAsia="zh-CN"/>
              </w:rPr>
            </w:pPr>
          </w:p>
          <w:p w:rsidR="00E778CC" w:rsidRPr="00EB4F79" w:rsidRDefault="00E778CC" w:rsidP="00174AB1">
            <w:pPr>
              <w:spacing w:after="0" w:line="240" w:lineRule="auto"/>
              <w:ind w:firstLine="170"/>
              <w:jc w:val="both"/>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jc w:val="both"/>
              <w:rPr>
                <w:rFonts w:ascii="Times New Roman" w:eastAsia="Times New Roman" w:hAnsi="Times New Roman" w:cs="Times New Roman"/>
                <w:color w:val="000000"/>
                <w:sz w:val="24"/>
                <w:szCs w:val="24"/>
                <w:lang w:val="kk-KZ" w:eastAsia="zh-CN"/>
              </w:rPr>
            </w:pPr>
          </w:p>
          <w:p w:rsidR="00297CAF" w:rsidRPr="00EB4F79" w:rsidRDefault="00297CAF" w:rsidP="00174AB1">
            <w:pPr>
              <w:spacing w:after="0" w:line="240" w:lineRule="auto"/>
              <w:ind w:firstLine="170"/>
              <w:jc w:val="both"/>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Көрсетілген тармақтың 2) тармақшасында ұсынылған түзетулермен сәйкестендіру мақсатында редакциялық түзету.</w:t>
            </w:r>
          </w:p>
          <w:p w:rsidR="00297CAF" w:rsidRPr="00EB4F79" w:rsidRDefault="00297CAF" w:rsidP="00174AB1">
            <w:pPr>
              <w:spacing w:after="0" w:line="240" w:lineRule="auto"/>
              <w:ind w:firstLine="170"/>
              <w:jc w:val="both"/>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297CAF" w:rsidRPr="00EB4F79" w:rsidRDefault="00297CAF" w:rsidP="00174AB1">
            <w:pPr>
              <w:spacing w:after="0" w:line="240" w:lineRule="auto"/>
              <w:ind w:firstLine="170"/>
              <w:rPr>
                <w:rFonts w:ascii="Times New Roman" w:hAnsi="Times New Roman" w:cs="Times New Roman"/>
                <w:sz w:val="24"/>
                <w:szCs w:val="24"/>
                <w:lang w:val="ru-RU"/>
              </w:rPr>
            </w:pPr>
            <w:r w:rsidRPr="00EB4F79">
              <w:rPr>
                <w:rFonts w:ascii="Times New Roman" w:eastAsia="Times New Roman" w:hAnsi="Times New Roman" w:cs="Times New Roman"/>
                <w:color w:val="000000"/>
                <w:sz w:val="24"/>
                <w:szCs w:val="24"/>
                <w:lang w:val="kk-KZ" w:eastAsia="zh-CN"/>
              </w:rPr>
              <w:t xml:space="preserve">Қазақстан Республикасының Конституциясына </w:t>
            </w:r>
            <w:r w:rsidRPr="00EB4F79">
              <w:rPr>
                <w:rFonts w:ascii="Times New Roman" w:eastAsia="Times New Roman" w:hAnsi="Times New Roman" w:cs="Times New Roman"/>
                <w:color w:val="000000"/>
                <w:sz w:val="24"/>
                <w:szCs w:val="24"/>
                <w:lang w:val="kk-KZ" w:eastAsia="zh-CN"/>
              </w:rPr>
              <w:lastRenderedPageBreak/>
              <w:t>сәйкестендіру мақсатында.</w:t>
            </w:r>
          </w:p>
        </w:tc>
      </w:tr>
      <w:tr w:rsidR="00297CAF" w:rsidRPr="00EB4F79" w:rsidTr="006C3BB1">
        <w:trPr>
          <w:trHeight w:val="700"/>
        </w:trPr>
        <w:tc>
          <w:tcPr>
            <w:tcW w:w="159" w:type="pct"/>
          </w:tcPr>
          <w:p w:rsidR="00297CAF" w:rsidRPr="00EB4F79"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rsidR="00297CAF" w:rsidRPr="00EB4F79" w:rsidRDefault="00297CAF" w:rsidP="005A1206">
            <w:pPr>
              <w:widowControl w:val="0"/>
              <w:suppressAutoHyphens/>
              <w:spacing w:after="0" w:line="240" w:lineRule="auto"/>
              <w:jc w:val="both"/>
              <w:rPr>
                <w:rFonts w:ascii="Times New Roman" w:eastAsia="Times New Roman" w:hAnsi="Times New Roman" w:cs="Times New Roman"/>
                <w:color w:val="000000"/>
                <w:sz w:val="24"/>
                <w:szCs w:val="24"/>
                <w:lang w:val="ru-RU" w:eastAsia="zh-CN"/>
              </w:rPr>
            </w:pPr>
            <w:r w:rsidRPr="00EB4F79">
              <w:rPr>
                <w:rFonts w:ascii="Times New Roman" w:eastAsia="Times New Roman" w:hAnsi="Times New Roman" w:cs="Times New Roman"/>
                <w:color w:val="000000"/>
                <w:sz w:val="24"/>
                <w:szCs w:val="24"/>
                <w:lang w:val="ru-RU" w:eastAsia="zh-CN"/>
              </w:rPr>
              <w:t>2-тараудың тақырыбы</w:t>
            </w:r>
          </w:p>
        </w:tc>
        <w:tc>
          <w:tcPr>
            <w:tcW w:w="1731" w:type="pct"/>
          </w:tcPr>
          <w:p w:rsidR="00297CAF" w:rsidRPr="00EB4F79" w:rsidRDefault="006277F4" w:rsidP="00174AB1">
            <w:pPr>
              <w:suppressAutoHyphens/>
              <w:spacing w:after="0" w:line="240" w:lineRule="auto"/>
              <w:ind w:firstLine="170"/>
              <w:jc w:val="center"/>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2-тарау. </w:t>
            </w:r>
            <w:r w:rsidR="00174AB1" w:rsidRPr="00EB4F79">
              <w:rPr>
                <w:rFonts w:ascii="Times New Roman" w:eastAsia="Times New Roman" w:hAnsi="Times New Roman" w:cs="Times New Roman"/>
                <w:color w:val="000000"/>
                <w:sz w:val="24"/>
                <w:szCs w:val="24"/>
                <w:lang w:val="ru-RU"/>
              </w:rPr>
              <w:t xml:space="preserve">Электрондық шот-фактура </w:t>
            </w:r>
            <w:r w:rsidR="00174AB1" w:rsidRPr="00EB4F79">
              <w:rPr>
                <w:rFonts w:ascii="Times New Roman" w:eastAsia="Times New Roman" w:hAnsi="Times New Roman" w:cs="Times New Roman"/>
                <w:b/>
                <w:color w:val="000000"/>
                <w:sz w:val="24"/>
                <w:szCs w:val="24"/>
                <w:lang w:val="ru-RU"/>
              </w:rPr>
              <w:t>ақпараттық</w:t>
            </w:r>
            <w:r w:rsidR="00174AB1" w:rsidRPr="00EB4F79">
              <w:rPr>
                <w:rFonts w:ascii="Times New Roman" w:eastAsia="Times New Roman" w:hAnsi="Times New Roman" w:cs="Times New Roman"/>
                <w:color w:val="000000"/>
                <w:sz w:val="24"/>
                <w:szCs w:val="24"/>
                <w:lang w:val="ru-RU"/>
              </w:rPr>
              <w:t xml:space="preserve"> жүйесінде электрондық шот-фактураны жазып беру тәртібі</w:t>
            </w:r>
          </w:p>
        </w:tc>
        <w:tc>
          <w:tcPr>
            <w:tcW w:w="1734" w:type="pct"/>
          </w:tcPr>
          <w:p w:rsidR="002B449C" w:rsidRPr="00EB4F79" w:rsidRDefault="006277F4" w:rsidP="00174AB1">
            <w:pPr>
              <w:pStyle w:val="3"/>
              <w:jc w:val="center"/>
              <w:rPr>
                <w:rFonts w:ascii="Times New Roman" w:hAnsi="Times New Roman" w:cs="Times New Roman"/>
                <w:color w:val="auto"/>
                <w:lang w:val="ru-RU"/>
              </w:rPr>
            </w:pPr>
            <w:r w:rsidRPr="00EB4F79">
              <w:rPr>
                <w:rFonts w:ascii="Times New Roman" w:hAnsi="Times New Roman" w:cs="Times New Roman"/>
                <w:color w:val="auto"/>
                <w:lang w:val="ru-RU"/>
              </w:rPr>
              <w:t xml:space="preserve">2-тарау. </w:t>
            </w:r>
            <w:r w:rsidR="002B449C" w:rsidRPr="00EB4F79">
              <w:rPr>
                <w:rFonts w:ascii="Times New Roman" w:hAnsi="Times New Roman" w:cs="Times New Roman"/>
                <w:color w:val="auto"/>
                <w:lang w:val="ru-RU"/>
              </w:rPr>
              <w:t xml:space="preserve">Электрондық шот-фактура </w:t>
            </w:r>
            <w:r w:rsidR="002B449C" w:rsidRPr="00EB4F79">
              <w:rPr>
                <w:rFonts w:ascii="Times New Roman" w:hAnsi="Times New Roman" w:cs="Times New Roman"/>
                <w:b/>
                <w:color w:val="auto"/>
                <w:lang w:val="ru-RU"/>
              </w:rPr>
              <w:t>цифрлық</w:t>
            </w:r>
            <w:r w:rsidR="002B449C" w:rsidRPr="00EB4F79">
              <w:rPr>
                <w:rFonts w:ascii="Times New Roman" w:hAnsi="Times New Roman" w:cs="Times New Roman"/>
                <w:color w:val="auto"/>
                <w:lang w:val="ru-RU"/>
              </w:rPr>
              <w:t xml:space="preserve"> жүйесінде электрондық шот-фактураны жазып беру тәртібі</w:t>
            </w:r>
          </w:p>
          <w:p w:rsidR="00297CAF" w:rsidRPr="00EB4F79" w:rsidRDefault="00297CAF" w:rsidP="00174AB1">
            <w:pPr>
              <w:suppressAutoHyphens/>
              <w:spacing w:after="0" w:line="240" w:lineRule="auto"/>
              <w:ind w:firstLine="170"/>
              <w:jc w:val="center"/>
              <w:rPr>
                <w:rFonts w:ascii="Times New Roman" w:eastAsia="Times New Roman" w:hAnsi="Times New Roman" w:cs="Times New Roman"/>
                <w:color w:val="000000"/>
                <w:sz w:val="24"/>
                <w:szCs w:val="24"/>
                <w:lang w:val="ru-RU"/>
              </w:rPr>
            </w:pPr>
          </w:p>
        </w:tc>
        <w:tc>
          <w:tcPr>
            <w:tcW w:w="903" w:type="pct"/>
          </w:tcPr>
          <w:p w:rsidR="00297CAF" w:rsidRPr="00EB4F79" w:rsidRDefault="00297CAF" w:rsidP="00174AB1">
            <w:pPr>
              <w:spacing w:after="0" w:line="240" w:lineRule="auto"/>
              <w:ind w:firstLine="170"/>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Цифрлық кодексі</w:t>
            </w:r>
            <w:r w:rsidR="00174AB1" w:rsidRPr="00EB4F79">
              <w:rPr>
                <w:rFonts w:ascii="Times New Roman" w:eastAsia="Times New Roman" w:hAnsi="Times New Roman" w:cs="Times New Roman"/>
                <w:color w:val="000000"/>
                <w:sz w:val="24"/>
                <w:szCs w:val="24"/>
                <w:lang w:val="kk-KZ" w:eastAsia="zh-CN"/>
              </w:rPr>
              <w:t>ні</w:t>
            </w:r>
            <w:r w:rsidRPr="00EB4F79">
              <w:rPr>
                <w:rFonts w:ascii="Times New Roman" w:eastAsia="Times New Roman" w:hAnsi="Times New Roman" w:cs="Times New Roman"/>
                <w:color w:val="000000"/>
                <w:sz w:val="24"/>
                <w:szCs w:val="24"/>
                <w:lang w:val="kk-KZ" w:eastAsia="zh-CN"/>
              </w:rPr>
              <w:t>ң 28-бабына сәйкес келтіру мақсатында.</w:t>
            </w:r>
          </w:p>
        </w:tc>
      </w:tr>
      <w:tr w:rsidR="00297CAF" w:rsidRPr="00EB4F79" w:rsidTr="006C3BB1">
        <w:trPr>
          <w:trHeight w:val="700"/>
        </w:trPr>
        <w:tc>
          <w:tcPr>
            <w:tcW w:w="159" w:type="pct"/>
          </w:tcPr>
          <w:p w:rsidR="00297CAF" w:rsidRPr="00EB4F79"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rsidR="00297CAF" w:rsidRPr="00EB4F79" w:rsidRDefault="00297CAF" w:rsidP="005A1206">
            <w:pPr>
              <w:widowControl w:val="0"/>
              <w:suppressAutoHyphens/>
              <w:spacing w:after="0" w:line="240" w:lineRule="auto"/>
              <w:jc w:val="both"/>
              <w:rPr>
                <w:rFonts w:ascii="Times New Roman" w:eastAsia="Times New Roman" w:hAnsi="Times New Roman" w:cs="Times New Roman"/>
                <w:color w:val="000000"/>
                <w:sz w:val="24"/>
                <w:szCs w:val="24"/>
                <w:lang w:val="ru-RU" w:eastAsia="zh-CN"/>
              </w:rPr>
            </w:pPr>
            <w:r w:rsidRPr="00EB4F79">
              <w:rPr>
                <w:rFonts w:ascii="Times New Roman" w:eastAsia="Times New Roman" w:hAnsi="Times New Roman" w:cs="Times New Roman"/>
                <w:color w:val="000000"/>
                <w:sz w:val="24"/>
                <w:szCs w:val="24"/>
                <w:lang w:val="ru-RU"/>
              </w:rPr>
              <w:t>параграфтың тақырыбы 1</w:t>
            </w:r>
          </w:p>
        </w:tc>
        <w:tc>
          <w:tcPr>
            <w:tcW w:w="1731" w:type="pct"/>
          </w:tcPr>
          <w:p w:rsidR="00297CAF" w:rsidRPr="00EB4F79" w:rsidRDefault="006277F4" w:rsidP="00174AB1">
            <w:pPr>
              <w:suppressAutoHyphens/>
              <w:spacing w:after="0" w:line="240" w:lineRule="auto"/>
              <w:ind w:firstLine="170"/>
              <w:jc w:val="center"/>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1-параграф. </w:t>
            </w:r>
            <w:r w:rsidR="00297CAF" w:rsidRPr="00EB4F79">
              <w:rPr>
                <w:rFonts w:ascii="Times New Roman" w:eastAsia="Times New Roman" w:hAnsi="Times New Roman" w:cs="Times New Roman"/>
                <w:color w:val="000000"/>
                <w:sz w:val="24"/>
                <w:szCs w:val="24"/>
                <w:lang w:val="ru-RU"/>
              </w:rPr>
              <w:t>Электрондық шот-фактураны жазып берудің жалпы ережелері</w:t>
            </w:r>
          </w:p>
        </w:tc>
        <w:tc>
          <w:tcPr>
            <w:tcW w:w="1734" w:type="pct"/>
            <w:shd w:val="clear" w:color="auto" w:fill="auto"/>
          </w:tcPr>
          <w:p w:rsidR="002B449C" w:rsidRPr="00EB4F79" w:rsidRDefault="006277F4" w:rsidP="00174AB1">
            <w:pPr>
              <w:pStyle w:val="3"/>
              <w:jc w:val="center"/>
              <w:rPr>
                <w:rFonts w:ascii="Times New Roman" w:hAnsi="Times New Roman" w:cs="Times New Roman"/>
                <w:color w:val="auto"/>
                <w:lang w:val="ru-RU"/>
              </w:rPr>
            </w:pPr>
            <w:r w:rsidRPr="00EB4F79">
              <w:rPr>
                <w:rFonts w:ascii="Times New Roman" w:hAnsi="Times New Roman" w:cs="Times New Roman"/>
                <w:color w:val="auto"/>
                <w:lang w:val="ru-RU"/>
              </w:rPr>
              <w:t xml:space="preserve">1-параграф. </w:t>
            </w:r>
            <w:r w:rsidR="002B449C" w:rsidRPr="00EB4F79">
              <w:rPr>
                <w:rFonts w:ascii="Times New Roman" w:hAnsi="Times New Roman" w:cs="Times New Roman"/>
                <w:color w:val="auto"/>
                <w:lang w:val="ru-RU"/>
              </w:rPr>
              <w:t>Электрондық шот-фактураны жазып берудің жалпы ережелері</w:t>
            </w:r>
          </w:p>
          <w:p w:rsidR="00297CAF" w:rsidRPr="00EB4F79" w:rsidRDefault="00297CAF" w:rsidP="00174AB1">
            <w:pPr>
              <w:suppressAutoHyphens/>
              <w:spacing w:after="0" w:line="240" w:lineRule="auto"/>
              <w:ind w:firstLine="170"/>
              <w:jc w:val="center"/>
              <w:rPr>
                <w:rFonts w:ascii="Times New Roman" w:eastAsia="Times New Roman" w:hAnsi="Times New Roman" w:cs="Times New Roman"/>
                <w:color w:val="000000"/>
                <w:sz w:val="24"/>
                <w:szCs w:val="24"/>
                <w:lang w:val="ru-RU"/>
              </w:rPr>
            </w:pPr>
          </w:p>
        </w:tc>
        <w:tc>
          <w:tcPr>
            <w:tcW w:w="903" w:type="pct"/>
          </w:tcPr>
          <w:p w:rsidR="00297CAF" w:rsidRPr="00EB4F79" w:rsidRDefault="00297CAF" w:rsidP="00174AB1">
            <w:pPr>
              <w:spacing w:after="0" w:line="240" w:lineRule="auto"/>
              <w:ind w:firstLine="170"/>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Өзгерістер енгізілмейді.</w:t>
            </w:r>
          </w:p>
        </w:tc>
      </w:tr>
      <w:tr w:rsidR="00297CAF" w:rsidRPr="00EB4F79" w:rsidTr="006C3BB1">
        <w:trPr>
          <w:trHeight w:val="700"/>
        </w:trPr>
        <w:tc>
          <w:tcPr>
            <w:tcW w:w="159" w:type="pct"/>
          </w:tcPr>
          <w:p w:rsidR="00297CAF" w:rsidRPr="00EB4F79"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rsidR="00297CAF" w:rsidRPr="00EB4F79" w:rsidRDefault="00297CAF" w:rsidP="005A1206">
            <w:pPr>
              <w:widowControl w:val="0"/>
              <w:suppressAutoHyphens/>
              <w:spacing w:after="0" w:line="240" w:lineRule="auto"/>
              <w:jc w:val="both"/>
              <w:rPr>
                <w:rFonts w:ascii="Times New Roman" w:eastAsia="Times New Roman" w:hAnsi="Times New Roman" w:cs="Times New Roman"/>
                <w:color w:val="000000"/>
                <w:sz w:val="24"/>
                <w:szCs w:val="24"/>
                <w:lang w:val="ru-RU" w:eastAsia="zh-CN"/>
              </w:rPr>
            </w:pPr>
            <w:r w:rsidRPr="00EB4F79">
              <w:rPr>
                <w:rFonts w:ascii="Times New Roman" w:eastAsia="Times New Roman" w:hAnsi="Times New Roman" w:cs="Times New Roman"/>
                <w:color w:val="000000"/>
                <w:sz w:val="24"/>
                <w:szCs w:val="24"/>
                <w:lang w:val="ru-RU" w:eastAsia="zh-CN"/>
              </w:rPr>
              <w:t>5 тармақ</w:t>
            </w:r>
          </w:p>
        </w:tc>
        <w:tc>
          <w:tcPr>
            <w:tcW w:w="1731" w:type="pct"/>
          </w:tcPr>
          <w:p w:rsidR="00297CAF" w:rsidRPr="00EB4F79" w:rsidRDefault="00297CAF" w:rsidP="006C3BB1">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5. </w:t>
            </w:r>
            <w:r w:rsidR="006C3BB1" w:rsidRPr="00EB4F79">
              <w:rPr>
                <w:rFonts w:ascii="Times New Roman" w:eastAsia="Times New Roman" w:hAnsi="Times New Roman" w:cs="Times New Roman"/>
                <w:color w:val="000000"/>
                <w:sz w:val="24"/>
                <w:szCs w:val="24"/>
                <w:lang w:val="ru-RU"/>
              </w:rPr>
              <w:t>Салық төлеуші, Салық кодексінің 7-бөлімінде және осы Қағидаларда, сондай-ақ Қазақстан Республикасы ратификациялаған халықаралық шарттарды іске асыруға қабылданған Қазақстан Республикасының нормативтік құқықтық актілерінде белгіленген тәртіпте ЭШФ жазып беру жүзеге асырады</w:t>
            </w:r>
            <w:r w:rsidRPr="00EB4F79">
              <w:rPr>
                <w:rFonts w:ascii="Times New Roman" w:eastAsia="Times New Roman" w:hAnsi="Times New Roman" w:cs="Times New Roman"/>
                <w:color w:val="000000"/>
                <w:sz w:val="24"/>
                <w:szCs w:val="24"/>
                <w:lang w:val="ru-RU"/>
              </w:rPr>
              <w:t>.</w:t>
            </w:r>
          </w:p>
        </w:tc>
        <w:tc>
          <w:tcPr>
            <w:tcW w:w="1734" w:type="pct"/>
          </w:tcPr>
          <w:p w:rsidR="00297CAF" w:rsidRPr="00EB4F79" w:rsidRDefault="00297CAF" w:rsidP="006C3BB1">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5. </w:t>
            </w:r>
            <w:r w:rsidR="006C3BB1" w:rsidRPr="00EB4F79">
              <w:rPr>
                <w:rFonts w:ascii="Times New Roman" w:eastAsia="Times New Roman" w:hAnsi="Times New Roman" w:cs="Times New Roman"/>
                <w:color w:val="000000"/>
                <w:sz w:val="24"/>
                <w:szCs w:val="24"/>
                <w:lang w:val="ru-RU"/>
              </w:rPr>
              <w:t>Салық төлеуші, Салық кодексінің 7-бөлімінде және осы Қағидаларда, сондай-ақ Қазақстан Республикасы ратификациялаған халықаралық шарттарды іске асыруға қабылданған Қазақстан Республикасының нормативтік құқықтық актілерінде белгіленген тәртіпте ЭШФ жазып беру жүзеге асырады</w:t>
            </w:r>
          </w:p>
        </w:tc>
        <w:tc>
          <w:tcPr>
            <w:tcW w:w="903" w:type="pct"/>
          </w:tcPr>
          <w:p w:rsidR="00297CAF" w:rsidRPr="00EB4F79" w:rsidRDefault="00297CAF" w:rsidP="00174AB1">
            <w:pPr>
              <w:spacing w:after="0" w:line="240" w:lineRule="auto"/>
              <w:ind w:firstLine="170"/>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Өзгерістер енгізілмейді.</w:t>
            </w:r>
          </w:p>
        </w:tc>
      </w:tr>
      <w:tr w:rsidR="00297CAF" w:rsidRPr="00EB4F79" w:rsidTr="006C3BB1">
        <w:trPr>
          <w:trHeight w:val="700"/>
        </w:trPr>
        <w:tc>
          <w:tcPr>
            <w:tcW w:w="159" w:type="pct"/>
          </w:tcPr>
          <w:p w:rsidR="00297CAF" w:rsidRPr="00EB4F79"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rsidR="00297CAF" w:rsidRPr="00EB4F79" w:rsidRDefault="00297CAF" w:rsidP="005A1206">
            <w:pPr>
              <w:widowControl w:val="0"/>
              <w:suppressAutoHyphens/>
              <w:spacing w:after="0" w:line="240" w:lineRule="auto"/>
              <w:jc w:val="both"/>
              <w:rPr>
                <w:rFonts w:ascii="Times New Roman" w:eastAsia="Times New Roman" w:hAnsi="Times New Roman" w:cs="Times New Roman"/>
                <w:color w:val="000000"/>
                <w:sz w:val="24"/>
                <w:szCs w:val="24"/>
                <w:lang w:val="ru-RU" w:eastAsia="zh-CN"/>
              </w:rPr>
            </w:pPr>
            <w:r w:rsidRPr="00EB4F79">
              <w:rPr>
                <w:rFonts w:ascii="Times New Roman" w:eastAsia="Times New Roman" w:hAnsi="Times New Roman" w:cs="Times New Roman"/>
                <w:color w:val="000000"/>
                <w:sz w:val="24"/>
                <w:szCs w:val="24"/>
                <w:lang w:val="ru-RU" w:eastAsia="zh-CN"/>
              </w:rPr>
              <w:t>6 тармақ</w:t>
            </w:r>
          </w:p>
        </w:tc>
        <w:tc>
          <w:tcPr>
            <w:tcW w:w="1731" w:type="pct"/>
          </w:tcPr>
          <w:p w:rsidR="00297CAF" w:rsidRPr="00EB4F79"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6. </w:t>
            </w:r>
            <w:r w:rsidR="006C3BB1" w:rsidRPr="00EB4F79">
              <w:rPr>
                <w:rFonts w:ascii="Times New Roman" w:eastAsia="Times New Roman" w:hAnsi="Times New Roman" w:cs="Times New Roman"/>
                <w:color w:val="000000"/>
                <w:sz w:val="24"/>
                <w:szCs w:val="24"/>
                <w:lang w:val="ru-RU"/>
              </w:rPr>
              <w:t xml:space="preserve">Құжат айналымының шеңберінде ЭШФ </w:t>
            </w:r>
            <w:r w:rsidR="006C3BB1" w:rsidRPr="00EB4F79">
              <w:rPr>
                <w:rFonts w:ascii="Times New Roman" w:eastAsia="Times New Roman" w:hAnsi="Times New Roman" w:cs="Times New Roman"/>
                <w:b/>
                <w:color w:val="000000"/>
                <w:sz w:val="24"/>
                <w:szCs w:val="24"/>
                <w:lang w:val="ru-RU"/>
              </w:rPr>
              <w:t>АЖ-де</w:t>
            </w:r>
            <w:r w:rsidR="006C3BB1" w:rsidRPr="00EB4F79">
              <w:rPr>
                <w:rFonts w:ascii="Times New Roman" w:eastAsia="Times New Roman" w:hAnsi="Times New Roman" w:cs="Times New Roman"/>
                <w:color w:val="000000"/>
                <w:sz w:val="24"/>
                <w:szCs w:val="24"/>
                <w:lang w:val="ru-RU"/>
              </w:rPr>
              <w:t xml:space="preserve"> ЭШФ жазып беру (жөнелту) және қарау ЭШФ </w:t>
            </w:r>
            <w:r w:rsidR="006C3BB1" w:rsidRPr="00EB4F79">
              <w:rPr>
                <w:rFonts w:ascii="Times New Roman" w:eastAsia="Times New Roman" w:hAnsi="Times New Roman" w:cs="Times New Roman"/>
                <w:b/>
                <w:color w:val="000000"/>
                <w:sz w:val="24"/>
                <w:szCs w:val="24"/>
                <w:lang w:val="ru-RU"/>
              </w:rPr>
              <w:t>АЖ</w:t>
            </w:r>
            <w:r w:rsidR="006C3BB1" w:rsidRPr="00EB4F79">
              <w:rPr>
                <w:rFonts w:ascii="Times New Roman" w:eastAsia="Times New Roman" w:hAnsi="Times New Roman" w:cs="Times New Roman"/>
                <w:color w:val="000000"/>
                <w:sz w:val="24"/>
                <w:szCs w:val="24"/>
                <w:lang w:val="ru-RU"/>
              </w:rPr>
              <w:t xml:space="preserve"> қатысушылары немесе уәкілетті адам жүзеге асырады</w:t>
            </w:r>
            <w:r w:rsidRPr="00EB4F79">
              <w:rPr>
                <w:rFonts w:ascii="Times New Roman" w:eastAsia="Times New Roman" w:hAnsi="Times New Roman" w:cs="Times New Roman"/>
                <w:color w:val="000000"/>
                <w:sz w:val="24"/>
                <w:szCs w:val="24"/>
                <w:lang w:val="ru-RU"/>
              </w:rPr>
              <w:t>.</w:t>
            </w:r>
          </w:p>
        </w:tc>
        <w:tc>
          <w:tcPr>
            <w:tcW w:w="1734" w:type="pct"/>
          </w:tcPr>
          <w:p w:rsidR="00297CAF" w:rsidRPr="00EB4F79" w:rsidRDefault="00297CAF" w:rsidP="002B449C">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6. </w:t>
            </w:r>
            <w:r w:rsidR="002B449C" w:rsidRPr="00EB4F79">
              <w:rPr>
                <w:rFonts w:ascii="Times New Roman" w:eastAsia="Times New Roman" w:hAnsi="Times New Roman" w:cs="Times New Roman"/>
                <w:color w:val="000000"/>
                <w:sz w:val="24"/>
                <w:szCs w:val="24"/>
                <w:lang w:val="ru-RU"/>
              </w:rPr>
              <w:t xml:space="preserve">Құжат айналымының шеңберінде ЭШФ </w:t>
            </w:r>
            <w:r w:rsidR="002B449C" w:rsidRPr="00EB4F79">
              <w:rPr>
                <w:rFonts w:ascii="Times New Roman" w:eastAsia="Times New Roman" w:hAnsi="Times New Roman" w:cs="Times New Roman"/>
                <w:b/>
                <w:color w:val="000000"/>
                <w:sz w:val="24"/>
                <w:szCs w:val="24"/>
                <w:lang w:val="ru-RU"/>
              </w:rPr>
              <w:t>жүйесінде</w:t>
            </w:r>
            <w:r w:rsidR="002B449C" w:rsidRPr="00EB4F79">
              <w:rPr>
                <w:rFonts w:ascii="Times New Roman" w:eastAsia="Times New Roman" w:hAnsi="Times New Roman" w:cs="Times New Roman"/>
                <w:color w:val="000000"/>
                <w:sz w:val="24"/>
                <w:szCs w:val="24"/>
                <w:lang w:val="ru-RU"/>
              </w:rPr>
              <w:t xml:space="preserve"> ЭШФ жазып беру (жөнелту) және қарау ЭШФ қатысушылары немесе уәкілетті адам жүзеге асырады.</w:t>
            </w:r>
          </w:p>
        </w:tc>
        <w:tc>
          <w:tcPr>
            <w:tcW w:w="903" w:type="pct"/>
          </w:tcPr>
          <w:p w:rsidR="00297CAF" w:rsidRPr="00EB4F79" w:rsidRDefault="00297CAF" w:rsidP="00174AB1">
            <w:pPr>
              <w:spacing w:after="0" w:line="240" w:lineRule="auto"/>
              <w:ind w:firstLine="170"/>
              <w:rPr>
                <w:rFonts w:ascii="Times New Roman" w:hAnsi="Times New Roman" w:cs="Times New Roman"/>
                <w:sz w:val="24"/>
                <w:szCs w:val="24"/>
                <w:lang w:val="ru-RU"/>
              </w:rPr>
            </w:pPr>
            <w:r w:rsidRPr="00EB4F79">
              <w:rPr>
                <w:rFonts w:ascii="Times New Roman" w:eastAsia="Times New Roman" w:hAnsi="Times New Roman" w:cs="Times New Roman"/>
                <w:color w:val="000000"/>
                <w:sz w:val="24"/>
                <w:szCs w:val="24"/>
                <w:lang w:val="kk-KZ" w:eastAsia="zh-CN"/>
              </w:rPr>
              <w:t>Цифрлық кодекстің 28-бабына сәйкес келтіру мақсатында.</w:t>
            </w:r>
          </w:p>
        </w:tc>
      </w:tr>
      <w:tr w:rsidR="00297CAF" w:rsidRPr="00EB4F79" w:rsidTr="006C3BB1">
        <w:trPr>
          <w:trHeight w:val="700"/>
        </w:trPr>
        <w:tc>
          <w:tcPr>
            <w:tcW w:w="159" w:type="pct"/>
          </w:tcPr>
          <w:p w:rsidR="00297CAF" w:rsidRPr="00EB4F79"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rsidR="00297CAF" w:rsidRPr="00EB4F79" w:rsidRDefault="00297CAF" w:rsidP="005A1206">
            <w:pPr>
              <w:widowControl w:val="0"/>
              <w:suppressAutoHyphens/>
              <w:spacing w:after="0" w:line="240" w:lineRule="auto"/>
              <w:jc w:val="both"/>
              <w:rPr>
                <w:rFonts w:ascii="Times New Roman" w:eastAsia="Times New Roman" w:hAnsi="Times New Roman" w:cs="Times New Roman"/>
                <w:color w:val="000000"/>
                <w:sz w:val="24"/>
                <w:szCs w:val="24"/>
                <w:lang w:val="ru-RU" w:eastAsia="zh-CN"/>
              </w:rPr>
            </w:pPr>
            <w:r w:rsidRPr="00EB4F79">
              <w:rPr>
                <w:rFonts w:ascii="Times New Roman" w:eastAsia="Times New Roman" w:hAnsi="Times New Roman" w:cs="Times New Roman"/>
                <w:color w:val="000000"/>
                <w:sz w:val="24"/>
                <w:szCs w:val="24"/>
                <w:lang w:val="ru-RU" w:eastAsia="zh-CN"/>
              </w:rPr>
              <w:t>7 тармақ</w:t>
            </w:r>
          </w:p>
        </w:tc>
        <w:tc>
          <w:tcPr>
            <w:tcW w:w="1731" w:type="pct"/>
          </w:tcPr>
          <w:p w:rsidR="00297CAF" w:rsidRPr="00EB4F79" w:rsidRDefault="00297CAF" w:rsidP="004D0B71">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7. </w:t>
            </w:r>
            <w:r w:rsidR="004D0B71" w:rsidRPr="00EB4F79">
              <w:rPr>
                <w:rFonts w:ascii="Times New Roman" w:eastAsia="Times New Roman" w:hAnsi="Times New Roman" w:cs="Times New Roman"/>
                <w:color w:val="000000"/>
                <w:sz w:val="24"/>
                <w:szCs w:val="24"/>
                <w:lang w:val="ru-RU"/>
              </w:rPr>
              <w:t xml:space="preserve">ЭШФ </w:t>
            </w:r>
            <w:r w:rsidR="004D0B71" w:rsidRPr="00EB4F79">
              <w:rPr>
                <w:rFonts w:ascii="Times New Roman" w:eastAsia="Times New Roman" w:hAnsi="Times New Roman" w:cs="Times New Roman"/>
                <w:b/>
                <w:color w:val="000000"/>
                <w:sz w:val="24"/>
                <w:szCs w:val="24"/>
                <w:lang w:val="ru-RU"/>
              </w:rPr>
              <w:t>АЖ</w:t>
            </w:r>
            <w:r w:rsidR="004D0B71" w:rsidRPr="00EB4F79">
              <w:rPr>
                <w:rFonts w:ascii="Times New Roman" w:eastAsia="Times New Roman" w:hAnsi="Times New Roman" w:cs="Times New Roman"/>
                <w:color w:val="000000"/>
                <w:sz w:val="24"/>
                <w:szCs w:val="24"/>
                <w:lang w:val="ru-RU"/>
              </w:rPr>
              <w:t xml:space="preserve"> «Виртуалды қойма» модулінде (бұдан әрі – Модуль) тауарлардың орнын ауыстыруын бақылау оны ЭШФ </w:t>
            </w:r>
            <w:r w:rsidR="004D0B71" w:rsidRPr="00EB4F79">
              <w:rPr>
                <w:rFonts w:ascii="Times New Roman" w:eastAsia="Times New Roman" w:hAnsi="Times New Roman" w:cs="Times New Roman"/>
                <w:b/>
                <w:color w:val="000000"/>
                <w:sz w:val="24"/>
                <w:szCs w:val="24"/>
                <w:lang w:val="ru-RU"/>
              </w:rPr>
              <w:t>АЖ</w:t>
            </w:r>
            <w:r w:rsidR="004D0B71" w:rsidRPr="00EB4F79">
              <w:rPr>
                <w:rFonts w:ascii="Times New Roman" w:eastAsia="Times New Roman" w:hAnsi="Times New Roman" w:cs="Times New Roman"/>
                <w:color w:val="000000"/>
                <w:sz w:val="24"/>
                <w:szCs w:val="24"/>
                <w:lang w:val="ru-RU"/>
              </w:rPr>
              <w:t xml:space="preserve"> қатысушысы немесе берілген құқықтар шегінде уәкілетті адам мәлімделген (декларацияланған) тауарлармен толтыру және оларды есептен шығару арқылы автоматты режимде жүзеге асырылады</w:t>
            </w:r>
            <w:r w:rsidRPr="00EB4F79">
              <w:rPr>
                <w:rFonts w:ascii="Times New Roman" w:eastAsia="Times New Roman" w:hAnsi="Times New Roman" w:cs="Times New Roman"/>
                <w:color w:val="000000"/>
                <w:sz w:val="24"/>
                <w:szCs w:val="24"/>
                <w:lang w:val="ru-RU"/>
              </w:rPr>
              <w:t>у.</w:t>
            </w:r>
          </w:p>
        </w:tc>
        <w:tc>
          <w:tcPr>
            <w:tcW w:w="1734" w:type="pct"/>
          </w:tcPr>
          <w:p w:rsidR="00297CAF" w:rsidRPr="00EB4F79" w:rsidRDefault="00297CAF" w:rsidP="004D0B71">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7. </w:t>
            </w:r>
            <w:r w:rsidR="002B449C" w:rsidRPr="00EB4F79">
              <w:rPr>
                <w:rFonts w:ascii="Times New Roman" w:eastAsia="Times New Roman" w:hAnsi="Times New Roman" w:cs="Times New Roman"/>
                <w:color w:val="000000"/>
                <w:sz w:val="24"/>
                <w:szCs w:val="24"/>
                <w:lang w:val="ru-RU"/>
              </w:rPr>
              <w:t>ЭШФ жүйе</w:t>
            </w:r>
            <w:r w:rsidR="004D0B71" w:rsidRPr="00EB4F79">
              <w:rPr>
                <w:rFonts w:ascii="Times New Roman" w:eastAsia="Times New Roman" w:hAnsi="Times New Roman" w:cs="Times New Roman"/>
                <w:color w:val="000000"/>
                <w:sz w:val="24"/>
                <w:szCs w:val="24"/>
                <w:lang w:val="ru-RU"/>
              </w:rPr>
              <w:t>с</w:t>
            </w:r>
            <w:r w:rsidR="002B449C" w:rsidRPr="00EB4F79">
              <w:rPr>
                <w:rFonts w:ascii="Times New Roman" w:eastAsia="Times New Roman" w:hAnsi="Times New Roman" w:cs="Times New Roman"/>
                <w:color w:val="000000"/>
                <w:sz w:val="24"/>
                <w:szCs w:val="24"/>
                <w:lang w:val="ru-RU"/>
              </w:rPr>
              <w:t>і</w:t>
            </w:r>
            <w:r w:rsidR="004D0B71" w:rsidRPr="00EB4F79">
              <w:rPr>
                <w:rFonts w:ascii="Times New Roman" w:eastAsia="Times New Roman" w:hAnsi="Times New Roman" w:cs="Times New Roman"/>
                <w:color w:val="000000"/>
                <w:sz w:val="24"/>
                <w:szCs w:val="24"/>
                <w:lang w:val="ru-RU"/>
              </w:rPr>
              <w:t>нің</w:t>
            </w:r>
            <w:r w:rsidR="002B449C" w:rsidRPr="00EB4F79">
              <w:rPr>
                <w:rFonts w:ascii="Times New Roman" w:eastAsia="Times New Roman" w:hAnsi="Times New Roman" w:cs="Times New Roman"/>
                <w:color w:val="000000"/>
                <w:sz w:val="24"/>
                <w:szCs w:val="24"/>
                <w:lang w:val="ru-RU"/>
              </w:rPr>
              <w:t xml:space="preserve"> </w:t>
            </w:r>
            <w:r w:rsidR="004D0B71" w:rsidRPr="00EB4F79">
              <w:rPr>
                <w:rFonts w:ascii="Times New Roman" w:eastAsia="Times New Roman" w:hAnsi="Times New Roman" w:cs="Times New Roman"/>
                <w:color w:val="000000"/>
                <w:sz w:val="24"/>
                <w:szCs w:val="24"/>
                <w:lang w:val="ru-RU"/>
              </w:rPr>
              <w:t>«</w:t>
            </w:r>
            <w:r w:rsidR="002B449C" w:rsidRPr="00EB4F79">
              <w:rPr>
                <w:rFonts w:ascii="Times New Roman" w:eastAsia="Times New Roman" w:hAnsi="Times New Roman" w:cs="Times New Roman"/>
                <w:color w:val="000000"/>
                <w:sz w:val="24"/>
                <w:szCs w:val="24"/>
                <w:lang w:val="ru-RU"/>
              </w:rPr>
              <w:t>Виртуалды қойма</w:t>
            </w:r>
            <w:r w:rsidR="004D0B71" w:rsidRPr="00EB4F79">
              <w:rPr>
                <w:rFonts w:ascii="Times New Roman" w:eastAsia="Times New Roman" w:hAnsi="Times New Roman" w:cs="Times New Roman"/>
                <w:color w:val="000000"/>
                <w:sz w:val="24"/>
                <w:szCs w:val="24"/>
                <w:lang w:val="ru-RU"/>
              </w:rPr>
              <w:t>»</w:t>
            </w:r>
            <w:r w:rsidR="002B449C" w:rsidRPr="00EB4F79">
              <w:rPr>
                <w:rFonts w:ascii="Times New Roman" w:eastAsia="Times New Roman" w:hAnsi="Times New Roman" w:cs="Times New Roman"/>
                <w:color w:val="000000"/>
                <w:sz w:val="24"/>
                <w:szCs w:val="24"/>
                <w:lang w:val="ru-RU"/>
              </w:rPr>
              <w:t xml:space="preserve"> модулінде (бұдан әрі – Модуль) тауарлардың орнын ауыстыруын бақылау оны ЭШФ қатысушысы немесе берілген құқықтар шегінде уәкілетті адам мәлімделген (декларацияланған) тауарлармен толтыру және оларды есептен шығару арқылы автоматты режимде жүзеге асырылады.</w:t>
            </w:r>
          </w:p>
        </w:tc>
        <w:tc>
          <w:tcPr>
            <w:tcW w:w="903" w:type="pct"/>
          </w:tcPr>
          <w:p w:rsidR="00297CAF" w:rsidRPr="00EB4F79" w:rsidRDefault="00297CAF" w:rsidP="00174AB1">
            <w:pPr>
              <w:spacing w:after="0" w:line="240" w:lineRule="auto"/>
              <w:ind w:firstLine="170"/>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Цифрлық кодекстің 28-бабына сәйкес келтіру мақсатында.</w:t>
            </w:r>
          </w:p>
          <w:p w:rsidR="00297CAF" w:rsidRPr="00EB4F79" w:rsidRDefault="00297CAF" w:rsidP="00174AB1">
            <w:pPr>
              <w:spacing w:after="0" w:line="240" w:lineRule="auto"/>
              <w:ind w:firstLine="170"/>
              <w:rPr>
                <w:rFonts w:ascii="Times New Roman" w:eastAsia="Times New Roman" w:hAnsi="Times New Roman" w:cs="Times New Roman"/>
                <w:color w:val="000000"/>
                <w:sz w:val="24"/>
                <w:szCs w:val="24"/>
                <w:lang w:val="kk-KZ" w:eastAsia="zh-CN"/>
              </w:rPr>
            </w:pPr>
          </w:p>
          <w:p w:rsidR="00297CAF" w:rsidRPr="00EB4F79" w:rsidRDefault="00297CAF" w:rsidP="00174AB1">
            <w:pPr>
              <w:spacing w:after="0" w:line="240" w:lineRule="auto"/>
              <w:ind w:firstLine="170"/>
              <w:rPr>
                <w:rFonts w:ascii="Times New Roman" w:hAnsi="Times New Roman" w:cs="Times New Roman"/>
                <w:sz w:val="24"/>
                <w:szCs w:val="24"/>
                <w:lang w:val="ru-RU"/>
              </w:rPr>
            </w:pPr>
            <w:r w:rsidRPr="00EB4F79">
              <w:rPr>
                <w:rFonts w:ascii="Times New Roman" w:eastAsia="Times New Roman" w:hAnsi="Times New Roman" w:cs="Times New Roman"/>
                <w:color w:val="000000"/>
                <w:sz w:val="24"/>
                <w:szCs w:val="24"/>
                <w:lang w:val="kk-KZ" w:eastAsia="zh-CN"/>
              </w:rPr>
              <w:t>Редакциялық түзету.</w:t>
            </w:r>
          </w:p>
        </w:tc>
      </w:tr>
      <w:tr w:rsidR="00297CAF" w:rsidRPr="00EB4F79" w:rsidTr="006C3BB1">
        <w:trPr>
          <w:trHeight w:val="700"/>
        </w:trPr>
        <w:tc>
          <w:tcPr>
            <w:tcW w:w="159" w:type="pct"/>
          </w:tcPr>
          <w:p w:rsidR="00297CAF" w:rsidRPr="00EB4F79"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rsidR="00297CAF" w:rsidRPr="00EB4F79" w:rsidRDefault="00297CAF" w:rsidP="005A1206">
            <w:pPr>
              <w:jc w:val="both"/>
              <w:rPr>
                <w:rFonts w:ascii="Times New Roman" w:hAnsi="Times New Roman" w:cs="Times New Roman"/>
                <w:sz w:val="24"/>
                <w:szCs w:val="24"/>
                <w:lang w:val="ru-RU"/>
              </w:rPr>
            </w:pPr>
            <w:r w:rsidRPr="00EB4F79">
              <w:rPr>
                <w:rFonts w:ascii="Times New Roman" w:eastAsia="Times New Roman" w:hAnsi="Times New Roman" w:cs="Times New Roman"/>
                <w:color w:val="000000"/>
                <w:sz w:val="24"/>
                <w:szCs w:val="24"/>
                <w:lang w:val="ru-RU" w:eastAsia="zh-CN"/>
              </w:rPr>
              <w:t>8 тармақ</w:t>
            </w:r>
          </w:p>
        </w:tc>
        <w:tc>
          <w:tcPr>
            <w:tcW w:w="1731" w:type="pct"/>
          </w:tcPr>
          <w:p w:rsidR="004D0B71" w:rsidRPr="00EB4F79" w:rsidRDefault="00297CAF" w:rsidP="004D0B71">
            <w:pPr>
              <w:pStyle w:val="a6"/>
              <w:spacing w:before="0" w:beforeAutospacing="0" w:after="0" w:afterAutospacing="0"/>
              <w:ind w:firstLine="170"/>
              <w:jc w:val="both"/>
            </w:pPr>
            <w:r w:rsidRPr="00EB4F79">
              <w:rPr>
                <w:color w:val="000000"/>
                <w:lang w:val="kk-KZ" w:eastAsia="kk-KZ"/>
              </w:rPr>
              <w:t xml:space="preserve">8. </w:t>
            </w:r>
            <w:r w:rsidR="004D0B71" w:rsidRPr="00EB4F79">
              <w:t xml:space="preserve">ЭШФ АЖ-де тіркелген кезде ЭШФ </w:t>
            </w:r>
            <w:r w:rsidR="004D0B71" w:rsidRPr="00EB4F79">
              <w:rPr>
                <w:b/>
              </w:rPr>
              <w:t>АЖ</w:t>
            </w:r>
            <w:r w:rsidR="004D0B71" w:rsidRPr="00EB4F79">
              <w:t xml:space="preserve"> қатысушысына мынадай мәртебелер беріледі:</w:t>
            </w:r>
          </w:p>
          <w:p w:rsidR="004D0B71" w:rsidRPr="00EB4F79" w:rsidRDefault="004D0B71" w:rsidP="004D0B71">
            <w:pPr>
              <w:pStyle w:val="a6"/>
              <w:spacing w:before="0" w:beforeAutospacing="0" w:after="0" w:afterAutospacing="0"/>
              <w:ind w:firstLine="170"/>
              <w:jc w:val="both"/>
            </w:pPr>
            <w:r w:rsidRPr="00EB4F79">
              <w:lastRenderedPageBreak/>
              <w:t>1) жеке тұлға;</w:t>
            </w:r>
          </w:p>
          <w:p w:rsidR="004D0B71" w:rsidRPr="00EB4F79" w:rsidRDefault="004D0B71" w:rsidP="004D0B71">
            <w:pPr>
              <w:pStyle w:val="a6"/>
              <w:spacing w:before="0" w:beforeAutospacing="0" w:after="0" w:afterAutospacing="0"/>
              <w:ind w:firstLine="170"/>
              <w:jc w:val="both"/>
            </w:pPr>
            <w:r w:rsidRPr="00EB4F79">
              <w:t>2) дара кәсіпкер не жеке практикамен айналысатын адам;</w:t>
            </w:r>
          </w:p>
          <w:p w:rsidR="004D0B71" w:rsidRPr="00EB4F79" w:rsidRDefault="004D0B71" w:rsidP="004D0B71">
            <w:pPr>
              <w:pStyle w:val="a6"/>
              <w:spacing w:before="0" w:beforeAutospacing="0" w:after="0" w:afterAutospacing="0"/>
              <w:ind w:firstLine="170"/>
              <w:jc w:val="both"/>
            </w:pPr>
            <w:r w:rsidRPr="00EB4F79">
              <w:t xml:space="preserve">3) заңды тұлға (заңды тұлғаның құрылымдық бөлімшесі). </w:t>
            </w:r>
          </w:p>
          <w:p w:rsidR="004D0B71" w:rsidRPr="00EB4F79" w:rsidRDefault="004D0B71" w:rsidP="004D0B71">
            <w:pPr>
              <w:pStyle w:val="a6"/>
              <w:spacing w:before="0" w:beforeAutospacing="0" w:after="0" w:afterAutospacing="0"/>
              <w:ind w:firstLine="170"/>
              <w:jc w:val="both"/>
            </w:pPr>
            <w:r w:rsidRPr="00EB4F79">
              <w:t xml:space="preserve">Заңды тұлғаны (заңды тұлғаның құрылымдық бөлімшесін) ЭШФ </w:t>
            </w:r>
            <w:r w:rsidRPr="00EB4F79">
              <w:rPr>
                <w:b/>
              </w:rPr>
              <w:t>АЖ</w:t>
            </w:r>
            <w:r w:rsidRPr="00EB4F79">
              <w:t xml:space="preserve"> қатысушысы ретінде тіркеуді заңды тұлға құрылтайшысының (құрылтайшыларының) шешімі бойынша немесе заңды тұлғаның құрылымдық бөлімшесінің басшысын тағайындау туралы заңды тұлға қабылдаған шешімнің негізінде тағайындалатын заңды тұлғаның (заңды тұлғаның құрылымдық бөлімшесінің) басшысы ғана жүргізеді.</w:t>
            </w:r>
          </w:p>
          <w:p w:rsidR="004D0B71" w:rsidRPr="00EB4F79" w:rsidRDefault="004D0B71" w:rsidP="004D0B71">
            <w:pPr>
              <w:pStyle w:val="a6"/>
              <w:spacing w:before="0" w:beforeAutospacing="0" w:after="0" w:afterAutospacing="0"/>
              <w:ind w:firstLine="170"/>
              <w:jc w:val="both"/>
            </w:pPr>
            <w:r w:rsidRPr="00EB4F79">
              <w:t>Берілген мәртебелер бойынша деректер салық төлеушілердің мемлекеттік деректер базасынан расталады.</w:t>
            </w:r>
          </w:p>
          <w:p w:rsidR="00297CAF" w:rsidRPr="00EB4F79" w:rsidRDefault="004D0B71" w:rsidP="004D0B71">
            <w:pPr>
              <w:pStyle w:val="a6"/>
              <w:spacing w:before="0" w:beforeAutospacing="0" w:after="0" w:afterAutospacing="0"/>
              <w:ind w:firstLine="170"/>
              <w:jc w:val="both"/>
              <w:rPr>
                <w:color w:val="000000"/>
                <w:lang w:val="kk-KZ"/>
              </w:rPr>
            </w:pPr>
            <w:r w:rsidRPr="00EB4F79">
              <w:t>Егер жеке тұлға заңды тұлғаның (заңды тұлғаның құрылымдық бөлімшесінің) басшысы болып табылған жағдайда, бұл ақпарат салық төлеушілердің мемлекеттік деректер базасынан алынған мәліметтермен расталады</w:t>
            </w:r>
            <w:r w:rsidR="00297CAF" w:rsidRPr="00EB4F79">
              <w:rPr>
                <w:color w:val="000000"/>
                <w:lang w:val="kk-KZ"/>
              </w:rPr>
              <w:t>.</w:t>
            </w:r>
          </w:p>
        </w:tc>
        <w:tc>
          <w:tcPr>
            <w:tcW w:w="1734" w:type="pct"/>
          </w:tcPr>
          <w:p w:rsidR="00297CAF" w:rsidRPr="00EB4F79"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kk-KZ"/>
              </w:rPr>
            </w:pPr>
            <w:r w:rsidRPr="00EB4F79">
              <w:rPr>
                <w:rFonts w:ascii="Times New Roman" w:eastAsia="Times New Roman" w:hAnsi="Times New Roman" w:cs="Times New Roman"/>
                <w:color w:val="000000"/>
                <w:sz w:val="24"/>
                <w:szCs w:val="24"/>
                <w:lang w:val="kk-KZ"/>
              </w:rPr>
              <w:lastRenderedPageBreak/>
              <w:t xml:space="preserve">8. </w:t>
            </w:r>
            <w:r w:rsidR="002B449C" w:rsidRPr="00EB4F79">
              <w:rPr>
                <w:rFonts w:ascii="Times New Roman" w:eastAsia="Times New Roman" w:hAnsi="Times New Roman" w:cs="Times New Roman"/>
                <w:color w:val="000000"/>
                <w:sz w:val="24"/>
                <w:szCs w:val="24"/>
                <w:lang w:val="kk-KZ"/>
              </w:rPr>
              <w:t xml:space="preserve">ЭШФ </w:t>
            </w:r>
            <w:r w:rsidR="002B449C" w:rsidRPr="00EB4F79">
              <w:rPr>
                <w:rFonts w:ascii="Times New Roman" w:eastAsia="Times New Roman" w:hAnsi="Times New Roman" w:cs="Times New Roman"/>
                <w:b/>
                <w:color w:val="000000"/>
                <w:sz w:val="24"/>
                <w:szCs w:val="24"/>
                <w:lang w:val="kk-KZ"/>
              </w:rPr>
              <w:t>жүйесінде</w:t>
            </w:r>
            <w:r w:rsidR="002B449C" w:rsidRPr="00EB4F79">
              <w:rPr>
                <w:rFonts w:ascii="Times New Roman" w:eastAsia="Times New Roman" w:hAnsi="Times New Roman" w:cs="Times New Roman"/>
                <w:color w:val="000000"/>
                <w:sz w:val="24"/>
                <w:szCs w:val="24"/>
                <w:lang w:val="kk-KZ"/>
              </w:rPr>
              <w:t xml:space="preserve"> тіркелген кезде ЭШФ қатысушысына мынадай мәртебелер беріледі</w:t>
            </w:r>
            <w:r w:rsidRPr="00EB4F79">
              <w:rPr>
                <w:rFonts w:ascii="Times New Roman" w:eastAsia="Times New Roman" w:hAnsi="Times New Roman" w:cs="Times New Roman"/>
                <w:color w:val="000000"/>
                <w:sz w:val="24"/>
                <w:szCs w:val="24"/>
                <w:lang w:val="kk-KZ"/>
              </w:rPr>
              <w:t>:</w:t>
            </w:r>
          </w:p>
          <w:p w:rsidR="00297CAF" w:rsidRPr="00EB4F79"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lastRenderedPageBreak/>
              <w:t>1) жеке тұлға;</w:t>
            </w:r>
          </w:p>
          <w:p w:rsidR="00297CAF" w:rsidRPr="00EB4F79"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2) дара кәсіпкер не жеке практикамен айналысатын тұлға;</w:t>
            </w:r>
          </w:p>
          <w:p w:rsidR="002B449C" w:rsidRPr="00EB4F79" w:rsidRDefault="00297CAF" w:rsidP="002B449C">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3) </w:t>
            </w:r>
            <w:r w:rsidR="002B449C" w:rsidRPr="00EB4F79">
              <w:rPr>
                <w:rFonts w:ascii="Times New Roman" w:eastAsia="Times New Roman" w:hAnsi="Times New Roman" w:cs="Times New Roman"/>
                <w:color w:val="000000"/>
                <w:sz w:val="24"/>
                <w:szCs w:val="24"/>
                <w:lang w:val="ru-RU"/>
              </w:rPr>
              <w:t>заңды тұлға (заңды тұлғаның құрылымдық бөлімшесі).</w:t>
            </w:r>
          </w:p>
          <w:p w:rsidR="002B449C" w:rsidRPr="00EB4F79" w:rsidRDefault="002B449C" w:rsidP="002B449C">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Заңды тұлғаны (заңды тұлғаның құрылымдық бөлімшесін) ЭШФ қатысушысы ретінде тіркеуді заңды тұлға құрылтайшысының (құрылтайшыларының) шешімі бойынша немесе заңды тұлғаның құрылымдық бөлімшесінің басшысын тағайындау туралы заңды тұлға қабылдаған шешімнің негізінде тағайындалатын заңды тұлғаның (заңды тұлғаның құрылымдық бөлімшесінің) басшысы ғана жүргізеді.</w:t>
            </w:r>
          </w:p>
          <w:p w:rsidR="002B449C" w:rsidRPr="00EB4F79" w:rsidRDefault="002B449C" w:rsidP="002B449C">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Берілген мәртебелер бойынша деректер салық төлеушілердің мемлекеттік деректер базасынан расталады.</w:t>
            </w:r>
          </w:p>
          <w:p w:rsidR="00297CAF" w:rsidRPr="00EB4F79" w:rsidRDefault="002B449C" w:rsidP="004D0B71">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Егер жеке тұлға заңды тұлғаның (заңды тұлғаның құрылымдық бөлімшесінің) басшысы болып табылған жағдайда, бұл ақпарат салық төлеушілердің мемлекеттік деректер базасынан алынған мәліметтермен расталады.</w:t>
            </w:r>
          </w:p>
        </w:tc>
        <w:tc>
          <w:tcPr>
            <w:tcW w:w="903" w:type="pct"/>
          </w:tcPr>
          <w:p w:rsidR="00297CAF" w:rsidRPr="00EB4F79" w:rsidRDefault="00297CAF" w:rsidP="00174AB1">
            <w:pPr>
              <w:spacing w:after="0" w:line="240" w:lineRule="auto"/>
              <w:ind w:firstLine="170"/>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lastRenderedPageBreak/>
              <w:t>Цифрлық кодекстің 28-бабына сәйкес келтіру мақсатында.</w:t>
            </w:r>
          </w:p>
          <w:p w:rsidR="00297CAF" w:rsidRPr="00EB4F79" w:rsidRDefault="00297CAF" w:rsidP="00174AB1">
            <w:pPr>
              <w:spacing w:after="0" w:line="240" w:lineRule="auto"/>
              <w:ind w:firstLine="170"/>
              <w:rPr>
                <w:rFonts w:ascii="Times New Roman" w:eastAsia="Times New Roman" w:hAnsi="Times New Roman" w:cs="Times New Roman"/>
                <w:color w:val="000000"/>
                <w:sz w:val="24"/>
                <w:szCs w:val="24"/>
                <w:lang w:val="kk-KZ" w:eastAsia="zh-CN"/>
              </w:rPr>
            </w:pPr>
          </w:p>
          <w:p w:rsidR="004D0B71" w:rsidRPr="00EB4F79" w:rsidRDefault="004D0B71" w:rsidP="00174AB1">
            <w:pPr>
              <w:spacing w:after="0" w:line="240" w:lineRule="auto"/>
              <w:ind w:firstLine="170"/>
              <w:rPr>
                <w:rFonts w:ascii="Times New Roman" w:eastAsia="Times New Roman" w:hAnsi="Times New Roman" w:cs="Times New Roman"/>
                <w:color w:val="000000"/>
                <w:sz w:val="24"/>
                <w:szCs w:val="24"/>
                <w:lang w:val="kk-KZ" w:eastAsia="zh-CN"/>
              </w:rPr>
            </w:pPr>
          </w:p>
          <w:p w:rsidR="004D0B71" w:rsidRPr="00EB4F79" w:rsidRDefault="004D0B71" w:rsidP="00174AB1">
            <w:pPr>
              <w:spacing w:after="0" w:line="240" w:lineRule="auto"/>
              <w:ind w:firstLine="170"/>
              <w:rPr>
                <w:rFonts w:ascii="Times New Roman" w:eastAsia="Times New Roman" w:hAnsi="Times New Roman" w:cs="Times New Roman"/>
                <w:color w:val="000000"/>
                <w:sz w:val="24"/>
                <w:szCs w:val="24"/>
                <w:lang w:val="kk-KZ" w:eastAsia="zh-CN"/>
              </w:rPr>
            </w:pPr>
          </w:p>
          <w:p w:rsidR="004D0B71" w:rsidRPr="00EB4F79" w:rsidRDefault="004D0B71" w:rsidP="00174AB1">
            <w:pPr>
              <w:spacing w:after="0" w:line="240" w:lineRule="auto"/>
              <w:ind w:firstLine="170"/>
              <w:rPr>
                <w:rFonts w:ascii="Times New Roman" w:eastAsia="Times New Roman" w:hAnsi="Times New Roman" w:cs="Times New Roman"/>
                <w:color w:val="000000"/>
                <w:sz w:val="24"/>
                <w:szCs w:val="24"/>
                <w:lang w:val="kk-KZ" w:eastAsia="zh-CN"/>
              </w:rPr>
            </w:pPr>
          </w:p>
          <w:p w:rsidR="004D0B71" w:rsidRPr="00EB4F79" w:rsidRDefault="004D0B71" w:rsidP="00174AB1">
            <w:pPr>
              <w:spacing w:after="0" w:line="240" w:lineRule="auto"/>
              <w:ind w:firstLine="170"/>
              <w:rPr>
                <w:rFonts w:ascii="Times New Roman" w:eastAsia="Times New Roman" w:hAnsi="Times New Roman" w:cs="Times New Roman"/>
                <w:color w:val="000000"/>
                <w:sz w:val="24"/>
                <w:szCs w:val="24"/>
                <w:lang w:val="kk-KZ" w:eastAsia="zh-CN"/>
              </w:rPr>
            </w:pPr>
          </w:p>
          <w:p w:rsidR="004D0B71" w:rsidRPr="00EB4F79" w:rsidRDefault="004D0B71" w:rsidP="00174AB1">
            <w:pPr>
              <w:spacing w:after="0" w:line="240" w:lineRule="auto"/>
              <w:ind w:firstLine="170"/>
              <w:rPr>
                <w:rFonts w:ascii="Times New Roman" w:eastAsia="Times New Roman" w:hAnsi="Times New Roman" w:cs="Times New Roman"/>
                <w:color w:val="000000"/>
                <w:sz w:val="24"/>
                <w:szCs w:val="24"/>
                <w:lang w:val="kk-KZ" w:eastAsia="zh-CN"/>
              </w:rPr>
            </w:pPr>
          </w:p>
          <w:p w:rsidR="00297CAF" w:rsidRPr="00EB4F79" w:rsidRDefault="00297CAF" w:rsidP="00174AB1">
            <w:pPr>
              <w:spacing w:after="0" w:line="240" w:lineRule="auto"/>
              <w:ind w:firstLine="170"/>
              <w:rPr>
                <w:rFonts w:ascii="Times New Roman" w:hAnsi="Times New Roman" w:cs="Times New Roman"/>
                <w:sz w:val="24"/>
                <w:szCs w:val="24"/>
                <w:lang w:val="ru-RU"/>
              </w:rPr>
            </w:pPr>
            <w:r w:rsidRPr="00EB4F79">
              <w:rPr>
                <w:rFonts w:ascii="Times New Roman" w:hAnsi="Times New Roman" w:cs="Times New Roman"/>
                <w:sz w:val="24"/>
                <w:szCs w:val="24"/>
                <w:lang w:val="ru-RU"/>
              </w:rPr>
              <w:t>Редакциялық түзету.</w:t>
            </w:r>
          </w:p>
        </w:tc>
      </w:tr>
      <w:tr w:rsidR="00297CAF" w:rsidRPr="00EB4F79" w:rsidTr="006C3BB1">
        <w:trPr>
          <w:trHeight w:val="700"/>
        </w:trPr>
        <w:tc>
          <w:tcPr>
            <w:tcW w:w="159" w:type="pct"/>
          </w:tcPr>
          <w:p w:rsidR="00297CAF" w:rsidRPr="00EB4F79"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rsidR="00297CAF" w:rsidRPr="00EB4F79" w:rsidRDefault="00297CAF" w:rsidP="005A1206">
            <w:pPr>
              <w:jc w:val="both"/>
              <w:rPr>
                <w:rFonts w:ascii="Times New Roman" w:hAnsi="Times New Roman" w:cs="Times New Roman"/>
                <w:sz w:val="24"/>
                <w:szCs w:val="24"/>
              </w:rPr>
            </w:pPr>
            <w:r w:rsidRPr="00EB4F79">
              <w:rPr>
                <w:rFonts w:ascii="Times New Roman" w:eastAsia="Times New Roman" w:hAnsi="Times New Roman" w:cs="Times New Roman"/>
                <w:color w:val="000000"/>
                <w:sz w:val="24"/>
                <w:szCs w:val="24"/>
                <w:lang w:val="ru-RU" w:eastAsia="zh-CN"/>
              </w:rPr>
              <w:t>9 тармақ</w:t>
            </w:r>
          </w:p>
        </w:tc>
        <w:tc>
          <w:tcPr>
            <w:tcW w:w="1731" w:type="pct"/>
          </w:tcPr>
          <w:p w:rsidR="00297CAF" w:rsidRPr="00EB4F79" w:rsidRDefault="00297CAF" w:rsidP="004D0B71">
            <w:pPr>
              <w:suppressAutoHyphens/>
              <w:spacing w:after="0" w:line="240" w:lineRule="auto"/>
              <w:ind w:firstLine="170"/>
              <w:jc w:val="both"/>
              <w:rPr>
                <w:rFonts w:ascii="Times New Roman" w:eastAsia="Times New Roman" w:hAnsi="Times New Roman" w:cs="Times New Roman"/>
                <w:color w:val="000000"/>
                <w:sz w:val="24"/>
                <w:szCs w:val="24"/>
              </w:rPr>
            </w:pPr>
            <w:r w:rsidRPr="00EB4F79">
              <w:rPr>
                <w:rFonts w:ascii="Times New Roman" w:eastAsia="Times New Roman" w:hAnsi="Times New Roman" w:cs="Times New Roman"/>
                <w:color w:val="000000"/>
                <w:sz w:val="24"/>
                <w:szCs w:val="24"/>
              </w:rPr>
              <w:t xml:space="preserve">9. </w:t>
            </w:r>
            <w:r w:rsidR="004D0B71" w:rsidRPr="00EB4F79">
              <w:rPr>
                <w:rFonts w:ascii="Times New Roman" w:eastAsia="Times New Roman" w:hAnsi="Times New Roman" w:cs="Times New Roman"/>
                <w:color w:val="000000"/>
                <w:sz w:val="24"/>
                <w:szCs w:val="24"/>
              </w:rPr>
              <w:t>«</w:t>
            </w:r>
            <w:r w:rsidR="004D0B71" w:rsidRPr="00EB4F79">
              <w:rPr>
                <w:rFonts w:ascii="Times New Roman" w:eastAsia="Times New Roman" w:hAnsi="Times New Roman" w:cs="Times New Roman"/>
                <w:color w:val="000000"/>
                <w:sz w:val="24"/>
                <w:szCs w:val="24"/>
                <w:lang w:val="ru-RU"/>
              </w:rPr>
              <w:t>Жеке</w:t>
            </w:r>
            <w:r w:rsidR="004D0B71" w:rsidRPr="00EB4F79">
              <w:rPr>
                <w:rFonts w:ascii="Times New Roman" w:eastAsia="Times New Roman" w:hAnsi="Times New Roman" w:cs="Times New Roman"/>
                <w:color w:val="000000"/>
                <w:sz w:val="24"/>
                <w:szCs w:val="24"/>
              </w:rPr>
              <w:t xml:space="preserve"> </w:t>
            </w:r>
            <w:r w:rsidR="004D0B71" w:rsidRPr="00EB4F79">
              <w:rPr>
                <w:rFonts w:ascii="Times New Roman" w:eastAsia="Times New Roman" w:hAnsi="Times New Roman" w:cs="Times New Roman"/>
                <w:color w:val="000000"/>
                <w:sz w:val="24"/>
                <w:szCs w:val="24"/>
                <w:lang w:val="ru-RU"/>
              </w:rPr>
              <w:t>тұлға</w:t>
            </w:r>
            <w:r w:rsidR="004D0B71" w:rsidRPr="00EB4F79">
              <w:rPr>
                <w:rFonts w:ascii="Times New Roman" w:eastAsia="Times New Roman" w:hAnsi="Times New Roman" w:cs="Times New Roman"/>
                <w:color w:val="000000"/>
                <w:sz w:val="24"/>
                <w:szCs w:val="24"/>
              </w:rPr>
              <w:t xml:space="preserve">» </w:t>
            </w:r>
            <w:r w:rsidR="004D0B71" w:rsidRPr="00EB4F79">
              <w:rPr>
                <w:rFonts w:ascii="Times New Roman" w:eastAsia="Times New Roman" w:hAnsi="Times New Roman" w:cs="Times New Roman"/>
                <w:color w:val="000000"/>
                <w:sz w:val="24"/>
                <w:szCs w:val="24"/>
                <w:lang w:val="ru-RU"/>
              </w:rPr>
              <w:t>мәртебесімен</w:t>
            </w:r>
            <w:r w:rsidR="004D0B71" w:rsidRPr="00EB4F79">
              <w:rPr>
                <w:rFonts w:ascii="Times New Roman" w:eastAsia="Times New Roman" w:hAnsi="Times New Roman" w:cs="Times New Roman"/>
                <w:color w:val="000000"/>
                <w:sz w:val="24"/>
                <w:szCs w:val="24"/>
              </w:rPr>
              <w:t xml:space="preserve"> </w:t>
            </w:r>
            <w:r w:rsidR="004D0B71" w:rsidRPr="00EB4F79">
              <w:rPr>
                <w:rFonts w:ascii="Times New Roman" w:eastAsia="Times New Roman" w:hAnsi="Times New Roman" w:cs="Times New Roman"/>
                <w:color w:val="000000"/>
                <w:sz w:val="24"/>
                <w:szCs w:val="24"/>
                <w:lang w:val="ru-RU"/>
              </w:rPr>
              <w:t>тіркелген</w:t>
            </w:r>
            <w:r w:rsidR="004D0B71" w:rsidRPr="00EB4F79">
              <w:rPr>
                <w:rFonts w:ascii="Times New Roman" w:eastAsia="Times New Roman" w:hAnsi="Times New Roman" w:cs="Times New Roman"/>
                <w:color w:val="000000"/>
                <w:sz w:val="24"/>
                <w:szCs w:val="24"/>
              </w:rPr>
              <w:t xml:space="preserve"> </w:t>
            </w:r>
            <w:r w:rsidR="004D0B71" w:rsidRPr="00EB4F79">
              <w:rPr>
                <w:rFonts w:ascii="Times New Roman" w:eastAsia="Times New Roman" w:hAnsi="Times New Roman" w:cs="Times New Roman"/>
                <w:color w:val="000000"/>
                <w:sz w:val="24"/>
                <w:szCs w:val="24"/>
                <w:lang w:val="ru-RU"/>
              </w:rPr>
              <w:t>ЭШФ</w:t>
            </w:r>
            <w:r w:rsidR="004D0B71" w:rsidRPr="00EB4F79">
              <w:rPr>
                <w:rFonts w:ascii="Times New Roman" w:eastAsia="Times New Roman" w:hAnsi="Times New Roman" w:cs="Times New Roman"/>
                <w:color w:val="000000"/>
                <w:sz w:val="24"/>
                <w:szCs w:val="24"/>
              </w:rPr>
              <w:t xml:space="preserve"> </w:t>
            </w:r>
            <w:r w:rsidR="004D0B71" w:rsidRPr="00EB4F79">
              <w:rPr>
                <w:rFonts w:ascii="Times New Roman" w:eastAsia="Times New Roman" w:hAnsi="Times New Roman" w:cs="Times New Roman"/>
                <w:b/>
                <w:color w:val="000000"/>
                <w:sz w:val="24"/>
                <w:szCs w:val="24"/>
                <w:lang w:val="ru-RU"/>
              </w:rPr>
              <w:t>АЖ</w:t>
            </w:r>
            <w:r w:rsidR="004D0B71" w:rsidRPr="00EB4F79">
              <w:rPr>
                <w:rFonts w:ascii="Times New Roman" w:eastAsia="Times New Roman" w:hAnsi="Times New Roman" w:cs="Times New Roman"/>
                <w:color w:val="000000"/>
                <w:sz w:val="24"/>
                <w:szCs w:val="24"/>
              </w:rPr>
              <w:t xml:space="preserve"> </w:t>
            </w:r>
            <w:r w:rsidR="004D0B71" w:rsidRPr="00EB4F79">
              <w:rPr>
                <w:rFonts w:ascii="Times New Roman" w:eastAsia="Times New Roman" w:hAnsi="Times New Roman" w:cs="Times New Roman"/>
                <w:color w:val="000000"/>
                <w:sz w:val="24"/>
                <w:szCs w:val="24"/>
                <w:lang w:val="ru-RU"/>
              </w:rPr>
              <w:t>қатысушысы</w:t>
            </w:r>
            <w:r w:rsidR="004D0B71" w:rsidRPr="00EB4F79">
              <w:rPr>
                <w:rFonts w:ascii="Times New Roman" w:eastAsia="Times New Roman" w:hAnsi="Times New Roman" w:cs="Times New Roman"/>
                <w:color w:val="000000"/>
                <w:sz w:val="24"/>
                <w:szCs w:val="24"/>
              </w:rPr>
              <w:t xml:space="preserve">, </w:t>
            </w:r>
            <w:r w:rsidR="004D0B71" w:rsidRPr="00EB4F79">
              <w:rPr>
                <w:rFonts w:ascii="Times New Roman" w:eastAsia="Times New Roman" w:hAnsi="Times New Roman" w:cs="Times New Roman"/>
                <w:color w:val="000000"/>
                <w:sz w:val="24"/>
                <w:szCs w:val="24"/>
                <w:lang w:val="ru-RU"/>
              </w:rPr>
              <w:t>мұндай</w:t>
            </w:r>
            <w:r w:rsidR="004D0B71" w:rsidRPr="00EB4F79">
              <w:rPr>
                <w:rFonts w:ascii="Times New Roman" w:eastAsia="Times New Roman" w:hAnsi="Times New Roman" w:cs="Times New Roman"/>
                <w:color w:val="000000"/>
                <w:sz w:val="24"/>
                <w:szCs w:val="24"/>
              </w:rPr>
              <w:t xml:space="preserve"> </w:t>
            </w:r>
            <w:r w:rsidR="004D0B71" w:rsidRPr="00EB4F79">
              <w:rPr>
                <w:rFonts w:ascii="Times New Roman" w:eastAsia="Times New Roman" w:hAnsi="Times New Roman" w:cs="Times New Roman"/>
                <w:color w:val="000000"/>
                <w:sz w:val="24"/>
                <w:szCs w:val="24"/>
                <w:lang w:val="ru-RU"/>
              </w:rPr>
              <w:t>жеке</w:t>
            </w:r>
            <w:r w:rsidR="004D0B71" w:rsidRPr="00EB4F79">
              <w:rPr>
                <w:rFonts w:ascii="Times New Roman" w:eastAsia="Times New Roman" w:hAnsi="Times New Roman" w:cs="Times New Roman"/>
                <w:color w:val="000000"/>
                <w:sz w:val="24"/>
                <w:szCs w:val="24"/>
              </w:rPr>
              <w:t xml:space="preserve"> </w:t>
            </w:r>
            <w:r w:rsidR="004D0B71" w:rsidRPr="00EB4F79">
              <w:rPr>
                <w:rFonts w:ascii="Times New Roman" w:eastAsia="Times New Roman" w:hAnsi="Times New Roman" w:cs="Times New Roman"/>
                <w:color w:val="000000"/>
                <w:sz w:val="24"/>
                <w:szCs w:val="24"/>
                <w:lang w:val="ru-RU"/>
              </w:rPr>
              <w:t>тұлға</w:t>
            </w:r>
            <w:r w:rsidR="004D0B71" w:rsidRPr="00EB4F79">
              <w:rPr>
                <w:rFonts w:ascii="Times New Roman" w:eastAsia="Times New Roman" w:hAnsi="Times New Roman" w:cs="Times New Roman"/>
                <w:color w:val="000000"/>
                <w:sz w:val="24"/>
                <w:szCs w:val="24"/>
              </w:rPr>
              <w:t xml:space="preserve"> </w:t>
            </w:r>
            <w:r w:rsidR="004D0B71" w:rsidRPr="00EB4F79">
              <w:rPr>
                <w:rFonts w:ascii="Times New Roman" w:eastAsia="Times New Roman" w:hAnsi="Times New Roman" w:cs="Times New Roman"/>
                <w:color w:val="000000"/>
                <w:sz w:val="24"/>
                <w:szCs w:val="24"/>
                <w:lang w:val="ru-RU"/>
              </w:rPr>
              <w:t>ЭШФ</w:t>
            </w:r>
            <w:r w:rsidR="004D0B71" w:rsidRPr="00EB4F79">
              <w:rPr>
                <w:rFonts w:ascii="Times New Roman" w:eastAsia="Times New Roman" w:hAnsi="Times New Roman" w:cs="Times New Roman"/>
                <w:color w:val="000000"/>
                <w:sz w:val="24"/>
                <w:szCs w:val="24"/>
              </w:rPr>
              <w:t xml:space="preserve"> </w:t>
            </w:r>
            <w:r w:rsidR="004D0B71" w:rsidRPr="00EB4F79">
              <w:rPr>
                <w:rFonts w:ascii="Times New Roman" w:eastAsia="Times New Roman" w:hAnsi="Times New Roman" w:cs="Times New Roman"/>
                <w:b/>
                <w:color w:val="000000"/>
                <w:sz w:val="24"/>
                <w:szCs w:val="24"/>
                <w:lang w:val="ru-RU"/>
              </w:rPr>
              <w:t>АЖ</w:t>
            </w:r>
            <w:r w:rsidR="004D0B71" w:rsidRPr="00EB4F79">
              <w:rPr>
                <w:rFonts w:ascii="Times New Roman" w:eastAsia="Times New Roman" w:hAnsi="Times New Roman" w:cs="Times New Roman"/>
                <w:color w:val="000000"/>
                <w:sz w:val="24"/>
                <w:szCs w:val="24"/>
              </w:rPr>
              <w:t xml:space="preserve"> </w:t>
            </w:r>
            <w:r w:rsidR="004D0B71" w:rsidRPr="00EB4F79">
              <w:rPr>
                <w:rFonts w:ascii="Times New Roman" w:eastAsia="Times New Roman" w:hAnsi="Times New Roman" w:cs="Times New Roman"/>
                <w:color w:val="000000"/>
                <w:sz w:val="24"/>
                <w:szCs w:val="24"/>
                <w:lang w:val="ru-RU"/>
              </w:rPr>
              <w:t>қатысушысының</w:t>
            </w:r>
            <w:r w:rsidR="004D0B71" w:rsidRPr="00EB4F79">
              <w:rPr>
                <w:rFonts w:ascii="Times New Roman" w:eastAsia="Times New Roman" w:hAnsi="Times New Roman" w:cs="Times New Roman"/>
                <w:color w:val="000000"/>
                <w:sz w:val="24"/>
                <w:szCs w:val="24"/>
              </w:rPr>
              <w:t xml:space="preserve"> – </w:t>
            </w:r>
            <w:r w:rsidR="004D0B71" w:rsidRPr="00EB4F79">
              <w:rPr>
                <w:rFonts w:ascii="Times New Roman" w:eastAsia="Times New Roman" w:hAnsi="Times New Roman" w:cs="Times New Roman"/>
                <w:color w:val="000000"/>
                <w:sz w:val="24"/>
                <w:szCs w:val="24"/>
                <w:lang w:val="ru-RU"/>
              </w:rPr>
              <w:t>заңды</w:t>
            </w:r>
            <w:r w:rsidR="004D0B71" w:rsidRPr="00EB4F79">
              <w:rPr>
                <w:rFonts w:ascii="Times New Roman" w:eastAsia="Times New Roman" w:hAnsi="Times New Roman" w:cs="Times New Roman"/>
                <w:color w:val="000000"/>
                <w:sz w:val="24"/>
                <w:szCs w:val="24"/>
              </w:rPr>
              <w:t xml:space="preserve"> </w:t>
            </w:r>
            <w:r w:rsidR="004D0B71" w:rsidRPr="00EB4F79">
              <w:rPr>
                <w:rFonts w:ascii="Times New Roman" w:eastAsia="Times New Roman" w:hAnsi="Times New Roman" w:cs="Times New Roman"/>
                <w:color w:val="000000"/>
                <w:sz w:val="24"/>
                <w:szCs w:val="24"/>
                <w:lang w:val="ru-RU"/>
              </w:rPr>
              <w:t>тұлғаның</w:t>
            </w:r>
            <w:r w:rsidR="004D0B71" w:rsidRPr="00EB4F79">
              <w:rPr>
                <w:rFonts w:ascii="Times New Roman" w:eastAsia="Times New Roman" w:hAnsi="Times New Roman" w:cs="Times New Roman"/>
                <w:color w:val="000000"/>
                <w:sz w:val="24"/>
                <w:szCs w:val="24"/>
              </w:rPr>
              <w:t xml:space="preserve"> (</w:t>
            </w:r>
            <w:r w:rsidR="004D0B71" w:rsidRPr="00EB4F79">
              <w:rPr>
                <w:rFonts w:ascii="Times New Roman" w:eastAsia="Times New Roman" w:hAnsi="Times New Roman" w:cs="Times New Roman"/>
                <w:color w:val="000000"/>
                <w:sz w:val="24"/>
                <w:szCs w:val="24"/>
                <w:lang w:val="ru-RU"/>
              </w:rPr>
              <w:t>заңды</w:t>
            </w:r>
            <w:r w:rsidR="004D0B71" w:rsidRPr="00EB4F79">
              <w:rPr>
                <w:rFonts w:ascii="Times New Roman" w:eastAsia="Times New Roman" w:hAnsi="Times New Roman" w:cs="Times New Roman"/>
                <w:color w:val="000000"/>
                <w:sz w:val="24"/>
                <w:szCs w:val="24"/>
              </w:rPr>
              <w:t xml:space="preserve"> </w:t>
            </w:r>
            <w:r w:rsidR="004D0B71" w:rsidRPr="00EB4F79">
              <w:rPr>
                <w:rFonts w:ascii="Times New Roman" w:eastAsia="Times New Roman" w:hAnsi="Times New Roman" w:cs="Times New Roman"/>
                <w:color w:val="000000"/>
                <w:sz w:val="24"/>
                <w:szCs w:val="24"/>
                <w:lang w:val="ru-RU"/>
              </w:rPr>
              <w:t>тұлғаның</w:t>
            </w:r>
            <w:r w:rsidR="004D0B71" w:rsidRPr="00EB4F79">
              <w:rPr>
                <w:rFonts w:ascii="Times New Roman" w:eastAsia="Times New Roman" w:hAnsi="Times New Roman" w:cs="Times New Roman"/>
                <w:color w:val="000000"/>
                <w:sz w:val="24"/>
                <w:szCs w:val="24"/>
              </w:rPr>
              <w:t xml:space="preserve"> </w:t>
            </w:r>
            <w:r w:rsidR="004D0B71" w:rsidRPr="00EB4F79">
              <w:rPr>
                <w:rFonts w:ascii="Times New Roman" w:eastAsia="Times New Roman" w:hAnsi="Times New Roman" w:cs="Times New Roman"/>
                <w:color w:val="000000"/>
                <w:sz w:val="24"/>
                <w:szCs w:val="24"/>
                <w:lang w:val="ru-RU"/>
              </w:rPr>
              <w:t>құрылымдық</w:t>
            </w:r>
            <w:r w:rsidR="004D0B71" w:rsidRPr="00EB4F79">
              <w:rPr>
                <w:rFonts w:ascii="Times New Roman" w:eastAsia="Times New Roman" w:hAnsi="Times New Roman" w:cs="Times New Roman"/>
                <w:color w:val="000000"/>
                <w:sz w:val="24"/>
                <w:szCs w:val="24"/>
              </w:rPr>
              <w:t xml:space="preserve"> </w:t>
            </w:r>
            <w:r w:rsidR="004D0B71" w:rsidRPr="00EB4F79">
              <w:rPr>
                <w:rFonts w:ascii="Times New Roman" w:eastAsia="Times New Roman" w:hAnsi="Times New Roman" w:cs="Times New Roman"/>
                <w:color w:val="000000"/>
                <w:sz w:val="24"/>
                <w:szCs w:val="24"/>
                <w:lang w:val="ru-RU"/>
              </w:rPr>
              <w:t>бөлімшесінің</w:t>
            </w:r>
            <w:r w:rsidR="004D0B71" w:rsidRPr="00EB4F79">
              <w:rPr>
                <w:rFonts w:ascii="Times New Roman" w:eastAsia="Times New Roman" w:hAnsi="Times New Roman" w:cs="Times New Roman"/>
                <w:color w:val="000000"/>
                <w:sz w:val="24"/>
                <w:szCs w:val="24"/>
              </w:rPr>
              <w:t xml:space="preserve">), </w:t>
            </w:r>
            <w:r w:rsidR="004D0B71" w:rsidRPr="00EB4F79">
              <w:rPr>
                <w:rFonts w:ascii="Times New Roman" w:eastAsia="Times New Roman" w:hAnsi="Times New Roman" w:cs="Times New Roman"/>
                <w:color w:val="000000"/>
                <w:sz w:val="24"/>
                <w:szCs w:val="24"/>
                <w:lang w:val="ru-RU"/>
              </w:rPr>
              <w:t>дара</w:t>
            </w:r>
            <w:r w:rsidR="004D0B71" w:rsidRPr="00EB4F79">
              <w:rPr>
                <w:rFonts w:ascii="Times New Roman" w:eastAsia="Times New Roman" w:hAnsi="Times New Roman" w:cs="Times New Roman"/>
                <w:color w:val="000000"/>
                <w:sz w:val="24"/>
                <w:szCs w:val="24"/>
              </w:rPr>
              <w:t xml:space="preserve"> </w:t>
            </w:r>
            <w:r w:rsidR="004D0B71" w:rsidRPr="00EB4F79">
              <w:rPr>
                <w:rFonts w:ascii="Times New Roman" w:eastAsia="Times New Roman" w:hAnsi="Times New Roman" w:cs="Times New Roman"/>
                <w:color w:val="000000"/>
                <w:sz w:val="24"/>
                <w:szCs w:val="24"/>
                <w:lang w:val="ru-RU"/>
              </w:rPr>
              <w:t>кәсіпкердің</w:t>
            </w:r>
            <w:r w:rsidR="004D0B71" w:rsidRPr="00EB4F79">
              <w:rPr>
                <w:rFonts w:ascii="Times New Roman" w:eastAsia="Times New Roman" w:hAnsi="Times New Roman" w:cs="Times New Roman"/>
                <w:color w:val="000000"/>
                <w:sz w:val="24"/>
                <w:szCs w:val="24"/>
              </w:rPr>
              <w:t xml:space="preserve"> </w:t>
            </w:r>
            <w:r w:rsidR="004D0B71" w:rsidRPr="00EB4F79">
              <w:rPr>
                <w:rFonts w:ascii="Times New Roman" w:eastAsia="Times New Roman" w:hAnsi="Times New Roman" w:cs="Times New Roman"/>
                <w:color w:val="000000"/>
                <w:sz w:val="24"/>
                <w:szCs w:val="24"/>
                <w:lang w:val="ru-RU"/>
              </w:rPr>
              <w:t>не</w:t>
            </w:r>
            <w:r w:rsidR="004D0B71" w:rsidRPr="00EB4F79">
              <w:rPr>
                <w:rFonts w:ascii="Times New Roman" w:eastAsia="Times New Roman" w:hAnsi="Times New Roman" w:cs="Times New Roman"/>
                <w:color w:val="000000"/>
                <w:sz w:val="24"/>
                <w:szCs w:val="24"/>
              </w:rPr>
              <w:t xml:space="preserve"> </w:t>
            </w:r>
            <w:r w:rsidR="004D0B71" w:rsidRPr="00EB4F79">
              <w:rPr>
                <w:rFonts w:ascii="Times New Roman" w:eastAsia="Times New Roman" w:hAnsi="Times New Roman" w:cs="Times New Roman"/>
                <w:color w:val="000000"/>
                <w:sz w:val="24"/>
                <w:szCs w:val="24"/>
                <w:lang w:val="ru-RU"/>
              </w:rPr>
              <w:t>жеке</w:t>
            </w:r>
            <w:r w:rsidR="004D0B71" w:rsidRPr="00EB4F79">
              <w:rPr>
                <w:rFonts w:ascii="Times New Roman" w:eastAsia="Times New Roman" w:hAnsi="Times New Roman" w:cs="Times New Roman"/>
                <w:color w:val="000000"/>
                <w:sz w:val="24"/>
                <w:szCs w:val="24"/>
              </w:rPr>
              <w:t xml:space="preserve"> </w:t>
            </w:r>
            <w:r w:rsidR="004D0B71" w:rsidRPr="00EB4F79">
              <w:rPr>
                <w:rFonts w:ascii="Times New Roman" w:eastAsia="Times New Roman" w:hAnsi="Times New Roman" w:cs="Times New Roman"/>
                <w:color w:val="000000"/>
                <w:sz w:val="24"/>
                <w:szCs w:val="24"/>
                <w:lang w:val="ru-RU"/>
              </w:rPr>
              <w:t>практикамен</w:t>
            </w:r>
            <w:r w:rsidR="004D0B71" w:rsidRPr="00EB4F79">
              <w:rPr>
                <w:rFonts w:ascii="Times New Roman" w:eastAsia="Times New Roman" w:hAnsi="Times New Roman" w:cs="Times New Roman"/>
                <w:color w:val="000000"/>
                <w:sz w:val="24"/>
                <w:szCs w:val="24"/>
              </w:rPr>
              <w:t xml:space="preserve"> </w:t>
            </w:r>
            <w:r w:rsidR="004D0B71" w:rsidRPr="00EB4F79">
              <w:rPr>
                <w:rFonts w:ascii="Times New Roman" w:eastAsia="Times New Roman" w:hAnsi="Times New Roman" w:cs="Times New Roman"/>
                <w:color w:val="000000"/>
                <w:sz w:val="24"/>
                <w:szCs w:val="24"/>
                <w:lang w:val="ru-RU"/>
              </w:rPr>
              <w:t>айналысатын</w:t>
            </w:r>
            <w:r w:rsidR="004D0B71" w:rsidRPr="00EB4F79">
              <w:rPr>
                <w:rFonts w:ascii="Times New Roman" w:eastAsia="Times New Roman" w:hAnsi="Times New Roman" w:cs="Times New Roman"/>
                <w:color w:val="000000"/>
                <w:sz w:val="24"/>
                <w:szCs w:val="24"/>
              </w:rPr>
              <w:t xml:space="preserve"> </w:t>
            </w:r>
            <w:r w:rsidR="004D0B71" w:rsidRPr="00EB4F79">
              <w:rPr>
                <w:rFonts w:ascii="Times New Roman" w:eastAsia="Times New Roman" w:hAnsi="Times New Roman" w:cs="Times New Roman"/>
                <w:color w:val="000000"/>
                <w:sz w:val="24"/>
                <w:szCs w:val="24"/>
                <w:lang w:val="ru-RU"/>
              </w:rPr>
              <w:t>адамның</w:t>
            </w:r>
            <w:r w:rsidR="004D0B71" w:rsidRPr="00EB4F79">
              <w:rPr>
                <w:rFonts w:ascii="Times New Roman" w:eastAsia="Times New Roman" w:hAnsi="Times New Roman" w:cs="Times New Roman"/>
                <w:color w:val="000000"/>
                <w:sz w:val="24"/>
                <w:szCs w:val="24"/>
              </w:rPr>
              <w:t xml:space="preserve"> </w:t>
            </w:r>
            <w:r w:rsidR="004D0B71" w:rsidRPr="00EB4F79">
              <w:rPr>
                <w:rFonts w:ascii="Times New Roman" w:eastAsia="Times New Roman" w:hAnsi="Times New Roman" w:cs="Times New Roman"/>
                <w:color w:val="000000"/>
                <w:sz w:val="24"/>
                <w:szCs w:val="24"/>
                <w:lang w:val="ru-RU"/>
              </w:rPr>
              <w:t>уәкілетті</w:t>
            </w:r>
            <w:r w:rsidR="004D0B71" w:rsidRPr="00EB4F79">
              <w:rPr>
                <w:rFonts w:ascii="Times New Roman" w:eastAsia="Times New Roman" w:hAnsi="Times New Roman" w:cs="Times New Roman"/>
                <w:color w:val="000000"/>
                <w:sz w:val="24"/>
                <w:szCs w:val="24"/>
              </w:rPr>
              <w:t xml:space="preserve"> </w:t>
            </w:r>
            <w:r w:rsidR="004D0B71" w:rsidRPr="00EB4F79">
              <w:rPr>
                <w:rFonts w:ascii="Times New Roman" w:eastAsia="Times New Roman" w:hAnsi="Times New Roman" w:cs="Times New Roman"/>
                <w:color w:val="000000"/>
                <w:sz w:val="24"/>
                <w:szCs w:val="24"/>
                <w:lang w:val="ru-RU"/>
              </w:rPr>
              <w:t>өкілі</w:t>
            </w:r>
            <w:r w:rsidR="004D0B71" w:rsidRPr="00EB4F79">
              <w:rPr>
                <w:rFonts w:ascii="Times New Roman" w:eastAsia="Times New Roman" w:hAnsi="Times New Roman" w:cs="Times New Roman"/>
                <w:color w:val="000000"/>
                <w:sz w:val="24"/>
                <w:szCs w:val="24"/>
              </w:rPr>
              <w:t xml:space="preserve">, </w:t>
            </w:r>
            <w:r w:rsidR="004D0B71" w:rsidRPr="00EB4F79">
              <w:rPr>
                <w:rFonts w:ascii="Times New Roman" w:eastAsia="Times New Roman" w:hAnsi="Times New Roman" w:cs="Times New Roman"/>
                <w:color w:val="000000"/>
                <w:sz w:val="24"/>
                <w:szCs w:val="24"/>
                <w:lang w:val="ru-RU"/>
              </w:rPr>
              <w:t>қызметкері</w:t>
            </w:r>
            <w:r w:rsidR="004D0B71" w:rsidRPr="00EB4F79">
              <w:rPr>
                <w:rFonts w:ascii="Times New Roman" w:eastAsia="Times New Roman" w:hAnsi="Times New Roman" w:cs="Times New Roman"/>
                <w:color w:val="000000"/>
                <w:sz w:val="24"/>
                <w:szCs w:val="24"/>
              </w:rPr>
              <w:t xml:space="preserve"> </w:t>
            </w:r>
            <w:r w:rsidR="004D0B71" w:rsidRPr="00EB4F79">
              <w:rPr>
                <w:rFonts w:ascii="Times New Roman" w:eastAsia="Times New Roman" w:hAnsi="Times New Roman" w:cs="Times New Roman"/>
                <w:color w:val="000000"/>
                <w:sz w:val="24"/>
                <w:szCs w:val="24"/>
                <w:lang w:val="ru-RU"/>
              </w:rPr>
              <w:t>болып</w:t>
            </w:r>
            <w:r w:rsidR="004D0B71" w:rsidRPr="00EB4F79">
              <w:rPr>
                <w:rFonts w:ascii="Times New Roman" w:eastAsia="Times New Roman" w:hAnsi="Times New Roman" w:cs="Times New Roman"/>
                <w:color w:val="000000"/>
                <w:sz w:val="24"/>
                <w:szCs w:val="24"/>
              </w:rPr>
              <w:t xml:space="preserve"> </w:t>
            </w:r>
            <w:r w:rsidR="004D0B71" w:rsidRPr="00EB4F79">
              <w:rPr>
                <w:rFonts w:ascii="Times New Roman" w:eastAsia="Times New Roman" w:hAnsi="Times New Roman" w:cs="Times New Roman"/>
                <w:color w:val="000000"/>
                <w:sz w:val="24"/>
                <w:szCs w:val="24"/>
                <w:lang w:val="ru-RU"/>
              </w:rPr>
              <w:t>табылатын</w:t>
            </w:r>
            <w:r w:rsidR="004D0B71" w:rsidRPr="00EB4F79">
              <w:rPr>
                <w:rFonts w:ascii="Times New Roman" w:eastAsia="Times New Roman" w:hAnsi="Times New Roman" w:cs="Times New Roman"/>
                <w:color w:val="000000"/>
                <w:sz w:val="24"/>
                <w:szCs w:val="24"/>
              </w:rPr>
              <w:t xml:space="preserve"> </w:t>
            </w:r>
            <w:r w:rsidR="004D0B71" w:rsidRPr="00EB4F79">
              <w:rPr>
                <w:rFonts w:ascii="Times New Roman" w:eastAsia="Times New Roman" w:hAnsi="Times New Roman" w:cs="Times New Roman"/>
                <w:color w:val="000000"/>
                <w:sz w:val="24"/>
                <w:szCs w:val="24"/>
                <w:lang w:val="ru-RU"/>
              </w:rPr>
              <w:t>жағдайды</w:t>
            </w:r>
            <w:r w:rsidR="004D0B71" w:rsidRPr="00EB4F79">
              <w:rPr>
                <w:rFonts w:ascii="Times New Roman" w:eastAsia="Times New Roman" w:hAnsi="Times New Roman" w:cs="Times New Roman"/>
                <w:color w:val="000000"/>
                <w:sz w:val="24"/>
                <w:szCs w:val="24"/>
              </w:rPr>
              <w:t xml:space="preserve"> </w:t>
            </w:r>
            <w:r w:rsidR="004D0B71" w:rsidRPr="00EB4F79">
              <w:rPr>
                <w:rFonts w:ascii="Times New Roman" w:eastAsia="Times New Roman" w:hAnsi="Times New Roman" w:cs="Times New Roman"/>
                <w:color w:val="000000"/>
                <w:sz w:val="24"/>
                <w:szCs w:val="24"/>
                <w:lang w:val="ru-RU"/>
              </w:rPr>
              <w:t>қоспағанда</w:t>
            </w:r>
            <w:r w:rsidR="004D0B71" w:rsidRPr="00EB4F79">
              <w:rPr>
                <w:rFonts w:ascii="Times New Roman" w:eastAsia="Times New Roman" w:hAnsi="Times New Roman" w:cs="Times New Roman"/>
                <w:color w:val="000000"/>
                <w:sz w:val="24"/>
                <w:szCs w:val="24"/>
              </w:rPr>
              <w:t xml:space="preserve">, </w:t>
            </w:r>
            <w:r w:rsidR="004D0B71" w:rsidRPr="00EB4F79">
              <w:rPr>
                <w:rFonts w:ascii="Times New Roman" w:eastAsia="Times New Roman" w:hAnsi="Times New Roman" w:cs="Times New Roman"/>
                <w:color w:val="000000"/>
                <w:sz w:val="24"/>
                <w:szCs w:val="24"/>
                <w:lang w:val="ru-RU"/>
              </w:rPr>
              <w:t>ЭШФ</w:t>
            </w:r>
            <w:r w:rsidR="004D0B71" w:rsidRPr="00EB4F79">
              <w:rPr>
                <w:rFonts w:ascii="Times New Roman" w:eastAsia="Times New Roman" w:hAnsi="Times New Roman" w:cs="Times New Roman"/>
                <w:color w:val="000000"/>
                <w:sz w:val="24"/>
                <w:szCs w:val="24"/>
              </w:rPr>
              <w:t xml:space="preserve"> </w:t>
            </w:r>
            <w:r w:rsidR="004D0B71" w:rsidRPr="00EB4F79">
              <w:rPr>
                <w:rFonts w:ascii="Times New Roman" w:eastAsia="Times New Roman" w:hAnsi="Times New Roman" w:cs="Times New Roman"/>
                <w:color w:val="000000"/>
                <w:sz w:val="24"/>
                <w:szCs w:val="24"/>
                <w:lang w:val="ru-RU"/>
              </w:rPr>
              <w:t>жазып</w:t>
            </w:r>
            <w:r w:rsidR="004D0B71" w:rsidRPr="00EB4F79">
              <w:rPr>
                <w:rFonts w:ascii="Times New Roman" w:eastAsia="Times New Roman" w:hAnsi="Times New Roman" w:cs="Times New Roman"/>
                <w:color w:val="000000"/>
                <w:sz w:val="24"/>
                <w:szCs w:val="24"/>
              </w:rPr>
              <w:t xml:space="preserve"> </w:t>
            </w:r>
            <w:r w:rsidR="004D0B71" w:rsidRPr="00EB4F79">
              <w:rPr>
                <w:rFonts w:ascii="Times New Roman" w:eastAsia="Times New Roman" w:hAnsi="Times New Roman" w:cs="Times New Roman"/>
                <w:color w:val="000000"/>
                <w:sz w:val="24"/>
                <w:szCs w:val="24"/>
                <w:lang w:val="ru-RU"/>
              </w:rPr>
              <w:t>бермейді</w:t>
            </w:r>
            <w:r w:rsidRPr="00EB4F79">
              <w:rPr>
                <w:rFonts w:ascii="Times New Roman" w:eastAsia="Times New Roman" w:hAnsi="Times New Roman" w:cs="Times New Roman"/>
                <w:color w:val="000000"/>
                <w:sz w:val="24"/>
                <w:szCs w:val="24"/>
              </w:rPr>
              <w:t>.</w:t>
            </w:r>
          </w:p>
        </w:tc>
        <w:tc>
          <w:tcPr>
            <w:tcW w:w="1734" w:type="pct"/>
          </w:tcPr>
          <w:p w:rsidR="00297CAF" w:rsidRPr="00EB4F79" w:rsidRDefault="00297CAF" w:rsidP="00FD034A">
            <w:pPr>
              <w:suppressAutoHyphens/>
              <w:spacing w:after="0" w:line="240" w:lineRule="auto"/>
              <w:ind w:firstLine="170"/>
              <w:jc w:val="both"/>
              <w:rPr>
                <w:rFonts w:ascii="Times New Roman" w:eastAsia="Times New Roman" w:hAnsi="Times New Roman" w:cs="Times New Roman"/>
                <w:color w:val="000000"/>
                <w:sz w:val="24"/>
                <w:szCs w:val="24"/>
              </w:rPr>
            </w:pPr>
            <w:r w:rsidRPr="00EB4F79">
              <w:rPr>
                <w:rFonts w:ascii="Times New Roman" w:eastAsia="Times New Roman" w:hAnsi="Times New Roman" w:cs="Times New Roman"/>
                <w:color w:val="000000"/>
                <w:sz w:val="24"/>
                <w:szCs w:val="24"/>
              </w:rPr>
              <w:t xml:space="preserve">9. </w:t>
            </w:r>
            <w:r w:rsidR="00FD034A" w:rsidRPr="00EB4F79">
              <w:rPr>
                <w:rFonts w:ascii="Times New Roman" w:eastAsia="Times New Roman" w:hAnsi="Times New Roman" w:cs="Times New Roman"/>
                <w:color w:val="000000"/>
                <w:sz w:val="24"/>
                <w:szCs w:val="24"/>
              </w:rPr>
              <w:t xml:space="preserve">«Жеке тұлға» </w:t>
            </w:r>
            <w:r w:rsidR="002B449C" w:rsidRPr="00EB4F79">
              <w:rPr>
                <w:rFonts w:ascii="Times New Roman" w:eastAsia="Times New Roman" w:hAnsi="Times New Roman" w:cs="Times New Roman"/>
                <w:color w:val="000000"/>
                <w:sz w:val="24"/>
                <w:szCs w:val="24"/>
              </w:rPr>
              <w:t>мәртебесімен тіркелген ЭШФ қатысушысы, мұндай жеке тұлға ЭШФ қатысушысының – заңды тұлғаның (заңды тұлғаның құрылымдық бөлімшесінің), дара кәсіпкердің не жеке практикамен айналысатын адамның уәкілетті өкілі, қызметкері болып табылатын жағдайды қоспағанда, ЭШФ жазып бермейді.</w:t>
            </w:r>
          </w:p>
        </w:tc>
        <w:tc>
          <w:tcPr>
            <w:tcW w:w="903" w:type="pct"/>
          </w:tcPr>
          <w:p w:rsidR="00297CAF" w:rsidRPr="00EB4F79" w:rsidRDefault="00297CAF" w:rsidP="00174AB1">
            <w:pPr>
              <w:spacing w:after="0" w:line="240" w:lineRule="auto"/>
              <w:ind w:firstLine="170"/>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5A1206" w:rsidRPr="00EB4F79" w:rsidRDefault="005A1206" w:rsidP="00174AB1">
            <w:pPr>
              <w:spacing w:after="0" w:line="240" w:lineRule="auto"/>
              <w:ind w:firstLine="170"/>
              <w:rPr>
                <w:rFonts w:ascii="Times New Roman" w:hAnsi="Times New Roman" w:cs="Times New Roman"/>
                <w:sz w:val="24"/>
                <w:szCs w:val="24"/>
                <w:lang w:val="ru-RU"/>
              </w:rPr>
            </w:pPr>
            <w:r w:rsidRPr="00EB4F79">
              <w:rPr>
                <w:rFonts w:ascii="Times New Roman" w:eastAsia="Times New Roman" w:hAnsi="Times New Roman" w:cs="Times New Roman"/>
                <w:color w:val="000000"/>
                <w:sz w:val="24"/>
                <w:szCs w:val="24"/>
                <w:lang w:val="kk-KZ" w:eastAsia="zh-CN"/>
              </w:rPr>
              <w:t>Редакциялық түзету.</w:t>
            </w:r>
          </w:p>
        </w:tc>
      </w:tr>
      <w:tr w:rsidR="00297CAF" w:rsidRPr="00EB4F79" w:rsidTr="006C3BB1">
        <w:trPr>
          <w:trHeight w:val="700"/>
        </w:trPr>
        <w:tc>
          <w:tcPr>
            <w:tcW w:w="159" w:type="pct"/>
          </w:tcPr>
          <w:p w:rsidR="00297CAF" w:rsidRPr="00EB4F79"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rsidR="00297CAF" w:rsidRPr="00EB4F79" w:rsidRDefault="00297CAF" w:rsidP="005A1206">
            <w:pPr>
              <w:jc w:val="both"/>
              <w:rPr>
                <w:rFonts w:ascii="Times New Roman" w:hAnsi="Times New Roman" w:cs="Times New Roman"/>
                <w:sz w:val="24"/>
                <w:szCs w:val="24"/>
              </w:rPr>
            </w:pPr>
            <w:r w:rsidRPr="00EB4F79">
              <w:rPr>
                <w:rFonts w:ascii="Times New Roman" w:eastAsia="Times New Roman" w:hAnsi="Times New Roman" w:cs="Times New Roman"/>
                <w:color w:val="000000"/>
                <w:sz w:val="24"/>
                <w:szCs w:val="24"/>
                <w:lang w:val="ru-RU" w:eastAsia="zh-CN"/>
              </w:rPr>
              <w:t>10 тармақ</w:t>
            </w:r>
          </w:p>
        </w:tc>
        <w:tc>
          <w:tcPr>
            <w:tcW w:w="1731" w:type="pct"/>
          </w:tcPr>
          <w:p w:rsidR="00FD034A" w:rsidRPr="00EB4F79" w:rsidRDefault="00297CAF" w:rsidP="00FD034A">
            <w:pPr>
              <w:suppressAutoHyphens/>
              <w:spacing w:after="0" w:line="240" w:lineRule="auto"/>
              <w:ind w:firstLine="170"/>
              <w:jc w:val="both"/>
              <w:rPr>
                <w:rFonts w:ascii="Times New Roman" w:eastAsia="Times New Roman" w:hAnsi="Times New Roman" w:cs="Times New Roman"/>
                <w:color w:val="000000"/>
                <w:sz w:val="24"/>
                <w:szCs w:val="24"/>
              </w:rPr>
            </w:pPr>
            <w:r w:rsidRPr="00EB4F79">
              <w:rPr>
                <w:rFonts w:ascii="Times New Roman" w:eastAsia="Times New Roman" w:hAnsi="Times New Roman" w:cs="Times New Roman"/>
                <w:color w:val="000000"/>
                <w:sz w:val="24"/>
                <w:szCs w:val="24"/>
              </w:rPr>
              <w:t xml:space="preserve">10. </w:t>
            </w:r>
            <w:r w:rsidR="00FD034A" w:rsidRPr="00EB4F79">
              <w:rPr>
                <w:rFonts w:ascii="Times New Roman" w:eastAsia="Times New Roman" w:hAnsi="Times New Roman" w:cs="Times New Roman"/>
                <w:color w:val="000000"/>
                <w:sz w:val="24"/>
                <w:szCs w:val="24"/>
                <w:lang w:val="ru-RU"/>
              </w:rPr>
              <w:t>ЭШФ</w:t>
            </w:r>
            <w:r w:rsidR="00FD034A" w:rsidRPr="00EB4F79">
              <w:rPr>
                <w:rFonts w:ascii="Times New Roman" w:eastAsia="Times New Roman" w:hAnsi="Times New Roman" w:cs="Times New Roman"/>
                <w:color w:val="000000"/>
                <w:sz w:val="24"/>
                <w:szCs w:val="24"/>
              </w:rPr>
              <w:t xml:space="preserve"> </w:t>
            </w:r>
            <w:r w:rsidR="00FD034A" w:rsidRPr="00EB4F79">
              <w:rPr>
                <w:rFonts w:ascii="Times New Roman" w:eastAsia="Times New Roman" w:hAnsi="Times New Roman" w:cs="Times New Roman"/>
                <w:b/>
                <w:color w:val="000000"/>
                <w:sz w:val="24"/>
                <w:szCs w:val="24"/>
                <w:lang w:val="ru-RU"/>
              </w:rPr>
              <w:t>АЖ</w:t>
            </w:r>
            <w:r w:rsidR="00FD034A" w:rsidRPr="00EB4F79">
              <w:rPr>
                <w:rFonts w:ascii="Times New Roman" w:eastAsia="Times New Roman" w:hAnsi="Times New Roman" w:cs="Times New Roman"/>
                <w:color w:val="000000"/>
                <w:sz w:val="24"/>
                <w:szCs w:val="24"/>
              </w:rPr>
              <w:t xml:space="preserve"> </w:t>
            </w:r>
            <w:r w:rsidR="00FD034A" w:rsidRPr="00EB4F79">
              <w:rPr>
                <w:rFonts w:ascii="Times New Roman" w:eastAsia="Times New Roman" w:hAnsi="Times New Roman" w:cs="Times New Roman"/>
                <w:color w:val="000000"/>
                <w:sz w:val="24"/>
                <w:szCs w:val="24"/>
                <w:lang w:val="ru-RU"/>
              </w:rPr>
              <w:t>қатысушысын</w:t>
            </w:r>
            <w:r w:rsidR="00FD034A" w:rsidRPr="00EB4F79">
              <w:rPr>
                <w:rFonts w:ascii="Times New Roman" w:eastAsia="Times New Roman" w:hAnsi="Times New Roman" w:cs="Times New Roman"/>
                <w:color w:val="000000"/>
                <w:sz w:val="24"/>
                <w:szCs w:val="24"/>
              </w:rPr>
              <w:t xml:space="preserve"> </w:t>
            </w:r>
            <w:r w:rsidR="00FD034A" w:rsidRPr="00EB4F79">
              <w:rPr>
                <w:rFonts w:ascii="Times New Roman" w:eastAsia="Times New Roman" w:hAnsi="Times New Roman" w:cs="Times New Roman"/>
                <w:color w:val="000000"/>
                <w:sz w:val="24"/>
                <w:szCs w:val="24"/>
                <w:lang w:val="ru-RU"/>
              </w:rPr>
              <w:t>әрбір</w:t>
            </w:r>
            <w:r w:rsidR="00FD034A" w:rsidRPr="00EB4F79">
              <w:rPr>
                <w:rFonts w:ascii="Times New Roman" w:eastAsia="Times New Roman" w:hAnsi="Times New Roman" w:cs="Times New Roman"/>
                <w:color w:val="000000"/>
                <w:sz w:val="24"/>
                <w:szCs w:val="24"/>
              </w:rPr>
              <w:t xml:space="preserve"> </w:t>
            </w:r>
            <w:r w:rsidR="00FD034A" w:rsidRPr="00EB4F79">
              <w:rPr>
                <w:rFonts w:ascii="Times New Roman" w:eastAsia="Times New Roman" w:hAnsi="Times New Roman" w:cs="Times New Roman"/>
                <w:color w:val="000000"/>
                <w:sz w:val="24"/>
                <w:szCs w:val="24"/>
                <w:lang w:val="ru-RU"/>
              </w:rPr>
              <w:t>мәртебе</w:t>
            </w:r>
            <w:r w:rsidR="00FD034A" w:rsidRPr="00EB4F79">
              <w:rPr>
                <w:rFonts w:ascii="Times New Roman" w:eastAsia="Times New Roman" w:hAnsi="Times New Roman" w:cs="Times New Roman"/>
                <w:color w:val="000000"/>
                <w:sz w:val="24"/>
                <w:szCs w:val="24"/>
              </w:rPr>
              <w:t xml:space="preserve"> </w:t>
            </w:r>
            <w:r w:rsidR="00FD034A" w:rsidRPr="00EB4F79">
              <w:rPr>
                <w:rFonts w:ascii="Times New Roman" w:eastAsia="Times New Roman" w:hAnsi="Times New Roman" w:cs="Times New Roman"/>
                <w:color w:val="000000"/>
                <w:sz w:val="24"/>
                <w:szCs w:val="24"/>
                <w:lang w:val="ru-RU"/>
              </w:rPr>
              <w:t>бойынша</w:t>
            </w:r>
            <w:r w:rsidR="00FD034A" w:rsidRPr="00EB4F79">
              <w:rPr>
                <w:rFonts w:ascii="Times New Roman" w:eastAsia="Times New Roman" w:hAnsi="Times New Roman" w:cs="Times New Roman"/>
                <w:color w:val="000000"/>
                <w:sz w:val="24"/>
                <w:szCs w:val="24"/>
              </w:rPr>
              <w:t xml:space="preserve"> </w:t>
            </w:r>
            <w:r w:rsidR="00FD034A" w:rsidRPr="00EB4F79">
              <w:rPr>
                <w:rFonts w:ascii="Times New Roman" w:eastAsia="Times New Roman" w:hAnsi="Times New Roman" w:cs="Times New Roman"/>
                <w:color w:val="000000"/>
                <w:sz w:val="24"/>
                <w:szCs w:val="24"/>
                <w:lang w:val="ru-RU"/>
              </w:rPr>
              <w:t>тіркеу</w:t>
            </w:r>
            <w:r w:rsidR="00FD034A" w:rsidRPr="00EB4F79">
              <w:rPr>
                <w:rFonts w:ascii="Times New Roman" w:eastAsia="Times New Roman" w:hAnsi="Times New Roman" w:cs="Times New Roman"/>
                <w:color w:val="000000"/>
                <w:sz w:val="24"/>
                <w:szCs w:val="24"/>
              </w:rPr>
              <w:t xml:space="preserve"> </w:t>
            </w:r>
            <w:r w:rsidR="00FD034A" w:rsidRPr="00EB4F79">
              <w:rPr>
                <w:rFonts w:ascii="Times New Roman" w:eastAsia="Times New Roman" w:hAnsi="Times New Roman" w:cs="Times New Roman"/>
                <w:color w:val="000000"/>
                <w:sz w:val="24"/>
                <w:szCs w:val="24"/>
                <w:lang w:val="ru-RU"/>
              </w:rPr>
              <w:t>биометриялық</w:t>
            </w:r>
            <w:r w:rsidR="00FD034A" w:rsidRPr="00EB4F79">
              <w:rPr>
                <w:rFonts w:ascii="Times New Roman" w:eastAsia="Times New Roman" w:hAnsi="Times New Roman" w:cs="Times New Roman"/>
                <w:color w:val="000000"/>
                <w:sz w:val="24"/>
                <w:szCs w:val="24"/>
              </w:rPr>
              <w:t xml:space="preserve"> </w:t>
            </w:r>
            <w:r w:rsidR="00FD034A" w:rsidRPr="00EB4F79">
              <w:rPr>
                <w:rFonts w:ascii="Times New Roman" w:eastAsia="Times New Roman" w:hAnsi="Times New Roman" w:cs="Times New Roman"/>
                <w:color w:val="000000"/>
                <w:sz w:val="24"/>
                <w:szCs w:val="24"/>
                <w:lang w:val="ru-RU"/>
              </w:rPr>
              <w:t>сәйкестендіру</w:t>
            </w:r>
            <w:r w:rsidR="00FD034A" w:rsidRPr="00EB4F79">
              <w:rPr>
                <w:rFonts w:ascii="Times New Roman" w:eastAsia="Times New Roman" w:hAnsi="Times New Roman" w:cs="Times New Roman"/>
                <w:color w:val="000000"/>
                <w:sz w:val="24"/>
                <w:szCs w:val="24"/>
              </w:rPr>
              <w:t xml:space="preserve"> </w:t>
            </w:r>
            <w:r w:rsidR="00FD034A" w:rsidRPr="00EB4F79">
              <w:rPr>
                <w:rFonts w:ascii="Times New Roman" w:eastAsia="Times New Roman" w:hAnsi="Times New Roman" w:cs="Times New Roman"/>
                <w:color w:val="000000"/>
                <w:sz w:val="24"/>
                <w:szCs w:val="24"/>
                <w:lang w:val="ru-RU"/>
              </w:rPr>
              <w:t>арқылы</w:t>
            </w:r>
            <w:r w:rsidR="00FD034A" w:rsidRPr="00EB4F79">
              <w:rPr>
                <w:rFonts w:ascii="Times New Roman" w:eastAsia="Times New Roman" w:hAnsi="Times New Roman" w:cs="Times New Roman"/>
                <w:color w:val="000000"/>
                <w:sz w:val="24"/>
                <w:szCs w:val="24"/>
              </w:rPr>
              <w:t xml:space="preserve"> </w:t>
            </w:r>
            <w:r w:rsidR="00FD034A" w:rsidRPr="00EB4F79">
              <w:rPr>
                <w:rFonts w:ascii="Times New Roman" w:eastAsia="Times New Roman" w:hAnsi="Times New Roman" w:cs="Times New Roman"/>
                <w:color w:val="000000"/>
                <w:sz w:val="24"/>
                <w:szCs w:val="24"/>
                <w:lang w:val="ru-RU"/>
              </w:rPr>
              <w:t>және</w:t>
            </w:r>
            <w:r w:rsidR="00FD034A" w:rsidRPr="00EB4F79">
              <w:rPr>
                <w:rFonts w:ascii="Times New Roman" w:eastAsia="Times New Roman" w:hAnsi="Times New Roman" w:cs="Times New Roman"/>
                <w:color w:val="000000"/>
                <w:sz w:val="24"/>
                <w:szCs w:val="24"/>
              </w:rPr>
              <w:t xml:space="preserve"> </w:t>
            </w:r>
            <w:r w:rsidR="00FD034A" w:rsidRPr="00EB4F79">
              <w:rPr>
                <w:rFonts w:ascii="Times New Roman" w:eastAsia="Times New Roman" w:hAnsi="Times New Roman" w:cs="Times New Roman"/>
                <w:color w:val="000000"/>
                <w:sz w:val="24"/>
                <w:szCs w:val="24"/>
                <w:lang w:val="ru-RU"/>
              </w:rPr>
              <w:t>жеке</w:t>
            </w:r>
            <w:r w:rsidR="00FD034A" w:rsidRPr="00EB4F79">
              <w:rPr>
                <w:rFonts w:ascii="Times New Roman" w:eastAsia="Times New Roman" w:hAnsi="Times New Roman" w:cs="Times New Roman"/>
                <w:color w:val="000000"/>
                <w:sz w:val="24"/>
                <w:szCs w:val="24"/>
              </w:rPr>
              <w:t xml:space="preserve"> </w:t>
            </w:r>
            <w:r w:rsidR="00FD034A" w:rsidRPr="00EB4F79">
              <w:rPr>
                <w:rFonts w:ascii="Times New Roman" w:eastAsia="Times New Roman" w:hAnsi="Times New Roman" w:cs="Times New Roman"/>
                <w:color w:val="000000"/>
                <w:sz w:val="24"/>
                <w:szCs w:val="24"/>
                <w:lang w:val="ru-RU"/>
              </w:rPr>
              <w:t>Келісімді</w:t>
            </w:r>
            <w:r w:rsidR="00FD034A" w:rsidRPr="00EB4F79">
              <w:rPr>
                <w:rFonts w:ascii="Times New Roman" w:eastAsia="Times New Roman" w:hAnsi="Times New Roman" w:cs="Times New Roman"/>
                <w:color w:val="000000"/>
                <w:sz w:val="24"/>
                <w:szCs w:val="24"/>
              </w:rPr>
              <w:t xml:space="preserve"> </w:t>
            </w:r>
            <w:r w:rsidR="00FD034A" w:rsidRPr="00EB4F79">
              <w:rPr>
                <w:rFonts w:ascii="Times New Roman" w:eastAsia="Times New Roman" w:hAnsi="Times New Roman" w:cs="Times New Roman"/>
                <w:color w:val="000000"/>
                <w:sz w:val="24"/>
                <w:szCs w:val="24"/>
                <w:lang w:val="ru-RU"/>
              </w:rPr>
              <w:t>ЭЦҚ</w:t>
            </w:r>
            <w:r w:rsidR="00FD034A" w:rsidRPr="00EB4F79">
              <w:rPr>
                <w:rFonts w:ascii="Times New Roman" w:eastAsia="Times New Roman" w:hAnsi="Times New Roman" w:cs="Times New Roman"/>
                <w:color w:val="000000"/>
                <w:sz w:val="24"/>
                <w:szCs w:val="24"/>
              </w:rPr>
              <w:t>-</w:t>
            </w:r>
            <w:r w:rsidR="00FD034A" w:rsidRPr="00EB4F79">
              <w:rPr>
                <w:rFonts w:ascii="Times New Roman" w:eastAsia="Times New Roman" w:hAnsi="Times New Roman" w:cs="Times New Roman"/>
                <w:color w:val="000000"/>
                <w:sz w:val="24"/>
                <w:szCs w:val="24"/>
                <w:lang w:val="ru-RU"/>
              </w:rPr>
              <w:t>мен</w:t>
            </w:r>
            <w:r w:rsidR="00FD034A" w:rsidRPr="00EB4F79">
              <w:rPr>
                <w:rFonts w:ascii="Times New Roman" w:eastAsia="Times New Roman" w:hAnsi="Times New Roman" w:cs="Times New Roman"/>
                <w:color w:val="000000"/>
                <w:sz w:val="24"/>
                <w:szCs w:val="24"/>
              </w:rPr>
              <w:t xml:space="preserve"> </w:t>
            </w:r>
            <w:r w:rsidR="00FD034A" w:rsidRPr="00EB4F79">
              <w:rPr>
                <w:rFonts w:ascii="Times New Roman" w:eastAsia="Times New Roman" w:hAnsi="Times New Roman" w:cs="Times New Roman"/>
                <w:color w:val="000000"/>
                <w:sz w:val="24"/>
                <w:szCs w:val="24"/>
                <w:lang w:val="ru-RU"/>
              </w:rPr>
              <w:t>куәландырғаннан</w:t>
            </w:r>
            <w:r w:rsidR="00FD034A" w:rsidRPr="00EB4F79">
              <w:rPr>
                <w:rFonts w:ascii="Times New Roman" w:eastAsia="Times New Roman" w:hAnsi="Times New Roman" w:cs="Times New Roman"/>
                <w:color w:val="000000"/>
                <w:sz w:val="24"/>
                <w:szCs w:val="24"/>
              </w:rPr>
              <w:t xml:space="preserve"> </w:t>
            </w:r>
            <w:r w:rsidR="00FD034A" w:rsidRPr="00EB4F79">
              <w:rPr>
                <w:rFonts w:ascii="Times New Roman" w:eastAsia="Times New Roman" w:hAnsi="Times New Roman" w:cs="Times New Roman"/>
                <w:color w:val="000000"/>
                <w:sz w:val="24"/>
                <w:szCs w:val="24"/>
                <w:lang w:val="ru-RU"/>
              </w:rPr>
              <w:t>кейін</w:t>
            </w:r>
            <w:r w:rsidR="00FD034A" w:rsidRPr="00EB4F79">
              <w:rPr>
                <w:rFonts w:ascii="Times New Roman" w:eastAsia="Times New Roman" w:hAnsi="Times New Roman" w:cs="Times New Roman"/>
                <w:color w:val="000000"/>
                <w:sz w:val="24"/>
                <w:szCs w:val="24"/>
              </w:rPr>
              <w:t xml:space="preserve"> </w:t>
            </w:r>
            <w:r w:rsidR="00FD034A" w:rsidRPr="00EB4F79">
              <w:rPr>
                <w:rFonts w:ascii="Times New Roman" w:eastAsia="Times New Roman" w:hAnsi="Times New Roman" w:cs="Times New Roman"/>
                <w:color w:val="000000"/>
                <w:sz w:val="24"/>
                <w:szCs w:val="24"/>
                <w:lang w:val="ru-RU"/>
              </w:rPr>
              <w:t>жүргізіледі</w:t>
            </w:r>
            <w:r w:rsidR="00FD034A" w:rsidRPr="00EB4F79">
              <w:rPr>
                <w:rFonts w:ascii="Times New Roman" w:eastAsia="Times New Roman" w:hAnsi="Times New Roman" w:cs="Times New Roman"/>
                <w:color w:val="000000"/>
                <w:sz w:val="24"/>
                <w:szCs w:val="24"/>
              </w:rPr>
              <w:t>.</w:t>
            </w:r>
          </w:p>
          <w:p w:rsidR="00297CAF" w:rsidRPr="00EB4F79" w:rsidRDefault="00FD034A" w:rsidP="00FD034A">
            <w:pPr>
              <w:suppressAutoHyphens/>
              <w:spacing w:after="0" w:line="240" w:lineRule="auto"/>
              <w:ind w:firstLine="170"/>
              <w:jc w:val="both"/>
              <w:rPr>
                <w:rFonts w:ascii="Times New Roman" w:eastAsia="Times New Roman" w:hAnsi="Times New Roman" w:cs="Times New Roman"/>
                <w:color w:val="000000"/>
                <w:sz w:val="24"/>
                <w:szCs w:val="24"/>
              </w:rPr>
            </w:pPr>
            <w:r w:rsidRPr="00EB4F79">
              <w:rPr>
                <w:rFonts w:ascii="Times New Roman" w:eastAsia="Times New Roman" w:hAnsi="Times New Roman" w:cs="Times New Roman"/>
                <w:color w:val="000000"/>
                <w:sz w:val="24"/>
                <w:szCs w:val="24"/>
                <w:lang w:val="ru-RU"/>
              </w:rPr>
              <w:t>Бұл</w:t>
            </w:r>
            <w:r w:rsidRPr="00EB4F79">
              <w:rPr>
                <w:rFonts w:ascii="Times New Roman" w:eastAsia="Times New Roman" w:hAnsi="Times New Roman" w:cs="Times New Roman"/>
                <w:color w:val="000000"/>
                <w:sz w:val="24"/>
                <w:szCs w:val="24"/>
              </w:rPr>
              <w:t xml:space="preserve"> </w:t>
            </w:r>
            <w:r w:rsidRPr="00EB4F79">
              <w:rPr>
                <w:rFonts w:ascii="Times New Roman" w:eastAsia="Times New Roman" w:hAnsi="Times New Roman" w:cs="Times New Roman"/>
                <w:color w:val="000000"/>
                <w:sz w:val="24"/>
                <w:szCs w:val="24"/>
                <w:lang w:val="ru-RU"/>
              </w:rPr>
              <w:t>ретте</w:t>
            </w:r>
            <w:r w:rsidRPr="00EB4F79">
              <w:rPr>
                <w:rFonts w:ascii="Times New Roman" w:eastAsia="Times New Roman" w:hAnsi="Times New Roman" w:cs="Times New Roman"/>
                <w:color w:val="000000"/>
                <w:sz w:val="24"/>
                <w:szCs w:val="24"/>
              </w:rPr>
              <w:t xml:space="preserve"> </w:t>
            </w:r>
            <w:r w:rsidRPr="00EB4F79">
              <w:rPr>
                <w:rFonts w:ascii="Times New Roman" w:eastAsia="Times New Roman" w:hAnsi="Times New Roman" w:cs="Times New Roman"/>
                <w:color w:val="000000"/>
                <w:sz w:val="24"/>
                <w:szCs w:val="24"/>
                <w:lang w:val="ru-RU"/>
              </w:rPr>
              <w:t>заңды</w:t>
            </w:r>
            <w:r w:rsidRPr="00EB4F79">
              <w:rPr>
                <w:rFonts w:ascii="Times New Roman" w:eastAsia="Times New Roman" w:hAnsi="Times New Roman" w:cs="Times New Roman"/>
                <w:color w:val="000000"/>
                <w:sz w:val="24"/>
                <w:szCs w:val="24"/>
              </w:rPr>
              <w:t xml:space="preserve"> </w:t>
            </w:r>
            <w:r w:rsidRPr="00EB4F79">
              <w:rPr>
                <w:rFonts w:ascii="Times New Roman" w:eastAsia="Times New Roman" w:hAnsi="Times New Roman" w:cs="Times New Roman"/>
                <w:color w:val="000000"/>
                <w:sz w:val="24"/>
                <w:szCs w:val="24"/>
                <w:lang w:val="ru-RU"/>
              </w:rPr>
              <w:t>тұлға</w:t>
            </w:r>
            <w:r w:rsidRPr="00EB4F79">
              <w:rPr>
                <w:rFonts w:ascii="Times New Roman" w:eastAsia="Times New Roman" w:hAnsi="Times New Roman" w:cs="Times New Roman"/>
                <w:color w:val="000000"/>
                <w:sz w:val="24"/>
                <w:szCs w:val="24"/>
              </w:rPr>
              <w:t xml:space="preserve"> </w:t>
            </w:r>
            <w:r w:rsidRPr="00EB4F79">
              <w:rPr>
                <w:rFonts w:ascii="Times New Roman" w:eastAsia="Times New Roman" w:hAnsi="Times New Roman" w:cs="Times New Roman"/>
                <w:color w:val="000000"/>
                <w:sz w:val="24"/>
                <w:szCs w:val="24"/>
                <w:lang w:val="ru-RU"/>
              </w:rPr>
              <w:t>үшін</w:t>
            </w:r>
            <w:r w:rsidRPr="00EB4F79">
              <w:rPr>
                <w:rFonts w:ascii="Times New Roman" w:eastAsia="Times New Roman" w:hAnsi="Times New Roman" w:cs="Times New Roman"/>
                <w:color w:val="000000"/>
                <w:sz w:val="24"/>
                <w:szCs w:val="24"/>
              </w:rPr>
              <w:t xml:space="preserve"> </w:t>
            </w:r>
            <w:r w:rsidRPr="00EB4F79">
              <w:rPr>
                <w:rFonts w:ascii="Times New Roman" w:eastAsia="Times New Roman" w:hAnsi="Times New Roman" w:cs="Times New Roman"/>
                <w:color w:val="000000"/>
                <w:sz w:val="24"/>
                <w:szCs w:val="24"/>
                <w:lang w:val="ru-RU"/>
              </w:rPr>
              <w:t>биометриялық</w:t>
            </w:r>
            <w:r w:rsidRPr="00EB4F79">
              <w:rPr>
                <w:rFonts w:ascii="Times New Roman" w:eastAsia="Times New Roman" w:hAnsi="Times New Roman" w:cs="Times New Roman"/>
                <w:color w:val="000000"/>
                <w:sz w:val="24"/>
                <w:szCs w:val="24"/>
              </w:rPr>
              <w:t xml:space="preserve"> </w:t>
            </w:r>
            <w:r w:rsidRPr="00EB4F79">
              <w:rPr>
                <w:rFonts w:ascii="Times New Roman" w:eastAsia="Times New Roman" w:hAnsi="Times New Roman" w:cs="Times New Roman"/>
                <w:color w:val="000000"/>
                <w:sz w:val="24"/>
                <w:szCs w:val="24"/>
                <w:lang w:val="ru-RU"/>
              </w:rPr>
              <w:t>сәйкестендіру</w:t>
            </w:r>
            <w:r w:rsidRPr="00EB4F79">
              <w:rPr>
                <w:rFonts w:ascii="Times New Roman" w:eastAsia="Times New Roman" w:hAnsi="Times New Roman" w:cs="Times New Roman"/>
                <w:color w:val="000000"/>
                <w:sz w:val="24"/>
                <w:szCs w:val="24"/>
              </w:rPr>
              <w:t xml:space="preserve"> </w:t>
            </w:r>
            <w:r w:rsidRPr="00EB4F79">
              <w:rPr>
                <w:rFonts w:ascii="Times New Roman" w:eastAsia="Times New Roman" w:hAnsi="Times New Roman" w:cs="Times New Roman"/>
                <w:color w:val="000000"/>
                <w:sz w:val="24"/>
                <w:szCs w:val="24"/>
                <w:lang w:val="ru-RU"/>
              </w:rPr>
              <w:t>биометриялық</w:t>
            </w:r>
            <w:r w:rsidRPr="00EB4F79">
              <w:rPr>
                <w:rFonts w:ascii="Times New Roman" w:eastAsia="Times New Roman" w:hAnsi="Times New Roman" w:cs="Times New Roman"/>
                <w:color w:val="000000"/>
                <w:sz w:val="24"/>
                <w:szCs w:val="24"/>
              </w:rPr>
              <w:t xml:space="preserve"> </w:t>
            </w:r>
            <w:r w:rsidRPr="00EB4F79">
              <w:rPr>
                <w:rFonts w:ascii="Times New Roman" w:eastAsia="Times New Roman" w:hAnsi="Times New Roman" w:cs="Times New Roman"/>
                <w:color w:val="000000"/>
                <w:sz w:val="24"/>
                <w:szCs w:val="24"/>
                <w:lang w:val="ru-RU"/>
              </w:rPr>
              <w:t>сәйкестендіруден</w:t>
            </w:r>
            <w:r w:rsidRPr="00EB4F79">
              <w:rPr>
                <w:rFonts w:ascii="Times New Roman" w:eastAsia="Times New Roman" w:hAnsi="Times New Roman" w:cs="Times New Roman"/>
                <w:color w:val="000000"/>
                <w:sz w:val="24"/>
                <w:szCs w:val="24"/>
              </w:rPr>
              <w:t xml:space="preserve"> </w:t>
            </w:r>
            <w:r w:rsidRPr="00EB4F79">
              <w:rPr>
                <w:rFonts w:ascii="Times New Roman" w:eastAsia="Times New Roman" w:hAnsi="Times New Roman" w:cs="Times New Roman"/>
                <w:color w:val="000000"/>
                <w:sz w:val="24"/>
                <w:szCs w:val="24"/>
                <w:lang w:val="ru-RU"/>
              </w:rPr>
              <w:t>өтуге</w:t>
            </w:r>
            <w:r w:rsidRPr="00EB4F79">
              <w:rPr>
                <w:rFonts w:ascii="Times New Roman" w:eastAsia="Times New Roman" w:hAnsi="Times New Roman" w:cs="Times New Roman"/>
                <w:color w:val="000000"/>
                <w:sz w:val="24"/>
                <w:szCs w:val="24"/>
              </w:rPr>
              <w:t xml:space="preserve"> </w:t>
            </w:r>
            <w:r w:rsidRPr="00EB4F79">
              <w:rPr>
                <w:rFonts w:ascii="Times New Roman" w:eastAsia="Times New Roman" w:hAnsi="Times New Roman" w:cs="Times New Roman"/>
                <w:color w:val="000000"/>
                <w:sz w:val="24"/>
                <w:szCs w:val="24"/>
                <w:lang w:val="ru-RU"/>
              </w:rPr>
              <w:t>мүмкіндік</w:t>
            </w:r>
            <w:r w:rsidRPr="00EB4F79">
              <w:rPr>
                <w:rFonts w:ascii="Times New Roman" w:eastAsia="Times New Roman" w:hAnsi="Times New Roman" w:cs="Times New Roman"/>
                <w:color w:val="000000"/>
                <w:sz w:val="24"/>
                <w:szCs w:val="24"/>
              </w:rPr>
              <w:t xml:space="preserve"> </w:t>
            </w:r>
            <w:r w:rsidRPr="00EB4F79">
              <w:rPr>
                <w:rFonts w:ascii="Times New Roman" w:eastAsia="Times New Roman" w:hAnsi="Times New Roman" w:cs="Times New Roman"/>
                <w:color w:val="000000"/>
                <w:sz w:val="24"/>
                <w:szCs w:val="24"/>
                <w:lang w:val="ru-RU"/>
              </w:rPr>
              <w:t>бермейтін</w:t>
            </w:r>
            <w:r w:rsidRPr="00EB4F79">
              <w:rPr>
                <w:rFonts w:ascii="Times New Roman" w:eastAsia="Times New Roman" w:hAnsi="Times New Roman" w:cs="Times New Roman"/>
                <w:color w:val="000000"/>
                <w:sz w:val="24"/>
                <w:szCs w:val="24"/>
              </w:rPr>
              <w:t xml:space="preserve"> </w:t>
            </w:r>
            <w:r w:rsidRPr="00EB4F79">
              <w:rPr>
                <w:rFonts w:ascii="Times New Roman" w:eastAsia="Times New Roman" w:hAnsi="Times New Roman" w:cs="Times New Roman"/>
                <w:color w:val="000000"/>
                <w:sz w:val="24"/>
                <w:szCs w:val="24"/>
                <w:lang w:val="ru-RU"/>
              </w:rPr>
              <w:t>дене</w:t>
            </w:r>
            <w:r w:rsidRPr="00EB4F79">
              <w:rPr>
                <w:rFonts w:ascii="Times New Roman" w:eastAsia="Times New Roman" w:hAnsi="Times New Roman" w:cs="Times New Roman"/>
                <w:color w:val="000000"/>
                <w:sz w:val="24"/>
                <w:szCs w:val="24"/>
              </w:rPr>
              <w:t xml:space="preserve"> </w:t>
            </w:r>
            <w:r w:rsidRPr="00EB4F79">
              <w:rPr>
                <w:rFonts w:ascii="Times New Roman" w:eastAsia="Times New Roman" w:hAnsi="Times New Roman" w:cs="Times New Roman"/>
                <w:color w:val="000000"/>
                <w:sz w:val="24"/>
                <w:szCs w:val="24"/>
                <w:lang w:val="ru-RU"/>
              </w:rPr>
              <w:t>функциялары</w:t>
            </w:r>
            <w:r w:rsidRPr="00EB4F79">
              <w:rPr>
                <w:rFonts w:ascii="Times New Roman" w:eastAsia="Times New Roman" w:hAnsi="Times New Roman" w:cs="Times New Roman"/>
                <w:color w:val="000000"/>
                <w:sz w:val="24"/>
                <w:szCs w:val="24"/>
              </w:rPr>
              <w:t xml:space="preserve"> </w:t>
            </w:r>
            <w:r w:rsidRPr="00EB4F79">
              <w:rPr>
                <w:rFonts w:ascii="Times New Roman" w:eastAsia="Times New Roman" w:hAnsi="Times New Roman" w:cs="Times New Roman"/>
                <w:color w:val="000000"/>
                <w:sz w:val="24"/>
                <w:szCs w:val="24"/>
                <w:lang w:val="ru-RU"/>
              </w:rPr>
              <w:t>бұзылған</w:t>
            </w:r>
            <w:r w:rsidRPr="00EB4F79">
              <w:rPr>
                <w:rFonts w:ascii="Times New Roman" w:eastAsia="Times New Roman" w:hAnsi="Times New Roman" w:cs="Times New Roman"/>
                <w:color w:val="000000"/>
                <w:sz w:val="24"/>
                <w:szCs w:val="24"/>
              </w:rPr>
              <w:t xml:space="preserve"> </w:t>
            </w:r>
            <w:r w:rsidRPr="00EB4F79">
              <w:rPr>
                <w:rFonts w:ascii="Times New Roman" w:eastAsia="Times New Roman" w:hAnsi="Times New Roman" w:cs="Times New Roman"/>
                <w:color w:val="000000"/>
                <w:sz w:val="24"/>
                <w:szCs w:val="24"/>
                <w:lang w:val="ru-RU"/>
              </w:rPr>
              <w:t>мүгедектігі</w:t>
            </w:r>
            <w:r w:rsidRPr="00EB4F79">
              <w:rPr>
                <w:rFonts w:ascii="Times New Roman" w:eastAsia="Times New Roman" w:hAnsi="Times New Roman" w:cs="Times New Roman"/>
                <w:color w:val="000000"/>
                <w:sz w:val="24"/>
                <w:szCs w:val="24"/>
              </w:rPr>
              <w:t xml:space="preserve"> </w:t>
            </w:r>
            <w:r w:rsidRPr="00EB4F79">
              <w:rPr>
                <w:rFonts w:ascii="Times New Roman" w:eastAsia="Times New Roman" w:hAnsi="Times New Roman" w:cs="Times New Roman"/>
                <w:color w:val="000000"/>
                <w:sz w:val="24"/>
                <w:szCs w:val="24"/>
                <w:lang w:val="ru-RU"/>
              </w:rPr>
              <w:t>бар</w:t>
            </w:r>
            <w:r w:rsidRPr="00EB4F79">
              <w:rPr>
                <w:rFonts w:ascii="Times New Roman" w:eastAsia="Times New Roman" w:hAnsi="Times New Roman" w:cs="Times New Roman"/>
                <w:color w:val="000000"/>
                <w:sz w:val="24"/>
                <w:szCs w:val="24"/>
              </w:rPr>
              <w:t xml:space="preserve"> </w:t>
            </w:r>
            <w:r w:rsidRPr="00EB4F79">
              <w:rPr>
                <w:rFonts w:ascii="Times New Roman" w:eastAsia="Times New Roman" w:hAnsi="Times New Roman" w:cs="Times New Roman"/>
                <w:color w:val="000000"/>
                <w:sz w:val="24"/>
                <w:szCs w:val="24"/>
                <w:lang w:val="ru-RU"/>
              </w:rPr>
              <w:t>адамдарды</w:t>
            </w:r>
            <w:r w:rsidRPr="00EB4F79">
              <w:rPr>
                <w:rFonts w:ascii="Times New Roman" w:eastAsia="Times New Roman" w:hAnsi="Times New Roman" w:cs="Times New Roman"/>
                <w:color w:val="000000"/>
                <w:sz w:val="24"/>
                <w:szCs w:val="24"/>
              </w:rPr>
              <w:t xml:space="preserve">, </w:t>
            </w:r>
            <w:r w:rsidRPr="00EB4F79">
              <w:rPr>
                <w:rFonts w:ascii="Times New Roman" w:eastAsia="Times New Roman" w:hAnsi="Times New Roman" w:cs="Times New Roman"/>
                <w:color w:val="000000"/>
                <w:sz w:val="24"/>
                <w:szCs w:val="24"/>
                <w:lang w:val="ru-RU"/>
              </w:rPr>
              <w:t>сондай</w:t>
            </w:r>
            <w:r w:rsidRPr="00EB4F79">
              <w:rPr>
                <w:rFonts w:ascii="Times New Roman" w:eastAsia="Times New Roman" w:hAnsi="Times New Roman" w:cs="Times New Roman"/>
                <w:color w:val="000000"/>
                <w:sz w:val="24"/>
                <w:szCs w:val="24"/>
              </w:rPr>
              <w:t>-</w:t>
            </w:r>
            <w:r w:rsidRPr="00EB4F79">
              <w:rPr>
                <w:rFonts w:ascii="Times New Roman" w:eastAsia="Times New Roman" w:hAnsi="Times New Roman" w:cs="Times New Roman"/>
                <w:color w:val="000000"/>
                <w:sz w:val="24"/>
                <w:szCs w:val="24"/>
                <w:lang w:val="ru-RU"/>
              </w:rPr>
              <w:t>ақ</w:t>
            </w:r>
            <w:r w:rsidRPr="00EB4F79">
              <w:rPr>
                <w:rFonts w:ascii="Times New Roman" w:eastAsia="Times New Roman" w:hAnsi="Times New Roman" w:cs="Times New Roman"/>
                <w:color w:val="000000"/>
                <w:sz w:val="24"/>
                <w:szCs w:val="24"/>
              </w:rPr>
              <w:t xml:space="preserve"> </w:t>
            </w:r>
            <w:r w:rsidRPr="00EB4F79">
              <w:rPr>
                <w:rFonts w:ascii="Times New Roman" w:eastAsia="Times New Roman" w:hAnsi="Times New Roman" w:cs="Times New Roman"/>
                <w:color w:val="000000"/>
                <w:sz w:val="24"/>
                <w:szCs w:val="24"/>
                <w:lang w:val="ru-RU"/>
              </w:rPr>
              <w:t>Жеке</w:t>
            </w:r>
            <w:r w:rsidRPr="00EB4F79">
              <w:rPr>
                <w:rFonts w:ascii="Times New Roman" w:eastAsia="Times New Roman" w:hAnsi="Times New Roman" w:cs="Times New Roman"/>
                <w:color w:val="000000"/>
                <w:sz w:val="24"/>
                <w:szCs w:val="24"/>
              </w:rPr>
              <w:t xml:space="preserve"> </w:t>
            </w:r>
            <w:r w:rsidRPr="00EB4F79">
              <w:rPr>
                <w:rFonts w:ascii="Times New Roman" w:eastAsia="Times New Roman" w:hAnsi="Times New Roman" w:cs="Times New Roman"/>
                <w:color w:val="000000"/>
                <w:sz w:val="24"/>
                <w:szCs w:val="24"/>
                <w:lang w:val="ru-RU"/>
              </w:rPr>
              <w:t>сәйкестендіру</w:t>
            </w:r>
            <w:r w:rsidRPr="00EB4F79">
              <w:rPr>
                <w:rFonts w:ascii="Times New Roman" w:eastAsia="Times New Roman" w:hAnsi="Times New Roman" w:cs="Times New Roman"/>
                <w:color w:val="000000"/>
                <w:sz w:val="24"/>
                <w:szCs w:val="24"/>
              </w:rPr>
              <w:t xml:space="preserve"> </w:t>
            </w:r>
            <w:r w:rsidRPr="00EB4F79">
              <w:rPr>
                <w:rFonts w:ascii="Times New Roman" w:eastAsia="Times New Roman" w:hAnsi="Times New Roman" w:cs="Times New Roman"/>
                <w:color w:val="000000"/>
                <w:sz w:val="24"/>
                <w:szCs w:val="24"/>
                <w:lang w:val="ru-RU"/>
              </w:rPr>
              <w:t>нөмірлерінің</w:t>
            </w:r>
            <w:r w:rsidRPr="00EB4F79">
              <w:rPr>
                <w:rFonts w:ascii="Times New Roman" w:eastAsia="Times New Roman" w:hAnsi="Times New Roman" w:cs="Times New Roman"/>
                <w:color w:val="000000"/>
                <w:sz w:val="24"/>
                <w:szCs w:val="24"/>
              </w:rPr>
              <w:t xml:space="preserve"> </w:t>
            </w:r>
            <w:r w:rsidRPr="00EB4F79">
              <w:rPr>
                <w:rFonts w:ascii="Times New Roman" w:eastAsia="Times New Roman" w:hAnsi="Times New Roman" w:cs="Times New Roman"/>
                <w:color w:val="000000"/>
                <w:sz w:val="24"/>
                <w:szCs w:val="24"/>
                <w:lang w:val="ru-RU"/>
              </w:rPr>
              <w:t>ұлттық</w:t>
            </w:r>
            <w:r w:rsidRPr="00EB4F79">
              <w:rPr>
                <w:rFonts w:ascii="Times New Roman" w:eastAsia="Times New Roman" w:hAnsi="Times New Roman" w:cs="Times New Roman"/>
                <w:color w:val="000000"/>
                <w:sz w:val="24"/>
                <w:szCs w:val="24"/>
              </w:rPr>
              <w:t xml:space="preserve"> </w:t>
            </w:r>
            <w:r w:rsidRPr="00EB4F79">
              <w:rPr>
                <w:rFonts w:ascii="Times New Roman" w:eastAsia="Times New Roman" w:hAnsi="Times New Roman" w:cs="Times New Roman"/>
                <w:color w:val="000000"/>
                <w:sz w:val="24"/>
                <w:szCs w:val="24"/>
                <w:lang w:val="ru-RU"/>
              </w:rPr>
              <w:t>тізілімінде</w:t>
            </w:r>
            <w:r w:rsidRPr="00EB4F79">
              <w:rPr>
                <w:rFonts w:ascii="Times New Roman" w:eastAsia="Times New Roman" w:hAnsi="Times New Roman" w:cs="Times New Roman"/>
                <w:color w:val="000000"/>
                <w:sz w:val="24"/>
                <w:szCs w:val="24"/>
              </w:rPr>
              <w:t xml:space="preserve"> </w:t>
            </w:r>
            <w:r w:rsidRPr="00EB4F79">
              <w:rPr>
                <w:rFonts w:ascii="Times New Roman" w:eastAsia="Times New Roman" w:hAnsi="Times New Roman" w:cs="Times New Roman"/>
                <w:color w:val="000000"/>
                <w:sz w:val="24"/>
                <w:szCs w:val="24"/>
                <w:lang w:val="ru-RU"/>
              </w:rPr>
              <w:t>биометриялық</w:t>
            </w:r>
            <w:r w:rsidRPr="00EB4F79">
              <w:rPr>
                <w:rFonts w:ascii="Times New Roman" w:eastAsia="Times New Roman" w:hAnsi="Times New Roman" w:cs="Times New Roman"/>
                <w:color w:val="000000"/>
                <w:sz w:val="24"/>
                <w:szCs w:val="24"/>
              </w:rPr>
              <w:t xml:space="preserve"> </w:t>
            </w:r>
            <w:r w:rsidRPr="00EB4F79">
              <w:rPr>
                <w:rFonts w:ascii="Times New Roman" w:eastAsia="Times New Roman" w:hAnsi="Times New Roman" w:cs="Times New Roman"/>
                <w:color w:val="000000"/>
                <w:sz w:val="24"/>
                <w:szCs w:val="24"/>
                <w:lang w:val="ru-RU"/>
              </w:rPr>
              <w:t>деректері</w:t>
            </w:r>
            <w:r w:rsidRPr="00EB4F79">
              <w:rPr>
                <w:rFonts w:ascii="Times New Roman" w:eastAsia="Times New Roman" w:hAnsi="Times New Roman" w:cs="Times New Roman"/>
                <w:color w:val="000000"/>
                <w:sz w:val="24"/>
                <w:szCs w:val="24"/>
              </w:rPr>
              <w:t xml:space="preserve"> </w:t>
            </w:r>
            <w:r w:rsidRPr="00EB4F79">
              <w:rPr>
                <w:rFonts w:ascii="Times New Roman" w:eastAsia="Times New Roman" w:hAnsi="Times New Roman" w:cs="Times New Roman"/>
                <w:color w:val="000000"/>
                <w:sz w:val="24"/>
                <w:szCs w:val="24"/>
                <w:lang w:val="ru-RU"/>
              </w:rPr>
              <w:t>жоқ</w:t>
            </w:r>
            <w:r w:rsidRPr="00EB4F79">
              <w:rPr>
                <w:rFonts w:ascii="Times New Roman" w:eastAsia="Times New Roman" w:hAnsi="Times New Roman" w:cs="Times New Roman"/>
                <w:color w:val="000000"/>
                <w:sz w:val="24"/>
                <w:szCs w:val="24"/>
              </w:rPr>
              <w:t xml:space="preserve"> </w:t>
            </w:r>
            <w:r w:rsidRPr="00EB4F79">
              <w:rPr>
                <w:rFonts w:ascii="Times New Roman" w:eastAsia="Times New Roman" w:hAnsi="Times New Roman" w:cs="Times New Roman"/>
                <w:color w:val="000000"/>
                <w:sz w:val="24"/>
                <w:szCs w:val="24"/>
                <w:lang w:val="ru-RU"/>
              </w:rPr>
              <w:t>адамдарды</w:t>
            </w:r>
            <w:r w:rsidRPr="00EB4F79">
              <w:rPr>
                <w:rFonts w:ascii="Times New Roman" w:eastAsia="Times New Roman" w:hAnsi="Times New Roman" w:cs="Times New Roman"/>
                <w:color w:val="000000"/>
                <w:sz w:val="24"/>
                <w:szCs w:val="24"/>
              </w:rPr>
              <w:t xml:space="preserve"> </w:t>
            </w:r>
            <w:r w:rsidRPr="00EB4F79">
              <w:rPr>
                <w:rFonts w:ascii="Times New Roman" w:eastAsia="Times New Roman" w:hAnsi="Times New Roman" w:cs="Times New Roman"/>
                <w:color w:val="000000"/>
                <w:sz w:val="24"/>
                <w:szCs w:val="24"/>
                <w:lang w:val="ru-RU"/>
              </w:rPr>
              <w:t>қоспағанда</w:t>
            </w:r>
            <w:r w:rsidRPr="00EB4F79">
              <w:rPr>
                <w:rFonts w:ascii="Times New Roman" w:eastAsia="Times New Roman" w:hAnsi="Times New Roman" w:cs="Times New Roman"/>
                <w:color w:val="000000"/>
                <w:sz w:val="24"/>
                <w:szCs w:val="24"/>
              </w:rPr>
              <w:t xml:space="preserve">, </w:t>
            </w:r>
            <w:r w:rsidRPr="00EB4F79">
              <w:rPr>
                <w:rFonts w:ascii="Times New Roman" w:eastAsia="Times New Roman" w:hAnsi="Times New Roman" w:cs="Times New Roman"/>
                <w:color w:val="000000"/>
                <w:sz w:val="24"/>
                <w:szCs w:val="24"/>
                <w:lang w:val="ru-RU"/>
              </w:rPr>
              <w:t>осы</w:t>
            </w:r>
            <w:r w:rsidRPr="00EB4F79">
              <w:rPr>
                <w:rFonts w:ascii="Times New Roman" w:eastAsia="Times New Roman" w:hAnsi="Times New Roman" w:cs="Times New Roman"/>
                <w:color w:val="000000"/>
                <w:sz w:val="24"/>
                <w:szCs w:val="24"/>
              </w:rPr>
              <w:t xml:space="preserve"> </w:t>
            </w:r>
            <w:r w:rsidRPr="00EB4F79">
              <w:rPr>
                <w:rFonts w:ascii="Times New Roman" w:eastAsia="Times New Roman" w:hAnsi="Times New Roman" w:cs="Times New Roman"/>
                <w:color w:val="000000"/>
                <w:sz w:val="24"/>
                <w:szCs w:val="24"/>
                <w:lang w:val="ru-RU"/>
              </w:rPr>
              <w:t>Қағидалардың</w:t>
            </w:r>
            <w:r w:rsidRPr="00EB4F79">
              <w:rPr>
                <w:rFonts w:ascii="Times New Roman" w:eastAsia="Times New Roman" w:hAnsi="Times New Roman" w:cs="Times New Roman"/>
                <w:color w:val="000000"/>
                <w:sz w:val="24"/>
                <w:szCs w:val="24"/>
              </w:rPr>
              <w:t xml:space="preserve"> 11-</w:t>
            </w:r>
            <w:r w:rsidRPr="00EB4F79">
              <w:rPr>
                <w:rFonts w:ascii="Times New Roman" w:eastAsia="Times New Roman" w:hAnsi="Times New Roman" w:cs="Times New Roman"/>
                <w:color w:val="000000"/>
                <w:sz w:val="24"/>
                <w:szCs w:val="24"/>
                <w:lang w:val="ru-RU"/>
              </w:rPr>
              <w:t>тармағында</w:t>
            </w:r>
            <w:r w:rsidRPr="00EB4F79">
              <w:rPr>
                <w:rFonts w:ascii="Times New Roman" w:eastAsia="Times New Roman" w:hAnsi="Times New Roman" w:cs="Times New Roman"/>
                <w:color w:val="000000"/>
                <w:sz w:val="24"/>
                <w:szCs w:val="24"/>
              </w:rPr>
              <w:t xml:space="preserve"> </w:t>
            </w:r>
            <w:r w:rsidRPr="00EB4F79">
              <w:rPr>
                <w:rFonts w:ascii="Times New Roman" w:eastAsia="Times New Roman" w:hAnsi="Times New Roman" w:cs="Times New Roman"/>
                <w:color w:val="000000"/>
                <w:sz w:val="24"/>
                <w:szCs w:val="24"/>
                <w:lang w:val="ru-RU"/>
              </w:rPr>
              <w:t>көрсетілген</w:t>
            </w:r>
            <w:r w:rsidRPr="00EB4F79">
              <w:rPr>
                <w:rFonts w:ascii="Times New Roman" w:eastAsia="Times New Roman" w:hAnsi="Times New Roman" w:cs="Times New Roman"/>
                <w:color w:val="000000"/>
                <w:sz w:val="24"/>
                <w:szCs w:val="24"/>
              </w:rPr>
              <w:t xml:space="preserve"> </w:t>
            </w:r>
            <w:r w:rsidRPr="00EB4F79">
              <w:rPr>
                <w:rFonts w:ascii="Times New Roman" w:eastAsia="Times New Roman" w:hAnsi="Times New Roman" w:cs="Times New Roman"/>
                <w:color w:val="000000"/>
                <w:sz w:val="24"/>
                <w:szCs w:val="24"/>
                <w:lang w:val="ru-RU"/>
              </w:rPr>
              <w:t>тәртіппен</w:t>
            </w:r>
            <w:r w:rsidRPr="00EB4F79">
              <w:rPr>
                <w:rFonts w:ascii="Times New Roman" w:eastAsia="Times New Roman" w:hAnsi="Times New Roman" w:cs="Times New Roman"/>
                <w:color w:val="000000"/>
                <w:sz w:val="24"/>
                <w:szCs w:val="24"/>
              </w:rPr>
              <w:t xml:space="preserve"> </w:t>
            </w:r>
            <w:r w:rsidRPr="00EB4F79">
              <w:rPr>
                <w:rFonts w:ascii="Times New Roman" w:eastAsia="Times New Roman" w:hAnsi="Times New Roman" w:cs="Times New Roman"/>
                <w:color w:val="000000"/>
                <w:sz w:val="24"/>
                <w:szCs w:val="24"/>
                <w:lang w:val="ru-RU"/>
              </w:rPr>
              <w:t>жүргізіледі</w:t>
            </w:r>
          </w:p>
        </w:tc>
        <w:tc>
          <w:tcPr>
            <w:tcW w:w="1734" w:type="pct"/>
          </w:tcPr>
          <w:p w:rsidR="005E193A" w:rsidRPr="00EB4F79" w:rsidRDefault="00297CAF" w:rsidP="00FD034A">
            <w:pPr>
              <w:pStyle w:val="a6"/>
              <w:spacing w:before="0" w:beforeAutospacing="0" w:after="0" w:afterAutospacing="0"/>
              <w:ind w:firstLine="170"/>
              <w:jc w:val="both"/>
              <w:rPr>
                <w:lang w:val="en-US"/>
              </w:rPr>
            </w:pPr>
            <w:r w:rsidRPr="00EB4F79">
              <w:rPr>
                <w:color w:val="000000"/>
                <w:lang w:val="en-US"/>
              </w:rPr>
              <w:t xml:space="preserve">10. </w:t>
            </w:r>
            <w:r w:rsidR="005E193A" w:rsidRPr="00EB4F79">
              <w:t>ЭШФ</w:t>
            </w:r>
            <w:r w:rsidR="005E193A" w:rsidRPr="00EB4F79">
              <w:rPr>
                <w:lang w:val="en-US"/>
              </w:rPr>
              <w:t xml:space="preserve"> </w:t>
            </w:r>
            <w:r w:rsidR="005E193A" w:rsidRPr="00EB4F79">
              <w:t>қатысушысын</w:t>
            </w:r>
            <w:r w:rsidR="005E193A" w:rsidRPr="00EB4F79">
              <w:rPr>
                <w:lang w:val="en-US"/>
              </w:rPr>
              <w:t xml:space="preserve"> </w:t>
            </w:r>
            <w:r w:rsidR="005E193A" w:rsidRPr="00EB4F79">
              <w:t>әрбір</w:t>
            </w:r>
            <w:r w:rsidR="005E193A" w:rsidRPr="00EB4F79">
              <w:rPr>
                <w:lang w:val="en-US"/>
              </w:rPr>
              <w:t xml:space="preserve"> </w:t>
            </w:r>
            <w:r w:rsidR="005E193A" w:rsidRPr="00EB4F79">
              <w:t>мәртебе</w:t>
            </w:r>
            <w:r w:rsidR="005E193A" w:rsidRPr="00EB4F79">
              <w:rPr>
                <w:lang w:val="en-US"/>
              </w:rPr>
              <w:t xml:space="preserve"> </w:t>
            </w:r>
            <w:r w:rsidR="005E193A" w:rsidRPr="00EB4F79">
              <w:t>бойынша</w:t>
            </w:r>
            <w:r w:rsidR="005E193A" w:rsidRPr="00EB4F79">
              <w:rPr>
                <w:lang w:val="en-US"/>
              </w:rPr>
              <w:t xml:space="preserve"> </w:t>
            </w:r>
            <w:r w:rsidR="005E193A" w:rsidRPr="00EB4F79">
              <w:t>тіркеу</w:t>
            </w:r>
            <w:r w:rsidR="005E193A" w:rsidRPr="00EB4F79">
              <w:rPr>
                <w:lang w:val="en-US"/>
              </w:rPr>
              <w:t xml:space="preserve"> </w:t>
            </w:r>
            <w:r w:rsidR="005E193A" w:rsidRPr="00EB4F79">
              <w:t>биометриялық</w:t>
            </w:r>
            <w:r w:rsidR="005E193A" w:rsidRPr="00EB4F79">
              <w:rPr>
                <w:lang w:val="en-US"/>
              </w:rPr>
              <w:t xml:space="preserve"> </w:t>
            </w:r>
            <w:r w:rsidR="005E193A" w:rsidRPr="00EB4F79">
              <w:t>сәйкестендіру</w:t>
            </w:r>
            <w:r w:rsidR="005E193A" w:rsidRPr="00EB4F79">
              <w:rPr>
                <w:lang w:val="en-US"/>
              </w:rPr>
              <w:t xml:space="preserve"> </w:t>
            </w:r>
            <w:r w:rsidR="005E193A" w:rsidRPr="00EB4F79">
              <w:t>арқылы</w:t>
            </w:r>
            <w:r w:rsidR="005E193A" w:rsidRPr="00EB4F79">
              <w:rPr>
                <w:lang w:val="en-US"/>
              </w:rPr>
              <w:t xml:space="preserve"> </w:t>
            </w:r>
            <w:r w:rsidR="005E193A" w:rsidRPr="00EB4F79">
              <w:t>және</w:t>
            </w:r>
            <w:r w:rsidR="005E193A" w:rsidRPr="00EB4F79">
              <w:rPr>
                <w:lang w:val="en-US"/>
              </w:rPr>
              <w:t xml:space="preserve"> </w:t>
            </w:r>
            <w:r w:rsidR="005E193A" w:rsidRPr="00EB4F79">
              <w:t>жеке</w:t>
            </w:r>
            <w:r w:rsidR="005E193A" w:rsidRPr="00EB4F79">
              <w:rPr>
                <w:lang w:val="en-US"/>
              </w:rPr>
              <w:t xml:space="preserve"> </w:t>
            </w:r>
            <w:r w:rsidR="005E193A" w:rsidRPr="00EB4F79">
              <w:t>Келісімді</w:t>
            </w:r>
            <w:r w:rsidR="005E193A" w:rsidRPr="00EB4F79">
              <w:rPr>
                <w:lang w:val="en-US"/>
              </w:rPr>
              <w:t xml:space="preserve"> </w:t>
            </w:r>
            <w:r w:rsidR="005E193A" w:rsidRPr="00EB4F79">
              <w:t>ЭЦҚ</w:t>
            </w:r>
            <w:r w:rsidR="005E193A" w:rsidRPr="00EB4F79">
              <w:rPr>
                <w:lang w:val="en-US"/>
              </w:rPr>
              <w:t>-</w:t>
            </w:r>
            <w:r w:rsidR="005E193A" w:rsidRPr="00EB4F79">
              <w:t>мен</w:t>
            </w:r>
            <w:r w:rsidR="005E193A" w:rsidRPr="00EB4F79">
              <w:rPr>
                <w:lang w:val="en-US"/>
              </w:rPr>
              <w:t xml:space="preserve"> </w:t>
            </w:r>
            <w:r w:rsidR="005E193A" w:rsidRPr="00EB4F79">
              <w:t>куәландырғаннан</w:t>
            </w:r>
            <w:r w:rsidR="005E193A" w:rsidRPr="00EB4F79">
              <w:rPr>
                <w:lang w:val="en-US"/>
              </w:rPr>
              <w:t xml:space="preserve"> </w:t>
            </w:r>
            <w:r w:rsidR="005E193A" w:rsidRPr="00EB4F79">
              <w:t>кейін</w:t>
            </w:r>
            <w:r w:rsidR="005E193A" w:rsidRPr="00EB4F79">
              <w:rPr>
                <w:lang w:val="en-US"/>
              </w:rPr>
              <w:t xml:space="preserve"> </w:t>
            </w:r>
            <w:r w:rsidR="005E193A" w:rsidRPr="00EB4F79">
              <w:t>жүргізіледі</w:t>
            </w:r>
            <w:r w:rsidR="005E193A" w:rsidRPr="00EB4F79">
              <w:rPr>
                <w:lang w:val="en-US"/>
              </w:rPr>
              <w:t>.</w:t>
            </w:r>
          </w:p>
          <w:p w:rsidR="00297CAF" w:rsidRPr="00EB4F79" w:rsidRDefault="005E193A" w:rsidP="00FD034A">
            <w:pPr>
              <w:pStyle w:val="a6"/>
              <w:spacing w:before="0" w:beforeAutospacing="0" w:after="0" w:afterAutospacing="0"/>
              <w:ind w:firstLine="170"/>
              <w:jc w:val="both"/>
              <w:rPr>
                <w:lang w:val="en-US"/>
              </w:rPr>
            </w:pPr>
            <w:r w:rsidRPr="00EB4F79">
              <w:rPr>
                <w:lang w:val="en-US"/>
              </w:rPr>
              <w:t>  </w:t>
            </w:r>
            <w:r w:rsidRPr="00EB4F79">
              <w:t>Бұл</w:t>
            </w:r>
            <w:r w:rsidRPr="00EB4F79">
              <w:rPr>
                <w:lang w:val="en-US"/>
              </w:rPr>
              <w:t xml:space="preserve"> </w:t>
            </w:r>
            <w:r w:rsidRPr="00EB4F79">
              <w:t>ретте</w:t>
            </w:r>
            <w:r w:rsidRPr="00EB4F79">
              <w:rPr>
                <w:lang w:val="en-US"/>
              </w:rPr>
              <w:t xml:space="preserve"> </w:t>
            </w:r>
            <w:r w:rsidRPr="00EB4F79">
              <w:t>заңды</w:t>
            </w:r>
            <w:r w:rsidRPr="00EB4F79">
              <w:rPr>
                <w:lang w:val="en-US"/>
              </w:rPr>
              <w:t xml:space="preserve"> </w:t>
            </w:r>
            <w:r w:rsidRPr="00EB4F79">
              <w:t>тұлға</w:t>
            </w:r>
            <w:r w:rsidRPr="00EB4F79">
              <w:rPr>
                <w:lang w:val="en-US"/>
              </w:rPr>
              <w:t xml:space="preserve"> </w:t>
            </w:r>
            <w:r w:rsidRPr="00EB4F79">
              <w:t>үшін</w:t>
            </w:r>
            <w:r w:rsidRPr="00EB4F79">
              <w:rPr>
                <w:lang w:val="en-US"/>
              </w:rPr>
              <w:t xml:space="preserve"> </w:t>
            </w:r>
            <w:r w:rsidRPr="00EB4F79">
              <w:t>биометриялық</w:t>
            </w:r>
            <w:r w:rsidRPr="00EB4F79">
              <w:rPr>
                <w:lang w:val="en-US"/>
              </w:rPr>
              <w:t xml:space="preserve"> </w:t>
            </w:r>
            <w:r w:rsidRPr="00EB4F79">
              <w:t>сәйкестендіру</w:t>
            </w:r>
            <w:r w:rsidRPr="00EB4F79">
              <w:rPr>
                <w:lang w:val="en-US"/>
              </w:rPr>
              <w:t xml:space="preserve"> </w:t>
            </w:r>
            <w:r w:rsidRPr="00EB4F79">
              <w:t>биометриялық</w:t>
            </w:r>
            <w:r w:rsidRPr="00EB4F79">
              <w:rPr>
                <w:lang w:val="en-US"/>
              </w:rPr>
              <w:t xml:space="preserve"> </w:t>
            </w:r>
            <w:r w:rsidRPr="00EB4F79">
              <w:t>сәйкестендіруден</w:t>
            </w:r>
            <w:r w:rsidRPr="00EB4F79">
              <w:rPr>
                <w:lang w:val="en-US"/>
              </w:rPr>
              <w:t xml:space="preserve"> </w:t>
            </w:r>
            <w:r w:rsidRPr="00EB4F79">
              <w:t>өтуге</w:t>
            </w:r>
            <w:r w:rsidRPr="00EB4F79">
              <w:rPr>
                <w:lang w:val="en-US"/>
              </w:rPr>
              <w:t xml:space="preserve"> </w:t>
            </w:r>
            <w:r w:rsidRPr="00EB4F79">
              <w:t>мүмкіндік</w:t>
            </w:r>
            <w:r w:rsidRPr="00EB4F79">
              <w:rPr>
                <w:lang w:val="en-US"/>
              </w:rPr>
              <w:t xml:space="preserve"> </w:t>
            </w:r>
            <w:r w:rsidRPr="00EB4F79">
              <w:t>бермейтін</w:t>
            </w:r>
            <w:r w:rsidRPr="00EB4F79">
              <w:rPr>
                <w:lang w:val="en-US"/>
              </w:rPr>
              <w:t xml:space="preserve"> </w:t>
            </w:r>
            <w:r w:rsidRPr="00EB4F79">
              <w:t>дене</w:t>
            </w:r>
            <w:r w:rsidRPr="00EB4F79">
              <w:rPr>
                <w:lang w:val="en-US"/>
              </w:rPr>
              <w:t xml:space="preserve"> </w:t>
            </w:r>
            <w:r w:rsidRPr="00EB4F79">
              <w:t>функциялары</w:t>
            </w:r>
            <w:r w:rsidRPr="00EB4F79">
              <w:rPr>
                <w:lang w:val="en-US"/>
              </w:rPr>
              <w:t xml:space="preserve"> </w:t>
            </w:r>
            <w:r w:rsidRPr="00EB4F79">
              <w:t>бұзылған</w:t>
            </w:r>
            <w:r w:rsidRPr="00EB4F79">
              <w:rPr>
                <w:lang w:val="en-US"/>
              </w:rPr>
              <w:t xml:space="preserve"> </w:t>
            </w:r>
            <w:r w:rsidRPr="00EB4F79">
              <w:t>мүгедектігі</w:t>
            </w:r>
            <w:r w:rsidRPr="00EB4F79">
              <w:rPr>
                <w:lang w:val="en-US"/>
              </w:rPr>
              <w:t xml:space="preserve"> </w:t>
            </w:r>
            <w:r w:rsidRPr="00EB4F79">
              <w:t>бар</w:t>
            </w:r>
            <w:r w:rsidRPr="00EB4F79">
              <w:rPr>
                <w:lang w:val="en-US"/>
              </w:rPr>
              <w:t xml:space="preserve"> </w:t>
            </w:r>
            <w:r w:rsidRPr="00EB4F79">
              <w:t>адамдарды</w:t>
            </w:r>
            <w:r w:rsidRPr="00EB4F79">
              <w:rPr>
                <w:lang w:val="en-US"/>
              </w:rPr>
              <w:t xml:space="preserve">, </w:t>
            </w:r>
            <w:r w:rsidRPr="00EB4F79">
              <w:t>сондай</w:t>
            </w:r>
            <w:r w:rsidRPr="00EB4F79">
              <w:rPr>
                <w:lang w:val="en-US"/>
              </w:rPr>
              <w:t>-</w:t>
            </w:r>
            <w:r w:rsidRPr="00EB4F79">
              <w:t>ақ</w:t>
            </w:r>
            <w:r w:rsidRPr="00EB4F79">
              <w:rPr>
                <w:lang w:val="en-US"/>
              </w:rPr>
              <w:t xml:space="preserve"> </w:t>
            </w:r>
            <w:r w:rsidRPr="00EB4F79">
              <w:t>Жеке</w:t>
            </w:r>
            <w:r w:rsidRPr="00EB4F79">
              <w:rPr>
                <w:lang w:val="en-US"/>
              </w:rPr>
              <w:t xml:space="preserve"> </w:t>
            </w:r>
            <w:r w:rsidRPr="00EB4F79">
              <w:t>сәйкестендіру</w:t>
            </w:r>
            <w:r w:rsidRPr="00EB4F79">
              <w:rPr>
                <w:lang w:val="en-US"/>
              </w:rPr>
              <w:t xml:space="preserve"> </w:t>
            </w:r>
            <w:r w:rsidRPr="00EB4F79">
              <w:t>нөмірлерінің</w:t>
            </w:r>
            <w:r w:rsidRPr="00EB4F79">
              <w:rPr>
                <w:lang w:val="en-US"/>
              </w:rPr>
              <w:t xml:space="preserve"> </w:t>
            </w:r>
            <w:r w:rsidRPr="00EB4F79">
              <w:t>ұлттық</w:t>
            </w:r>
            <w:r w:rsidRPr="00EB4F79">
              <w:rPr>
                <w:lang w:val="en-US"/>
              </w:rPr>
              <w:t xml:space="preserve"> </w:t>
            </w:r>
            <w:r w:rsidRPr="00EB4F79">
              <w:t>тізілімінде</w:t>
            </w:r>
            <w:r w:rsidRPr="00EB4F79">
              <w:rPr>
                <w:lang w:val="en-US"/>
              </w:rPr>
              <w:t xml:space="preserve"> </w:t>
            </w:r>
            <w:r w:rsidRPr="00EB4F79">
              <w:t>биометриялық</w:t>
            </w:r>
            <w:r w:rsidRPr="00EB4F79">
              <w:rPr>
                <w:lang w:val="en-US"/>
              </w:rPr>
              <w:t xml:space="preserve"> </w:t>
            </w:r>
            <w:r w:rsidRPr="00EB4F79">
              <w:t>деректері</w:t>
            </w:r>
            <w:r w:rsidRPr="00EB4F79">
              <w:rPr>
                <w:lang w:val="en-US"/>
              </w:rPr>
              <w:t xml:space="preserve"> </w:t>
            </w:r>
            <w:r w:rsidRPr="00EB4F79">
              <w:t>жоқ</w:t>
            </w:r>
            <w:r w:rsidRPr="00EB4F79">
              <w:rPr>
                <w:lang w:val="en-US"/>
              </w:rPr>
              <w:t xml:space="preserve"> </w:t>
            </w:r>
            <w:r w:rsidRPr="00EB4F79">
              <w:t>адамдарды</w:t>
            </w:r>
            <w:r w:rsidRPr="00EB4F79">
              <w:rPr>
                <w:lang w:val="en-US"/>
              </w:rPr>
              <w:t xml:space="preserve"> </w:t>
            </w:r>
            <w:r w:rsidRPr="00EB4F79">
              <w:t>қоспағанда</w:t>
            </w:r>
            <w:r w:rsidRPr="00EB4F79">
              <w:rPr>
                <w:lang w:val="en-US"/>
              </w:rPr>
              <w:t xml:space="preserve">, </w:t>
            </w:r>
            <w:r w:rsidRPr="00EB4F79">
              <w:t>осы</w:t>
            </w:r>
            <w:r w:rsidRPr="00EB4F79">
              <w:rPr>
                <w:lang w:val="en-US"/>
              </w:rPr>
              <w:t xml:space="preserve"> </w:t>
            </w:r>
            <w:r w:rsidRPr="00EB4F79">
              <w:t>Қағидалардың</w:t>
            </w:r>
            <w:r w:rsidRPr="00EB4F79">
              <w:rPr>
                <w:lang w:val="en-US"/>
              </w:rPr>
              <w:t xml:space="preserve"> 11-</w:t>
            </w:r>
            <w:r w:rsidRPr="00EB4F79">
              <w:t>тармағында</w:t>
            </w:r>
            <w:r w:rsidRPr="00EB4F79">
              <w:rPr>
                <w:lang w:val="en-US"/>
              </w:rPr>
              <w:t xml:space="preserve"> </w:t>
            </w:r>
            <w:r w:rsidRPr="00EB4F79">
              <w:t>көрсетілген</w:t>
            </w:r>
            <w:r w:rsidRPr="00EB4F79">
              <w:rPr>
                <w:lang w:val="en-US"/>
              </w:rPr>
              <w:t xml:space="preserve"> </w:t>
            </w:r>
            <w:r w:rsidRPr="00EB4F79">
              <w:t>тәртіппен</w:t>
            </w:r>
            <w:r w:rsidRPr="00EB4F79">
              <w:rPr>
                <w:lang w:val="en-US"/>
              </w:rPr>
              <w:t xml:space="preserve"> </w:t>
            </w:r>
            <w:r w:rsidRPr="00EB4F79">
              <w:t>жүргізіледі</w:t>
            </w:r>
            <w:r w:rsidRPr="00EB4F79">
              <w:rPr>
                <w:lang w:val="en-US"/>
              </w:rPr>
              <w:t>.</w:t>
            </w:r>
          </w:p>
        </w:tc>
        <w:tc>
          <w:tcPr>
            <w:tcW w:w="903" w:type="pct"/>
          </w:tcPr>
          <w:p w:rsidR="00297CAF" w:rsidRPr="00EB4F79" w:rsidRDefault="00297CAF" w:rsidP="00174AB1">
            <w:pPr>
              <w:spacing w:after="0" w:line="240" w:lineRule="auto"/>
              <w:ind w:firstLine="170"/>
              <w:rPr>
                <w:rFonts w:ascii="Times New Roman" w:hAnsi="Times New Roman" w:cs="Times New Roman"/>
                <w:sz w:val="24"/>
                <w:szCs w:val="24"/>
                <w:lang w:val="ru-RU"/>
              </w:rPr>
            </w:pPr>
            <w:r w:rsidRPr="00EB4F79">
              <w:rPr>
                <w:rFonts w:ascii="Times New Roman" w:eastAsia="Times New Roman" w:hAnsi="Times New Roman" w:cs="Times New Roman"/>
                <w:color w:val="000000"/>
                <w:sz w:val="24"/>
                <w:szCs w:val="24"/>
                <w:lang w:val="kk-KZ" w:eastAsia="zh-CN"/>
              </w:rPr>
              <w:t>Редакциялық түзету.</w:t>
            </w:r>
          </w:p>
        </w:tc>
      </w:tr>
      <w:tr w:rsidR="00297CAF" w:rsidRPr="00EB4F79" w:rsidTr="006C3BB1">
        <w:trPr>
          <w:trHeight w:val="700"/>
        </w:trPr>
        <w:tc>
          <w:tcPr>
            <w:tcW w:w="159" w:type="pct"/>
          </w:tcPr>
          <w:p w:rsidR="00297CAF" w:rsidRPr="00EB4F79"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rsidR="00297CAF" w:rsidRPr="00EB4F79" w:rsidRDefault="00297CAF" w:rsidP="005A1206">
            <w:pPr>
              <w:rPr>
                <w:rFonts w:ascii="Times New Roman" w:eastAsia="Times New Roman" w:hAnsi="Times New Roman" w:cs="Times New Roman"/>
                <w:sz w:val="24"/>
                <w:szCs w:val="24"/>
                <w:lang w:val="ru-RU" w:eastAsia="zh-CN"/>
              </w:rPr>
            </w:pPr>
            <w:r w:rsidRPr="00EB4F79">
              <w:rPr>
                <w:rFonts w:ascii="Times New Roman" w:eastAsia="Times New Roman" w:hAnsi="Times New Roman" w:cs="Times New Roman"/>
                <w:sz w:val="24"/>
                <w:szCs w:val="24"/>
                <w:lang w:val="ru-RU" w:eastAsia="zh-CN"/>
              </w:rPr>
              <w:t>11 тармақ</w:t>
            </w:r>
          </w:p>
        </w:tc>
        <w:tc>
          <w:tcPr>
            <w:tcW w:w="1731" w:type="pct"/>
          </w:tcPr>
          <w:p w:rsidR="00FD034A" w:rsidRPr="00EB4F79" w:rsidRDefault="00297CAF" w:rsidP="00FD034A">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11. </w:t>
            </w:r>
            <w:r w:rsidR="00FD034A" w:rsidRPr="00EB4F79">
              <w:rPr>
                <w:rFonts w:ascii="Times New Roman" w:eastAsia="Times New Roman" w:hAnsi="Times New Roman" w:cs="Times New Roman"/>
                <w:color w:val="000000"/>
                <w:sz w:val="24"/>
                <w:szCs w:val="24"/>
                <w:lang w:val="ru-RU"/>
              </w:rPr>
              <w:t>Заңды тұлға (заңды тұлғаның құрылымдық бөлімшесі) үшін Келісім бір мезгілде мыналар:</w:t>
            </w:r>
          </w:p>
          <w:p w:rsidR="00FD034A" w:rsidRPr="00EB4F79" w:rsidRDefault="00FD034A" w:rsidP="00FD034A">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1) осы заңды тұлғаның (заңды тұлғаның құрылымдық бөлімшесінің) басшысына жеке тұлға ретінде берілген ЭЦҚ;</w:t>
            </w:r>
          </w:p>
          <w:p w:rsidR="00FD034A" w:rsidRPr="00EB4F79" w:rsidRDefault="00FD034A" w:rsidP="00FD034A">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2) осы заңды тұлға (заңды тұлғаның құрылымдық бөлімшесі) басшысының жеке сәйкестендіру нөмірі (бұдан әрі – ЖСН) қамтылған заңды тұлғаға (заңды тұлғаның құрылымдық бөлімшесіне) берілген ЭЦҚ;</w:t>
            </w:r>
          </w:p>
          <w:p w:rsidR="00297CAF" w:rsidRPr="00EB4F79" w:rsidRDefault="00FD034A" w:rsidP="00FD034A">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3) осы заңды тұлға (заңды тұлғаның құрылымдық бөлімшесі) басшысының биометриялық сәйкестендіруден өтуі арқылы куәландырылады.</w:t>
            </w:r>
          </w:p>
        </w:tc>
        <w:tc>
          <w:tcPr>
            <w:tcW w:w="1734" w:type="pct"/>
          </w:tcPr>
          <w:p w:rsidR="00FD034A" w:rsidRPr="00EB4F79" w:rsidRDefault="00297CAF" w:rsidP="00FD034A">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11. </w:t>
            </w:r>
            <w:r w:rsidR="00FD034A" w:rsidRPr="00EB4F79">
              <w:rPr>
                <w:rFonts w:ascii="Times New Roman" w:eastAsia="Times New Roman" w:hAnsi="Times New Roman" w:cs="Times New Roman"/>
                <w:color w:val="000000"/>
                <w:sz w:val="24"/>
                <w:szCs w:val="24"/>
                <w:lang w:val="ru-RU"/>
              </w:rPr>
              <w:t>Заңды тұлға (заңды тұлғаның құрылымдық бөлімшесі) үшін Келісім бір мезгілде мыналар:</w:t>
            </w:r>
          </w:p>
          <w:p w:rsidR="00FD034A" w:rsidRPr="00EB4F79" w:rsidRDefault="00FD034A" w:rsidP="00FD034A">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1) осы заңды тұлғаның (заңды тұлғаның құрылымдық бөлімшесінің) басшысына жеке тұлға ретінде берілген ЭЦҚ;</w:t>
            </w:r>
          </w:p>
          <w:p w:rsidR="00FD034A" w:rsidRPr="00EB4F79" w:rsidRDefault="00FD034A" w:rsidP="00FD034A">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2) осы заңды тұлға (заңды тұлғаның құрылымдық бөлімшесі) басшысының жеке сәйкестендіру нөмірі (бұдан әрі – ЖСН) қамтылған заңды тұлғаға (заңды тұлғаның құрылымдық бөлімшесіне) берілген ЭЦҚ;</w:t>
            </w:r>
          </w:p>
          <w:p w:rsidR="00297CAF" w:rsidRPr="00EB4F79" w:rsidRDefault="00FD034A" w:rsidP="00FD034A">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3) осы заңды тұлға (заңды тұлғаның құрылымдық бөлімшесі) басшысының биометриялық сәйкестендіруден өтуі арқылы куәландырылады.</w:t>
            </w:r>
          </w:p>
        </w:tc>
        <w:tc>
          <w:tcPr>
            <w:tcW w:w="903" w:type="pct"/>
          </w:tcPr>
          <w:p w:rsidR="00297CAF" w:rsidRPr="00EB4F79" w:rsidRDefault="00297CAF" w:rsidP="00174AB1">
            <w:pPr>
              <w:spacing w:after="0" w:line="240" w:lineRule="auto"/>
              <w:ind w:firstLine="170"/>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Өзгерістер енгізілмейді.</w:t>
            </w:r>
          </w:p>
        </w:tc>
      </w:tr>
      <w:tr w:rsidR="00297CAF" w:rsidRPr="00EB4F79" w:rsidTr="006C3BB1">
        <w:trPr>
          <w:trHeight w:val="700"/>
        </w:trPr>
        <w:tc>
          <w:tcPr>
            <w:tcW w:w="159" w:type="pct"/>
          </w:tcPr>
          <w:p w:rsidR="00297CAF" w:rsidRPr="00EB4F79"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rsidR="00297CAF" w:rsidRPr="00EB4F79" w:rsidRDefault="00297CAF" w:rsidP="005A1206">
            <w:pPr>
              <w:jc w:val="both"/>
              <w:rPr>
                <w:rFonts w:ascii="Times New Roman" w:hAnsi="Times New Roman" w:cs="Times New Roman"/>
                <w:sz w:val="24"/>
                <w:szCs w:val="24"/>
                <w:lang w:val="ru-RU"/>
              </w:rPr>
            </w:pPr>
            <w:r w:rsidRPr="00EB4F79">
              <w:rPr>
                <w:rFonts w:ascii="Times New Roman" w:eastAsia="Times New Roman" w:hAnsi="Times New Roman" w:cs="Times New Roman"/>
                <w:color w:val="000000"/>
                <w:sz w:val="24"/>
                <w:szCs w:val="24"/>
                <w:lang w:val="ru-RU" w:eastAsia="zh-CN"/>
              </w:rPr>
              <w:t>12 тармақ</w:t>
            </w:r>
          </w:p>
        </w:tc>
        <w:tc>
          <w:tcPr>
            <w:tcW w:w="1731" w:type="pct"/>
          </w:tcPr>
          <w:p w:rsidR="00FD034A" w:rsidRPr="00EB4F79" w:rsidRDefault="00297CAF" w:rsidP="00FD034A">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12. </w:t>
            </w:r>
            <w:r w:rsidR="00FD034A" w:rsidRPr="00EB4F79">
              <w:rPr>
                <w:rFonts w:ascii="Times New Roman" w:eastAsia="Times New Roman" w:hAnsi="Times New Roman" w:cs="Times New Roman"/>
                <w:color w:val="000000"/>
                <w:sz w:val="24"/>
                <w:szCs w:val="24"/>
                <w:lang w:val="ru-RU"/>
              </w:rPr>
              <w:t xml:space="preserve">Қазақстан Республикасы азаматтық заңнамасының ережелеріне сәйкес ЭШФ </w:t>
            </w:r>
            <w:r w:rsidR="00FD034A" w:rsidRPr="00EB4F79">
              <w:rPr>
                <w:rFonts w:ascii="Times New Roman" w:eastAsia="Times New Roman" w:hAnsi="Times New Roman" w:cs="Times New Roman"/>
                <w:b/>
                <w:color w:val="000000"/>
                <w:sz w:val="24"/>
                <w:szCs w:val="24"/>
                <w:lang w:val="ru-RU"/>
              </w:rPr>
              <w:lastRenderedPageBreak/>
              <w:t>АЖ-де</w:t>
            </w:r>
            <w:r w:rsidR="00FD034A" w:rsidRPr="00EB4F79">
              <w:rPr>
                <w:rFonts w:ascii="Times New Roman" w:eastAsia="Times New Roman" w:hAnsi="Times New Roman" w:cs="Times New Roman"/>
                <w:color w:val="000000"/>
                <w:sz w:val="24"/>
                <w:szCs w:val="24"/>
                <w:lang w:val="ru-RU"/>
              </w:rPr>
              <w:t xml:space="preserve"> электрондық нысанда жасалатын сенімхат негізінде:</w:t>
            </w:r>
          </w:p>
          <w:p w:rsidR="00FD034A" w:rsidRPr="00EB4F79" w:rsidRDefault="00FD034A" w:rsidP="00FD034A">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1) заңды тұлғаның (заңды тұлғаның құрылымдық бөлімшесінің) басшысы уәкілетті адамды және (немесе) сенім білдірілген өкілді (операторды) айқындайды;</w:t>
            </w:r>
          </w:p>
          <w:p w:rsidR="00FD034A" w:rsidRPr="00EB4F79" w:rsidRDefault="00FD034A" w:rsidP="00FD034A">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2) дара кәсіпкер не жеке практикамен айналысатын адам уәкілетті адамды айқындайды.</w:t>
            </w:r>
          </w:p>
          <w:p w:rsidR="00FD034A" w:rsidRPr="00EB4F79" w:rsidRDefault="00FD034A" w:rsidP="00FD034A">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Бұл ретте шот-фактуралар бойынша Қазақстан Республикасының салық заңнамасымен реттелетін қатынастарға қатысатын осы Қағидалардың мақсатында сенім білдірілген өкіл деп серіктестік шарт негізінде әрекет ететін адвокаттық кеңсе немесе тапсырма шарты негізінде әрекет ететін заңды тұлға не өнімді бөлу туралы келісімге (келісімшартқа) немесе Қазақстан Республикасының Президенті бекіткен жер қойнауын пайдалануға арналған келісімшарт негізінде әрекет ететін оператор түсініледі.</w:t>
            </w:r>
          </w:p>
          <w:p w:rsidR="00FD034A" w:rsidRPr="00EB4F79" w:rsidRDefault="00FD034A" w:rsidP="00FD034A">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Осы тармақтың бірінші бөлігінде көрсетілген адамдар:</w:t>
            </w:r>
          </w:p>
          <w:p w:rsidR="00FD034A" w:rsidRPr="00EB4F79" w:rsidRDefault="00FD034A" w:rsidP="00FD034A">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1) уәкілетті адамға және (немесе) сенім білдірілген өкілге (операторға) берілген құқықтарды түзетеді не осы құқықтардан айырады;</w:t>
            </w:r>
          </w:p>
          <w:p w:rsidR="00FD034A" w:rsidRPr="00EB4F79" w:rsidRDefault="00FD034A" w:rsidP="00FD034A">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2) уәкілетті адам немесе сенім білдірілген өкіл (оператор) бойынша мәліметтердің өзектілігін және оларға заңды тұлғаның (құрылымдық бөлімшенің) атынан операцияларды орындауға берілген құқықтарды бақылауды жүзеге асырады.</w:t>
            </w:r>
          </w:p>
          <w:p w:rsidR="00297CAF" w:rsidRPr="00EB4F79" w:rsidRDefault="00FD034A" w:rsidP="00FD034A">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lastRenderedPageBreak/>
              <w:t xml:space="preserve">Бұл ретте дара кәсіпкер не жеке практикамен айналысатын адам уәкілетті адамға ЭШФ құру, қарау және басып шығару мүмкіндігі шегінде ЭШФ </w:t>
            </w:r>
            <w:r w:rsidRPr="00EB4F79">
              <w:rPr>
                <w:rFonts w:ascii="Times New Roman" w:eastAsia="Times New Roman" w:hAnsi="Times New Roman" w:cs="Times New Roman"/>
                <w:b/>
                <w:color w:val="000000"/>
                <w:sz w:val="24"/>
                <w:szCs w:val="24"/>
                <w:lang w:val="ru-RU"/>
              </w:rPr>
              <w:t>АЖ</w:t>
            </w:r>
            <w:r w:rsidRPr="00EB4F79">
              <w:rPr>
                <w:rFonts w:ascii="Times New Roman" w:eastAsia="Times New Roman" w:hAnsi="Times New Roman" w:cs="Times New Roman"/>
                <w:color w:val="000000"/>
                <w:sz w:val="24"/>
                <w:szCs w:val="24"/>
                <w:lang w:val="ru-RU"/>
              </w:rPr>
              <w:t xml:space="preserve"> құжат айналымы процесінде операцияларды жүзеге асыруға мүмкіндік беретін құқықтардың қолданылу мерзімін көрсете отырып, осындай құқықтар береді</w:t>
            </w:r>
            <w:r w:rsidR="00297CAF" w:rsidRPr="00EB4F79">
              <w:rPr>
                <w:rFonts w:ascii="Times New Roman" w:eastAsia="Times New Roman" w:hAnsi="Times New Roman" w:cs="Times New Roman"/>
                <w:color w:val="000000"/>
                <w:sz w:val="24"/>
                <w:szCs w:val="24"/>
                <w:lang w:val="ru-RU"/>
              </w:rPr>
              <w:t>.</w:t>
            </w:r>
          </w:p>
        </w:tc>
        <w:tc>
          <w:tcPr>
            <w:tcW w:w="1734" w:type="pct"/>
          </w:tcPr>
          <w:p w:rsidR="005E193A" w:rsidRPr="00EB4F79"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lastRenderedPageBreak/>
              <w:t xml:space="preserve">12. </w:t>
            </w:r>
            <w:r w:rsidR="005E193A" w:rsidRPr="00EB4F79">
              <w:rPr>
                <w:rFonts w:ascii="Times New Roman" w:eastAsia="Times New Roman" w:hAnsi="Times New Roman" w:cs="Times New Roman"/>
                <w:color w:val="000000"/>
                <w:sz w:val="24"/>
                <w:szCs w:val="24"/>
                <w:lang w:val="ru-RU"/>
              </w:rPr>
              <w:t xml:space="preserve">Қазақстан Республикасы азаматтық заңнамасының ережелеріне сәйкес ЭШФ </w:t>
            </w:r>
            <w:r w:rsidR="005E193A" w:rsidRPr="00EB4F79">
              <w:rPr>
                <w:rFonts w:ascii="Times New Roman" w:eastAsia="Times New Roman" w:hAnsi="Times New Roman" w:cs="Times New Roman"/>
                <w:b/>
                <w:color w:val="000000"/>
                <w:sz w:val="24"/>
                <w:szCs w:val="24"/>
                <w:lang w:val="ru-RU"/>
              </w:rPr>
              <w:lastRenderedPageBreak/>
              <w:t>жүйесінде</w:t>
            </w:r>
            <w:r w:rsidR="005E193A" w:rsidRPr="00EB4F79">
              <w:rPr>
                <w:rFonts w:ascii="Times New Roman" w:eastAsia="Times New Roman" w:hAnsi="Times New Roman" w:cs="Times New Roman"/>
                <w:color w:val="000000"/>
                <w:sz w:val="24"/>
                <w:szCs w:val="24"/>
                <w:lang w:val="ru-RU"/>
              </w:rPr>
              <w:t xml:space="preserve"> электрондық нысанда жасалатын сенімхат негізінде: </w:t>
            </w:r>
          </w:p>
          <w:p w:rsidR="005E193A" w:rsidRPr="00EB4F79" w:rsidRDefault="005E193A" w:rsidP="005E193A">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1) заңды тұлғаның (заңды тұлғаның құрылымдық бөлімшесінің) басшысы уәкілетті адамды және (немесе) сенім білдірілген өкілді (операторды) айқындайды;</w:t>
            </w:r>
          </w:p>
          <w:p w:rsidR="005E193A" w:rsidRPr="00EB4F79" w:rsidRDefault="005E193A" w:rsidP="005E193A">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2) дара кәсіпкер не жеке практикамен айналысатын адам уәкілетті адамды айқындайды.</w:t>
            </w:r>
          </w:p>
          <w:p w:rsidR="005E193A" w:rsidRPr="00EB4F79" w:rsidRDefault="005E193A" w:rsidP="005E193A">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Бұл ретте шот-фактуралар бойынша Қазақстан Республикасының салық заңнамасымен реттелетін қатынастарға қатысатын осы Қағидалардың мақсатында сенім білдірілген өкіл деп серіктестік шарт негізінде әрекет ететін адвокаттық кеңсе немесе тапсырма шарты негізінде әрекет ететін заңды тұлға не өнімді бөлу туралы келісімге (келісімшартқа) немесе Қазақстан Республикасының Президенті бекіткен жер қойнауын пайдалануға арналған келісімшарт негізінде әрекет ететін оператор түсініледі.</w:t>
            </w:r>
          </w:p>
          <w:p w:rsidR="005E193A" w:rsidRPr="00EB4F79" w:rsidRDefault="005E193A" w:rsidP="005E193A">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Осы тармақтың бірінші бөлігінде көрсетілген адамдар:</w:t>
            </w:r>
          </w:p>
          <w:p w:rsidR="005E193A" w:rsidRPr="00EB4F79" w:rsidRDefault="005E193A" w:rsidP="005E193A">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1) уәкілетті адамға және (немесе) сенім білдірілген өкілге (операторға) берілген құқықтарды түзетеді не осы құқықтардан айырады;</w:t>
            </w:r>
          </w:p>
          <w:p w:rsidR="005E193A" w:rsidRPr="00EB4F79" w:rsidRDefault="005E193A" w:rsidP="005E193A">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2) уәкілетті адам немесе сенім білдірілген өкіл (оператор) бойынша мәліметтердің өзектілігін және оларға заңды тұлғаның (құрылымдық бөлімшенің) атынан операцияларды орындауға берілген құқықтарды бақылауды жүзеге асырады.</w:t>
            </w:r>
          </w:p>
          <w:p w:rsidR="00297CAF" w:rsidRPr="00EB4F79" w:rsidRDefault="005E193A" w:rsidP="005E193A">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lastRenderedPageBreak/>
              <w:t xml:space="preserve">Бұл ретте дара кәсіпкер не жеке практикамен айналысатын адам уәкілетті адамға ЭШФ құру, қарау және басып шығару мүмкіндігі шегінде ЭШФ </w:t>
            </w:r>
            <w:r w:rsidRPr="00EB4F79">
              <w:rPr>
                <w:rFonts w:ascii="Times New Roman" w:eastAsia="Times New Roman" w:hAnsi="Times New Roman" w:cs="Times New Roman"/>
                <w:b/>
                <w:color w:val="000000"/>
                <w:sz w:val="24"/>
                <w:szCs w:val="24"/>
                <w:lang w:val="ru-RU"/>
              </w:rPr>
              <w:t>жүйесінде</w:t>
            </w:r>
            <w:r w:rsidRPr="00EB4F79">
              <w:rPr>
                <w:rFonts w:ascii="Times New Roman" w:eastAsia="Times New Roman" w:hAnsi="Times New Roman" w:cs="Times New Roman"/>
                <w:color w:val="000000"/>
                <w:sz w:val="24"/>
                <w:szCs w:val="24"/>
                <w:lang w:val="ru-RU"/>
              </w:rPr>
              <w:t xml:space="preserve"> құжат айналымы процесінде операцияларды жүзеге асыруға мүмкіндік беретін құқықтардың қолданылу мерзімін көрсете отырып, осындай құқықтар береді.</w:t>
            </w:r>
          </w:p>
        </w:tc>
        <w:tc>
          <w:tcPr>
            <w:tcW w:w="903" w:type="pct"/>
          </w:tcPr>
          <w:p w:rsidR="00297CAF"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lastRenderedPageBreak/>
              <w:t>Редакциялық түзету.</w:t>
            </w:r>
          </w:p>
          <w:p w:rsidR="00E77B89" w:rsidRPr="00EB4F79" w:rsidRDefault="00E77B89" w:rsidP="00174AB1">
            <w:pPr>
              <w:spacing w:after="0" w:line="240" w:lineRule="auto"/>
              <w:ind w:firstLine="170"/>
              <w:rPr>
                <w:rFonts w:ascii="Times New Roman" w:eastAsia="Times New Roman" w:hAnsi="Times New Roman" w:cs="Times New Roman"/>
                <w:color w:val="000000"/>
                <w:sz w:val="24"/>
                <w:szCs w:val="24"/>
                <w:lang w:val="kk-KZ" w:eastAsia="zh-CN"/>
              </w:rPr>
            </w:pPr>
          </w:p>
          <w:p w:rsidR="00E77B89" w:rsidRPr="00EB4F79" w:rsidRDefault="00E77B89" w:rsidP="00174AB1">
            <w:pPr>
              <w:spacing w:after="0" w:line="240" w:lineRule="auto"/>
              <w:ind w:firstLine="170"/>
              <w:rPr>
                <w:rFonts w:ascii="Times New Roman" w:eastAsia="Times New Roman" w:hAnsi="Times New Roman" w:cs="Times New Roman"/>
                <w:color w:val="000000"/>
                <w:sz w:val="24"/>
                <w:szCs w:val="24"/>
                <w:lang w:val="kk-KZ" w:eastAsia="zh-CN"/>
              </w:rPr>
            </w:pPr>
          </w:p>
          <w:p w:rsidR="00E77B89" w:rsidRPr="00EB4F79" w:rsidRDefault="00E77B89" w:rsidP="00174AB1">
            <w:pPr>
              <w:spacing w:after="0" w:line="240" w:lineRule="auto"/>
              <w:ind w:firstLine="170"/>
              <w:rPr>
                <w:rFonts w:ascii="Times New Roman" w:eastAsia="Times New Roman" w:hAnsi="Times New Roman" w:cs="Times New Roman"/>
                <w:color w:val="000000"/>
                <w:sz w:val="24"/>
                <w:szCs w:val="24"/>
                <w:lang w:val="kk-KZ" w:eastAsia="zh-CN"/>
              </w:rPr>
            </w:pPr>
          </w:p>
          <w:p w:rsidR="00E77B89" w:rsidRPr="00EB4F79" w:rsidRDefault="00E77B89" w:rsidP="00174AB1">
            <w:pPr>
              <w:spacing w:after="0" w:line="240" w:lineRule="auto"/>
              <w:ind w:firstLine="170"/>
              <w:rPr>
                <w:rFonts w:ascii="Times New Roman" w:eastAsia="Times New Roman" w:hAnsi="Times New Roman" w:cs="Times New Roman"/>
                <w:color w:val="000000"/>
                <w:sz w:val="24"/>
                <w:szCs w:val="24"/>
                <w:lang w:val="kk-KZ" w:eastAsia="zh-CN"/>
              </w:rPr>
            </w:pPr>
          </w:p>
          <w:p w:rsidR="00E77B89" w:rsidRPr="00EB4F79" w:rsidRDefault="00E77B89" w:rsidP="00174AB1">
            <w:pPr>
              <w:spacing w:after="0" w:line="240" w:lineRule="auto"/>
              <w:ind w:firstLine="170"/>
              <w:rPr>
                <w:rFonts w:ascii="Times New Roman" w:eastAsia="Times New Roman" w:hAnsi="Times New Roman" w:cs="Times New Roman"/>
                <w:color w:val="000000"/>
                <w:sz w:val="24"/>
                <w:szCs w:val="24"/>
                <w:lang w:val="kk-KZ" w:eastAsia="zh-CN"/>
              </w:rPr>
            </w:pPr>
          </w:p>
          <w:p w:rsidR="00E77B89" w:rsidRPr="00EB4F79" w:rsidRDefault="00E77B89" w:rsidP="00174AB1">
            <w:pPr>
              <w:spacing w:after="0" w:line="240" w:lineRule="auto"/>
              <w:ind w:firstLine="170"/>
              <w:rPr>
                <w:rFonts w:ascii="Times New Roman" w:eastAsia="Times New Roman" w:hAnsi="Times New Roman" w:cs="Times New Roman"/>
                <w:color w:val="000000"/>
                <w:sz w:val="24"/>
                <w:szCs w:val="24"/>
                <w:lang w:val="kk-KZ" w:eastAsia="zh-CN"/>
              </w:rPr>
            </w:pPr>
          </w:p>
          <w:p w:rsidR="00E77B89" w:rsidRPr="00EB4F79" w:rsidRDefault="00E77B89" w:rsidP="00174AB1">
            <w:pPr>
              <w:spacing w:after="0" w:line="240" w:lineRule="auto"/>
              <w:ind w:firstLine="170"/>
              <w:rPr>
                <w:rFonts w:ascii="Times New Roman" w:eastAsia="Times New Roman" w:hAnsi="Times New Roman" w:cs="Times New Roman"/>
                <w:color w:val="000000"/>
                <w:sz w:val="24"/>
                <w:szCs w:val="24"/>
                <w:lang w:val="kk-KZ" w:eastAsia="zh-CN"/>
              </w:rPr>
            </w:pPr>
          </w:p>
          <w:p w:rsidR="00E77B89" w:rsidRPr="00EB4F79" w:rsidRDefault="00E77B89" w:rsidP="00174AB1">
            <w:pPr>
              <w:spacing w:after="0" w:line="240" w:lineRule="auto"/>
              <w:ind w:firstLine="170"/>
              <w:rPr>
                <w:rFonts w:ascii="Times New Roman" w:eastAsia="Times New Roman" w:hAnsi="Times New Roman" w:cs="Times New Roman"/>
                <w:color w:val="000000"/>
                <w:sz w:val="24"/>
                <w:szCs w:val="24"/>
                <w:lang w:val="kk-KZ" w:eastAsia="zh-CN"/>
              </w:rPr>
            </w:pPr>
          </w:p>
          <w:p w:rsidR="00E77B89" w:rsidRPr="00EB4F79" w:rsidRDefault="00E77B89" w:rsidP="00174AB1">
            <w:pPr>
              <w:spacing w:after="0" w:line="240" w:lineRule="auto"/>
              <w:ind w:firstLine="170"/>
              <w:rPr>
                <w:rFonts w:ascii="Times New Roman" w:eastAsia="Times New Roman" w:hAnsi="Times New Roman" w:cs="Times New Roman"/>
                <w:color w:val="000000"/>
                <w:sz w:val="24"/>
                <w:szCs w:val="24"/>
                <w:lang w:val="kk-KZ" w:eastAsia="zh-CN"/>
              </w:rPr>
            </w:pPr>
          </w:p>
          <w:p w:rsidR="00E77B89" w:rsidRPr="00EB4F79" w:rsidRDefault="00E77B89" w:rsidP="00174AB1">
            <w:pPr>
              <w:spacing w:after="0" w:line="240" w:lineRule="auto"/>
              <w:ind w:firstLine="170"/>
              <w:rPr>
                <w:rFonts w:ascii="Times New Roman" w:eastAsia="Times New Roman" w:hAnsi="Times New Roman" w:cs="Times New Roman"/>
                <w:color w:val="000000"/>
                <w:sz w:val="24"/>
                <w:szCs w:val="24"/>
                <w:lang w:val="kk-KZ" w:eastAsia="zh-CN"/>
              </w:rPr>
            </w:pPr>
          </w:p>
          <w:p w:rsidR="00E77B89" w:rsidRPr="00EB4F79" w:rsidRDefault="00E77B89" w:rsidP="00174AB1">
            <w:pPr>
              <w:spacing w:after="0" w:line="240" w:lineRule="auto"/>
              <w:ind w:firstLine="170"/>
              <w:rPr>
                <w:rFonts w:ascii="Times New Roman" w:eastAsia="Times New Roman" w:hAnsi="Times New Roman" w:cs="Times New Roman"/>
                <w:color w:val="000000"/>
                <w:sz w:val="24"/>
                <w:szCs w:val="24"/>
                <w:lang w:val="kk-KZ" w:eastAsia="zh-CN"/>
              </w:rPr>
            </w:pPr>
          </w:p>
          <w:p w:rsidR="00E77B89" w:rsidRPr="00EB4F79" w:rsidRDefault="00E77B89" w:rsidP="00174AB1">
            <w:pPr>
              <w:spacing w:after="0" w:line="240" w:lineRule="auto"/>
              <w:ind w:firstLine="170"/>
              <w:rPr>
                <w:rFonts w:ascii="Times New Roman" w:eastAsia="Times New Roman" w:hAnsi="Times New Roman" w:cs="Times New Roman"/>
                <w:color w:val="000000"/>
                <w:sz w:val="24"/>
                <w:szCs w:val="24"/>
                <w:lang w:val="kk-KZ" w:eastAsia="zh-CN"/>
              </w:rPr>
            </w:pPr>
          </w:p>
          <w:p w:rsidR="00E77B89" w:rsidRPr="00EB4F79" w:rsidRDefault="00E77B89" w:rsidP="00174AB1">
            <w:pPr>
              <w:spacing w:after="0" w:line="240" w:lineRule="auto"/>
              <w:ind w:firstLine="170"/>
              <w:rPr>
                <w:rFonts w:ascii="Times New Roman" w:eastAsia="Times New Roman" w:hAnsi="Times New Roman" w:cs="Times New Roman"/>
                <w:color w:val="000000"/>
                <w:sz w:val="24"/>
                <w:szCs w:val="24"/>
                <w:lang w:val="kk-KZ" w:eastAsia="zh-CN"/>
              </w:rPr>
            </w:pPr>
          </w:p>
          <w:p w:rsidR="00E77B89" w:rsidRPr="00EB4F79" w:rsidRDefault="00E77B89" w:rsidP="00174AB1">
            <w:pPr>
              <w:spacing w:after="0" w:line="240" w:lineRule="auto"/>
              <w:ind w:firstLine="170"/>
              <w:rPr>
                <w:rFonts w:ascii="Times New Roman" w:eastAsia="Times New Roman" w:hAnsi="Times New Roman" w:cs="Times New Roman"/>
                <w:color w:val="000000"/>
                <w:sz w:val="24"/>
                <w:szCs w:val="24"/>
                <w:lang w:val="kk-KZ" w:eastAsia="zh-CN"/>
              </w:rPr>
            </w:pPr>
          </w:p>
          <w:p w:rsidR="00E77B89" w:rsidRPr="00EB4F79" w:rsidRDefault="00E77B89" w:rsidP="00174AB1">
            <w:pPr>
              <w:spacing w:after="0" w:line="240" w:lineRule="auto"/>
              <w:ind w:firstLine="170"/>
              <w:rPr>
                <w:rFonts w:ascii="Times New Roman" w:eastAsia="Times New Roman" w:hAnsi="Times New Roman" w:cs="Times New Roman"/>
                <w:color w:val="000000"/>
                <w:sz w:val="24"/>
                <w:szCs w:val="24"/>
                <w:lang w:val="kk-KZ" w:eastAsia="zh-CN"/>
              </w:rPr>
            </w:pPr>
          </w:p>
          <w:p w:rsidR="00E77B89" w:rsidRPr="00EB4F79" w:rsidRDefault="00E77B89" w:rsidP="00174AB1">
            <w:pPr>
              <w:spacing w:after="0" w:line="240" w:lineRule="auto"/>
              <w:ind w:firstLine="170"/>
              <w:rPr>
                <w:rFonts w:ascii="Times New Roman" w:eastAsia="Times New Roman" w:hAnsi="Times New Roman" w:cs="Times New Roman"/>
                <w:color w:val="000000"/>
                <w:sz w:val="24"/>
                <w:szCs w:val="24"/>
                <w:lang w:val="kk-KZ" w:eastAsia="zh-CN"/>
              </w:rPr>
            </w:pPr>
          </w:p>
          <w:p w:rsidR="00E77B89" w:rsidRPr="00EB4F79" w:rsidRDefault="00E77B89" w:rsidP="00174AB1">
            <w:pPr>
              <w:spacing w:after="0" w:line="240" w:lineRule="auto"/>
              <w:ind w:firstLine="170"/>
              <w:rPr>
                <w:rFonts w:ascii="Times New Roman" w:eastAsia="Times New Roman" w:hAnsi="Times New Roman" w:cs="Times New Roman"/>
                <w:color w:val="000000"/>
                <w:sz w:val="24"/>
                <w:szCs w:val="24"/>
                <w:lang w:val="kk-KZ" w:eastAsia="zh-CN"/>
              </w:rPr>
            </w:pPr>
          </w:p>
          <w:p w:rsidR="00E77B89" w:rsidRPr="00EB4F79" w:rsidRDefault="00E77B89" w:rsidP="00174AB1">
            <w:pPr>
              <w:spacing w:after="0" w:line="240" w:lineRule="auto"/>
              <w:ind w:firstLine="170"/>
              <w:rPr>
                <w:rFonts w:ascii="Times New Roman" w:eastAsia="Times New Roman" w:hAnsi="Times New Roman" w:cs="Times New Roman"/>
                <w:color w:val="000000"/>
                <w:sz w:val="24"/>
                <w:szCs w:val="24"/>
                <w:lang w:val="kk-KZ" w:eastAsia="zh-CN"/>
              </w:rPr>
            </w:pPr>
          </w:p>
          <w:p w:rsidR="00E77B89" w:rsidRPr="00EB4F79" w:rsidRDefault="00E77B89" w:rsidP="00174AB1">
            <w:pPr>
              <w:spacing w:after="0" w:line="240" w:lineRule="auto"/>
              <w:ind w:firstLine="170"/>
              <w:rPr>
                <w:rFonts w:ascii="Times New Roman" w:eastAsia="Times New Roman" w:hAnsi="Times New Roman" w:cs="Times New Roman"/>
                <w:color w:val="000000"/>
                <w:sz w:val="24"/>
                <w:szCs w:val="24"/>
                <w:lang w:val="kk-KZ" w:eastAsia="zh-CN"/>
              </w:rPr>
            </w:pPr>
          </w:p>
          <w:p w:rsidR="00E77B89" w:rsidRPr="00EB4F79" w:rsidRDefault="00E77B89" w:rsidP="00174AB1">
            <w:pPr>
              <w:spacing w:after="0" w:line="240" w:lineRule="auto"/>
              <w:ind w:firstLine="170"/>
              <w:rPr>
                <w:rFonts w:ascii="Times New Roman" w:eastAsia="Times New Roman" w:hAnsi="Times New Roman" w:cs="Times New Roman"/>
                <w:color w:val="000000"/>
                <w:sz w:val="24"/>
                <w:szCs w:val="24"/>
                <w:lang w:val="kk-KZ" w:eastAsia="zh-CN"/>
              </w:rPr>
            </w:pPr>
          </w:p>
          <w:p w:rsidR="00E77B89" w:rsidRPr="00EB4F79" w:rsidRDefault="00E77B89" w:rsidP="00174AB1">
            <w:pPr>
              <w:spacing w:after="0" w:line="240" w:lineRule="auto"/>
              <w:ind w:firstLine="170"/>
              <w:rPr>
                <w:rFonts w:ascii="Times New Roman" w:eastAsia="Times New Roman" w:hAnsi="Times New Roman" w:cs="Times New Roman"/>
                <w:color w:val="000000"/>
                <w:sz w:val="24"/>
                <w:szCs w:val="24"/>
                <w:lang w:val="kk-KZ" w:eastAsia="zh-CN"/>
              </w:rPr>
            </w:pPr>
          </w:p>
          <w:p w:rsidR="00E77B89" w:rsidRPr="00EB4F79" w:rsidRDefault="00E77B89" w:rsidP="00174AB1">
            <w:pPr>
              <w:spacing w:after="0" w:line="240" w:lineRule="auto"/>
              <w:ind w:firstLine="170"/>
              <w:rPr>
                <w:rFonts w:ascii="Times New Roman" w:eastAsia="Times New Roman" w:hAnsi="Times New Roman" w:cs="Times New Roman"/>
                <w:color w:val="000000"/>
                <w:sz w:val="24"/>
                <w:szCs w:val="24"/>
                <w:lang w:val="kk-KZ" w:eastAsia="zh-CN"/>
              </w:rPr>
            </w:pPr>
          </w:p>
          <w:p w:rsidR="00E77B89" w:rsidRPr="00EB4F79" w:rsidRDefault="00E77B89" w:rsidP="00174AB1">
            <w:pPr>
              <w:spacing w:after="0" w:line="240" w:lineRule="auto"/>
              <w:ind w:firstLine="170"/>
              <w:rPr>
                <w:rFonts w:ascii="Times New Roman" w:eastAsia="Times New Roman" w:hAnsi="Times New Roman" w:cs="Times New Roman"/>
                <w:color w:val="000000"/>
                <w:sz w:val="24"/>
                <w:szCs w:val="24"/>
                <w:lang w:val="kk-KZ" w:eastAsia="zh-CN"/>
              </w:rPr>
            </w:pPr>
          </w:p>
          <w:p w:rsidR="00E77B89" w:rsidRPr="00EB4F79" w:rsidRDefault="00E77B89" w:rsidP="00174AB1">
            <w:pPr>
              <w:spacing w:after="0" w:line="240" w:lineRule="auto"/>
              <w:ind w:firstLine="170"/>
              <w:rPr>
                <w:rFonts w:ascii="Times New Roman" w:eastAsia="Times New Roman" w:hAnsi="Times New Roman" w:cs="Times New Roman"/>
                <w:color w:val="000000"/>
                <w:sz w:val="24"/>
                <w:szCs w:val="24"/>
                <w:lang w:val="kk-KZ" w:eastAsia="zh-CN"/>
              </w:rPr>
            </w:pPr>
          </w:p>
          <w:p w:rsidR="00E77B89" w:rsidRPr="00EB4F79" w:rsidRDefault="00E77B89" w:rsidP="00174AB1">
            <w:pPr>
              <w:spacing w:after="0" w:line="240" w:lineRule="auto"/>
              <w:ind w:firstLine="170"/>
              <w:rPr>
                <w:rFonts w:ascii="Times New Roman" w:eastAsia="Times New Roman" w:hAnsi="Times New Roman" w:cs="Times New Roman"/>
                <w:color w:val="000000"/>
                <w:sz w:val="24"/>
                <w:szCs w:val="24"/>
                <w:lang w:val="kk-KZ" w:eastAsia="zh-CN"/>
              </w:rPr>
            </w:pPr>
          </w:p>
          <w:p w:rsidR="00E77B89" w:rsidRPr="00EB4F79" w:rsidRDefault="00E77B89" w:rsidP="00174AB1">
            <w:pPr>
              <w:spacing w:after="0" w:line="240" w:lineRule="auto"/>
              <w:ind w:firstLine="170"/>
              <w:rPr>
                <w:rFonts w:ascii="Times New Roman" w:eastAsia="Times New Roman" w:hAnsi="Times New Roman" w:cs="Times New Roman"/>
                <w:color w:val="000000"/>
                <w:sz w:val="24"/>
                <w:szCs w:val="24"/>
                <w:lang w:val="kk-KZ" w:eastAsia="zh-CN"/>
              </w:rPr>
            </w:pPr>
          </w:p>
          <w:p w:rsidR="00E77B89" w:rsidRPr="00EB4F79" w:rsidRDefault="00E77B89" w:rsidP="00174AB1">
            <w:pPr>
              <w:spacing w:after="0" w:line="240" w:lineRule="auto"/>
              <w:ind w:firstLine="170"/>
              <w:rPr>
                <w:rFonts w:ascii="Times New Roman" w:eastAsia="Times New Roman" w:hAnsi="Times New Roman" w:cs="Times New Roman"/>
                <w:color w:val="000000"/>
                <w:sz w:val="24"/>
                <w:szCs w:val="24"/>
                <w:lang w:val="kk-KZ" w:eastAsia="zh-CN"/>
              </w:rPr>
            </w:pPr>
          </w:p>
          <w:p w:rsidR="00E77B89" w:rsidRPr="00EB4F79" w:rsidRDefault="00E77B89" w:rsidP="00174AB1">
            <w:pPr>
              <w:spacing w:after="0" w:line="240" w:lineRule="auto"/>
              <w:ind w:firstLine="170"/>
              <w:rPr>
                <w:rFonts w:ascii="Times New Roman" w:eastAsia="Times New Roman" w:hAnsi="Times New Roman" w:cs="Times New Roman"/>
                <w:color w:val="000000"/>
                <w:sz w:val="24"/>
                <w:szCs w:val="24"/>
                <w:lang w:val="kk-KZ" w:eastAsia="zh-CN"/>
              </w:rPr>
            </w:pPr>
          </w:p>
          <w:p w:rsidR="00E77B89" w:rsidRPr="00EB4F79" w:rsidRDefault="00E77B89" w:rsidP="00174AB1">
            <w:pPr>
              <w:spacing w:after="0" w:line="240" w:lineRule="auto"/>
              <w:ind w:firstLine="170"/>
              <w:rPr>
                <w:rFonts w:ascii="Times New Roman" w:eastAsia="Times New Roman" w:hAnsi="Times New Roman" w:cs="Times New Roman"/>
                <w:color w:val="000000"/>
                <w:sz w:val="24"/>
                <w:szCs w:val="24"/>
                <w:lang w:val="kk-KZ" w:eastAsia="zh-CN"/>
              </w:rPr>
            </w:pPr>
          </w:p>
          <w:p w:rsidR="00E77B89" w:rsidRPr="00EB4F79" w:rsidRDefault="00E77B89" w:rsidP="00174AB1">
            <w:pPr>
              <w:spacing w:after="0" w:line="240" w:lineRule="auto"/>
              <w:ind w:firstLine="170"/>
              <w:rPr>
                <w:rFonts w:ascii="Times New Roman" w:eastAsia="Times New Roman" w:hAnsi="Times New Roman" w:cs="Times New Roman"/>
                <w:color w:val="000000"/>
                <w:sz w:val="24"/>
                <w:szCs w:val="24"/>
                <w:lang w:val="kk-KZ" w:eastAsia="zh-CN"/>
              </w:rPr>
            </w:pPr>
          </w:p>
          <w:p w:rsidR="00E77B89" w:rsidRPr="00EB4F79" w:rsidRDefault="00E77B89" w:rsidP="00174AB1">
            <w:pPr>
              <w:spacing w:after="0" w:line="240" w:lineRule="auto"/>
              <w:ind w:firstLine="170"/>
              <w:rPr>
                <w:rFonts w:ascii="Times New Roman" w:eastAsia="Times New Roman" w:hAnsi="Times New Roman" w:cs="Times New Roman"/>
                <w:color w:val="000000"/>
                <w:sz w:val="24"/>
                <w:szCs w:val="24"/>
                <w:lang w:val="kk-KZ" w:eastAsia="zh-CN"/>
              </w:rPr>
            </w:pPr>
          </w:p>
          <w:p w:rsidR="00E77B89" w:rsidRPr="00EB4F79" w:rsidRDefault="00E77B89" w:rsidP="00174AB1">
            <w:pPr>
              <w:spacing w:after="0" w:line="240" w:lineRule="auto"/>
              <w:ind w:firstLine="170"/>
              <w:rPr>
                <w:rFonts w:ascii="Times New Roman" w:eastAsia="Times New Roman" w:hAnsi="Times New Roman" w:cs="Times New Roman"/>
                <w:color w:val="000000"/>
                <w:sz w:val="24"/>
                <w:szCs w:val="24"/>
                <w:lang w:val="kk-KZ" w:eastAsia="zh-CN"/>
              </w:rPr>
            </w:pPr>
          </w:p>
          <w:p w:rsidR="00E77B89" w:rsidRPr="00EB4F79" w:rsidRDefault="00E77B89" w:rsidP="00174AB1">
            <w:pPr>
              <w:spacing w:after="0" w:line="240" w:lineRule="auto"/>
              <w:ind w:firstLine="170"/>
              <w:rPr>
                <w:rFonts w:ascii="Times New Roman" w:eastAsia="Times New Roman" w:hAnsi="Times New Roman" w:cs="Times New Roman"/>
                <w:color w:val="000000"/>
                <w:sz w:val="24"/>
                <w:szCs w:val="24"/>
                <w:lang w:val="kk-KZ" w:eastAsia="zh-CN"/>
              </w:rPr>
            </w:pPr>
          </w:p>
          <w:p w:rsidR="00E77B89" w:rsidRPr="00EB4F79" w:rsidRDefault="00E77B89" w:rsidP="00174AB1">
            <w:pPr>
              <w:spacing w:after="0" w:line="240" w:lineRule="auto"/>
              <w:ind w:firstLine="170"/>
              <w:rPr>
                <w:rFonts w:ascii="Times New Roman" w:eastAsia="Times New Roman" w:hAnsi="Times New Roman" w:cs="Times New Roman"/>
                <w:color w:val="000000"/>
                <w:sz w:val="24"/>
                <w:szCs w:val="24"/>
                <w:lang w:val="kk-KZ" w:eastAsia="zh-CN"/>
              </w:rPr>
            </w:pPr>
          </w:p>
          <w:p w:rsidR="00E77B89" w:rsidRPr="00EB4F79" w:rsidRDefault="00E77B89" w:rsidP="00174AB1">
            <w:pPr>
              <w:spacing w:after="0" w:line="240" w:lineRule="auto"/>
              <w:ind w:firstLine="170"/>
              <w:rPr>
                <w:rFonts w:ascii="Times New Roman" w:eastAsia="Times New Roman" w:hAnsi="Times New Roman" w:cs="Times New Roman"/>
                <w:color w:val="000000"/>
                <w:sz w:val="24"/>
                <w:szCs w:val="24"/>
                <w:lang w:val="kk-KZ" w:eastAsia="zh-CN"/>
              </w:rPr>
            </w:pPr>
          </w:p>
          <w:p w:rsidR="00E77B89" w:rsidRPr="00EB4F79" w:rsidRDefault="00E77B89" w:rsidP="00174AB1">
            <w:pPr>
              <w:spacing w:after="0" w:line="240" w:lineRule="auto"/>
              <w:ind w:firstLine="170"/>
              <w:rPr>
                <w:rFonts w:ascii="Times New Roman" w:eastAsia="Times New Roman" w:hAnsi="Times New Roman" w:cs="Times New Roman"/>
                <w:color w:val="000000"/>
                <w:sz w:val="24"/>
                <w:szCs w:val="24"/>
                <w:lang w:val="kk-KZ" w:eastAsia="zh-CN"/>
              </w:rPr>
            </w:pPr>
          </w:p>
          <w:p w:rsidR="00E77B89" w:rsidRPr="00EB4F79" w:rsidRDefault="00E77B89" w:rsidP="00174AB1">
            <w:pPr>
              <w:spacing w:after="0" w:line="240" w:lineRule="auto"/>
              <w:ind w:firstLine="170"/>
              <w:rPr>
                <w:rFonts w:ascii="Times New Roman" w:eastAsia="Times New Roman" w:hAnsi="Times New Roman" w:cs="Times New Roman"/>
                <w:color w:val="000000"/>
                <w:sz w:val="24"/>
                <w:szCs w:val="24"/>
                <w:lang w:val="kk-KZ" w:eastAsia="zh-CN"/>
              </w:rPr>
            </w:pPr>
          </w:p>
          <w:p w:rsidR="00E77B89" w:rsidRPr="00EB4F79" w:rsidRDefault="00E77B89" w:rsidP="00174AB1">
            <w:pPr>
              <w:spacing w:after="0" w:line="240" w:lineRule="auto"/>
              <w:ind w:firstLine="170"/>
              <w:rPr>
                <w:rFonts w:ascii="Times New Roman" w:eastAsia="Times New Roman" w:hAnsi="Times New Roman" w:cs="Times New Roman"/>
                <w:color w:val="000000"/>
                <w:sz w:val="24"/>
                <w:szCs w:val="24"/>
                <w:lang w:val="kk-KZ" w:eastAsia="zh-CN"/>
              </w:rPr>
            </w:pPr>
          </w:p>
          <w:p w:rsidR="00E77B89"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E77B89" w:rsidRPr="00EB4F79" w:rsidRDefault="00E77B89" w:rsidP="00174AB1">
            <w:pPr>
              <w:spacing w:after="0" w:line="240" w:lineRule="auto"/>
              <w:ind w:firstLine="170"/>
              <w:rPr>
                <w:rFonts w:ascii="Times New Roman" w:eastAsia="Times New Roman" w:hAnsi="Times New Roman" w:cs="Times New Roman"/>
                <w:color w:val="000000"/>
                <w:sz w:val="24"/>
                <w:szCs w:val="24"/>
                <w:lang w:val="kk-KZ" w:eastAsia="zh-CN"/>
              </w:rPr>
            </w:pPr>
          </w:p>
          <w:p w:rsidR="00E77B89" w:rsidRPr="00EB4F79" w:rsidRDefault="00E77B89" w:rsidP="00174AB1">
            <w:pPr>
              <w:spacing w:after="0" w:line="240" w:lineRule="auto"/>
              <w:ind w:firstLine="170"/>
              <w:rPr>
                <w:rFonts w:ascii="Times New Roman" w:hAnsi="Times New Roman" w:cs="Times New Roman"/>
                <w:sz w:val="24"/>
                <w:szCs w:val="24"/>
                <w:lang w:val="ru-RU"/>
              </w:rPr>
            </w:pPr>
          </w:p>
        </w:tc>
      </w:tr>
      <w:tr w:rsidR="00297CAF" w:rsidRPr="00EB4F79" w:rsidTr="006C3BB1">
        <w:trPr>
          <w:trHeight w:val="700"/>
        </w:trPr>
        <w:tc>
          <w:tcPr>
            <w:tcW w:w="159" w:type="pct"/>
          </w:tcPr>
          <w:p w:rsidR="00297CAF" w:rsidRPr="00EB4F79"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rsidR="00297CAF" w:rsidRPr="00EB4F79" w:rsidRDefault="00297CAF" w:rsidP="005A1206">
            <w:pPr>
              <w:jc w:val="both"/>
              <w:rPr>
                <w:rFonts w:ascii="Times New Roman" w:hAnsi="Times New Roman" w:cs="Times New Roman"/>
                <w:sz w:val="24"/>
                <w:szCs w:val="24"/>
                <w:lang w:val="ru-RU"/>
              </w:rPr>
            </w:pPr>
            <w:r w:rsidRPr="00EB4F79">
              <w:rPr>
                <w:rFonts w:ascii="Times New Roman" w:eastAsia="Times New Roman" w:hAnsi="Times New Roman" w:cs="Times New Roman"/>
                <w:color w:val="000000"/>
                <w:sz w:val="24"/>
                <w:szCs w:val="24"/>
                <w:lang w:val="ru-RU" w:eastAsia="zh-CN"/>
              </w:rPr>
              <w:t>13 тармақ</w:t>
            </w:r>
          </w:p>
        </w:tc>
        <w:tc>
          <w:tcPr>
            <w:tcW w:w="1731" w:type="pct"/>
          </w:tcPr>
          <w:p w:rsidR="00FD034A" w:rsidRPr="00EB4F79" w:rsidRDefault="00297CAF" w:rsidP="00FD034A">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13. </w:t>
            </w:r>
            <w:r w:rsidR="00FD034A" w:rsidRPr="00EB4F79">
              <w:rPr>
                <w:rFonts w:ascii="Times New Roman" w:eastAsia="Times New Roman" w:hAnsi="Times New Roman" w:cs="Times New Roman"/>
                <w:color w:val="000000"/>
                <w:sz w:val="24"/>
                <w:szCs w:val="24"/>
                <w:lang w:val="ru-RU"/>
              </w:rPr>
              <w:t xml:space="preserve">ЭШФ </w:t>
            </w:r>
            <w:r w:rsidR="00FD034A" w:rsidRPr="00EB4F79">
              <w:rPr>
                <w:rFonts w:ascii="Times New Roman" w:eastAsia="Times New Roman" w:hAnsi="Times New Roman" w:cs="Times New Roman"/>
                <w:b/>
                <w:color w:val="000000"/>
                <w:sz w:val="24"/>
                <w:szCs w:val="24"/>
                <w:lang w:val="ru-RU"/>
              </w:rPr>
              <w:t>АЖ</w:t>
            </w:r>
            <w:r w:rsidR="00FD034A" w:rsidRPr="00EB4F79">
              <w:rPr>
                <w:rFonts w:ascii="Times New Roman" w:eastAsia="Times New Roman" w:hAnsi="Times New Roman" w:cs="Times New Roman"/>
                <w:color w:val="000000"/>
                <w:sz w:val="24"/>
                <w:szCs w:val="24"/>
                <w:lang w:val="ru-RU"/>
              </w:rPr>
              <w:t xml:space="preserve"> құжат айналымы процесінде мынадай операциялар орындалады:</w:t>
            </w:r>
          </w:p>
          <w:p w:rsidR="00FD034A" w:rsidRPr="00EB4F79" w:rsidRDefault="00FD034A" w:rsidP="00FD034A">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1) мынадай кезеңдерді қамтитын ЭШФ жазып беру:</w:t>
            </w:r>
          </w:p>
          <w:p w:rsidR="00FD034A" w:rsidRPr="00EB4F79" w:rsidRDefault="00FD034A" w:rsidP="00FD034A">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ЭШФ құру – Салық кодексінің 209, 492-баптарында және 50-тарауда, сондай-ақ осы Қағидаларда белгіленген талаптарға сәйкес ЭШФ нысанын толтыру;</w:t>
            </w:r>
          </w:p>
          <w:p w:rsidR="00FD034A" w:rsidRPr="00EB4F79" w:rsidRDefault="00FD034A" w:rsidP="00FD034A">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ЭШФ куәландыру – осы Қағидалардың 25, 26 және 27-тармақтарында айқындалған тәртіппен ЭШФ куәландыру;</w:t>
            </w:r>
          </w:p>
          <w:p w:rsidR="00FD034A" w:rsidRPr="00EB4F79" w:rsidRDefault="00FD034A" w:rsidP="00FD034A">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ЭШФ биометриялық деректермен куәландыру – Салық кодексінің 209-бабының 6-тармағына, 492-бабының 6-тармағына және осы Қағидаларға сәйкес ЭШФ </w:t>
            </w:r>
            <w:r w:rsidRPr="00EB4F79">
              <w:rPr>
                <w:rFonts w:ascii="Times New Roman" w:eastAsia="Times New Roman" w:hAnsi="Times New Roman" w:cs="Times New Roman"/>
                <w:b/>
                <w:color w:val="000000"/>
                <w:sz w:val="24"/>
                <w:szCs w:val="24"/>
                <w:lang w:val="ru-RU"/>
              </w:rPr>
              <w:t>АЖ-де</w:t>
            </w:r>
            <w:r w:rsidRPr="00EB4F79">
              <w:rPr>
                <w:rFonts w:ascii="Times New Roman" w:eastAsia="Times New Roman" w:hAnsi="Times New Roman" w:cs="Times New Roman"/>
                <w:color w:val="000000"/>
                <w:sz w:val="24"/>
                <w:szCs w:val="24"/>
                <w:lang w:val="ru-RU"/>
              </w:rPr>
              <w:t xml:space="preserve"> биометриялық сәйкестендіру арқылы ЭШФ куәландыру рәсімі;</w:t>
            </w:r>
          </w:p>
          <w:p w:rsidR="00FD034A" w:rsidRPr="00EB4F79" w:rsidRDefault="00FD034A" w:rsidP="00FD034A">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ЭШФ жөнелту – осы Қағидалардың талаптарына сәйкестігін тексеруді жүзеге асыру үшін құрылған және куәландырылған ЭШФ жөнелту;</w:t>
            </w:r>
          </w:p>
          <w:p w:rsidR="00FD034A" w:rsidRPr="00EB4F79" w:rsidRDefault="00FD034A" w:rsidP="00FD034A">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ЭШФ өңдеу – Салық кодексінің 207, 208, 209, 480-баптарында және 50-тарауында, сондай-ақ осы Қағидаларда белгіленген </w:t>
            </w:r>
            <w:r w:rsidRPr="00EB4F79">
              <w:rPr>
                <w:rFonts w:ascii="Times New Roman" w:eastAsia="Times New Roman" w:hAnsi="Times New Roman" w:cs="Times New Roman"/>
                <w:color w:val="000000"/>
                <w:sz w:val="24"/>
                <w:szCs w:val="24"/>
                <w:lang w:val="ru-RU"/>
              </w:rPr>
              <w:lastRenderedPageBreak/>
              <w:t>талаптарға сәйкестігін тексеруді жүзеге асыру процесі;</w:t>
            </w:r>
          </w:p>
          <w:p w:rsidR="00FD034A" w:rsidRPr="00EB4F79" w:rsidRDefault="00FD034A" w:rsidP="00FD034A">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ЭШФ тіркеу – ЭШФ ЭШФ </w:t>
            </w:r>
            <w:r w:rsidRPr="00EB4F79">
              <w:rPr>
                <w:rFonts w:ascii="Times New Roman" w:eastAsia="Times New Roman" w:hAnsi="Times New Roman" w:cs="Times New Roman"/>
                <w:b/>
                <w:color w:val="000000"/>
                <w:sz w:val="24"/>
                <w:szCs w:val="24"/>
                <w:lang w:val="ru-RU"/>
              </w:rPr>
              <w:t xml:space="preserve">АЖ </w:t>
            </w:r>
            <w:r w:rsidRPr="00EB4F79">
              <w:rPr>
                <w:rFonts w:ascii="Times New Roman" w:eastAsia="Times New Roman" w:hAnsi="Times New Roman" w:cs="Times New Roman"/>
                <w:color w:val="000000"/>
                <w:sz w:val="24"/>
                <w:szCs w:val="24"/>
                <w:lang w:val="ru-RU"/>
              </w:rPr>
              <w:t xml:space="preserve">бірегей тіркеу нөмірін беру рәсімі. ЭШФ-ны тіркеу өңдеу процесінде анықталған қателер болмаған жағдайда ЭШФ </w:t>
            </w:r>
            <w:r w:rsidRPr="00EB4F79">
              <w:rPr>
                <w:rFonts w:ascii="Times New Roman" w:eastAsia="Times New Roman" w:hAnsi="Times New Roman" w:cs="Times New Roman"/>
                <w:b/>
                <w:color w:val="000000"/>
                <w:sz w:val="24"/>
                <w:szCs w:val="24"/>
                <w:lang w:val="ru-RU"/>
              </w:rPr>
              <w:t>АЖ</w:t>
            </w:r>
            <w:r w:rsidRPr="00EB4F79">
              <w:rPr>
                <w:rFonts w:ascii="Times New Roman" w:eastAsia="Times New Roman" w:hAnsi="Times New Roman" w:cs="Times New Roman"/>
                <w:color w:val="000000"/>
                <w:sz w:val="24"/>
                <w:szCs w:val="24"/>
                <w:lang w:val="ru-RU"/>
              </w:rPr>
              <w:t xml:space="preserve"> жүргізеді;</w:t>
            </w:r>
          </w:p>
          <w:p w:rsidR="006F2E97" w:rsidRPr="00EB4F79" w:rsidRDefault="006F2E97" w:rsidP="00FD034A">
            <w:pPr>
              <w:suppressAutoHyphens/>
              <w:spacing w:after="0" w:line="240" w:lineRule="auto"/>
              <w:ind w:firstLine="170"/>
              <w:jc w:val="both"/>
              <w:rPr>
                <w:rFonts w:ascii="Times New Roman" w:eastAsia="Times New Roman" w:hAnsi="Times New Roman" w:cs="Times New Roman"/>
                <w:color w:val="000000"/>
                <w:sz w:val="24"/>
                <w:szCs w:val="24"/>
                <w:lang w:val="ru-RU"/>
              </w:rPr>
            </w:pPr>
          </w:p>
          <w:p w:rsidR="00FD034A" w:rsidRPr="00EB4F79" w:rsidRDefault="00FD034A" w:rsidP="00FD034A">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2) ЭШФ-ны алу – тауарларды, жұмыстарды, көрсетілетін қызметтерді жеткізушіден тауарларды, жұмыстарды, көрсетілетін қызметтерді алушыға жазып берілген ЭШФ-ны жеткізу;</w:t>
            </w:r>
          </w:p>
          <w:p w:rsidR="00FD034A" w:rsidRPr="00EB4F79" w:rsidRDefault="00FD034A" w:rsidP="00FD034A">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3) ЭШФ-ны қарау – жазып берілген ЭШФ-ны көрсету;</w:t>
            </w:r>
          </w:p>
          <w:p w:rsidR="00FD034A" w:rsidRPr="00EB4F79" w:rsidRDefault="00FD034A" w:rsidP="00FD034A">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4) ЭШФ-ны беру – тауарларды, жұмыстарды, көрсетілетін қызметтерді жеткізуші жазып берген осындай тауарларды, жұмыстарды, көрсетілетін қызметтерді, алушыға жеткізу;</w:t>
            </w:r>
          </w:p>
          <w:p w:rsidR="00FD034A" w:rsidRPr="00EB4F79" w:rsidRDefault="00FD034A" w:rsidP="00FD034A">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5) ЭШФ кері қайтару – ЭШФ жарамсыз деп тану;</w:t>
            </w:r>
          </w:p>
          <w:p w:rsidR="00FD034A" w:rsidRPr="00EB4F79" w:rsidRDefault="00FD034A" w:rsidP="00FD034A">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6) растау – тауарларды, жұмыстарды, көрсетілетін қызметтерді алушының түзетілген немесе қосымша ЭШФ жазып беру бойынша не бұрын жазып берілген ЭШФ кері қайтарып алу бойынша өнім берушінің іс-әрекетін растауы;</w:t>
            </w:r>
          </w:p>
          <w:p w:rsidR="00FD034A" w:rsidRPr="00EB4F79" w:rsidRDefault="00FD034A" w:rsidP="00FD034A">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7) ЭШФ қайтару – тауарларды жұмыстарды, қызметтерді алушының түзетілген немесе қосымша ЭШФ жазып беру не бұрын жазып берген ЭШФ-ны кері қайтарып алу бойынша тауар жеткізушінің әрекетін қабылдамауы;</w:t>
            </w:r>
          </w:p>
          <w:p w:rsidR="00FD034A" w:rsidRPr="00EB4F79" w:rsidRDefault="00FD034A" w:rsidP="00FD034A">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8) электрондық нысанда шот-фактураларды қабылдау – ЭШФ </w:t>
            </w:r>
            <w:r w:rsidRPr="00EB4F79">
              <w:rPr>
                <w:rFonts w:ascii="Times New Roman" w:eastAsia="Times New Roman" w:hAnsi="Times New Roman" w:cs="Times New Roman"/>
                <w:b/>
                <w:color w:val="000000"/>
                <w:sz w:val="24"/>
                <w:szCs w:val="24"/>
                <w:lang w:val="ru-RU"/>
              </w:rPr>
              <w:t>АЖ</w:t>
            </w:r>
            <w:r w:rsidRPr="00EB4F79">
              <w:rPr>
                <w:rFonts w:ascii="Times New Roman" w:eastAsia="Times New Roman" w:hAnsi="Times New Roman" w:cs="Times New Roman"/>
                <w:color w:val="000000"/>
                <w:sz w:val="24"/>
                <w:szCs w:val="24"/>
                <w:lang w:val="ru-RU"/>
              </w:rPr>
              <w:t xml:space="preserve"> </w:t>
            </w:r>
            <w:r w:rsidRPr="00EB4F79">
              <w:rPr>
                <w:rFonts w:ascii="Times New Roman" w:eastAsia="Times New Roman" w:hAnsi="Times New Roman" w:cs="Times New Roman"/>
                <w:color w:val="000000"/>
                <w:sz w:val="24"/>
                <w:szCs w:val="24"/>
                <w:lang w:val="ru-RU"/>
              </w:rPr>
              <w:lastRenderedPageBreak/>
              <w:t xml:space="preserve">құралдарымен өңдеу және тіркеу үшін ЭШФ </w:t>
            </w:r>
            <w:r w:rsidRPr="00EB4F79">
              <w:rPr>
                <w:rFonts w:ascii="Times New Roman" w:eastAsia="Times New Roman" w:hAnsi="Times New Roman" w:cs="Times New Roman"/>
                <w:b/>
                <w:color w:val="000000"/>
                <w:sz w:val="24"/>
                <w:szCs w:val="24"/>
                <w:lang w:val="ru-RU"/>
              </w:rPr>
              <w:t>АЖ</w:t>
            </w:r>
            <w:r w:rsidRPr="00EB4F79">
              <w:rPr>
                <w:rFonts w:ascii="Times New Roman" w:eastAsia="Times New Roman" w:hAnsi="Times New Roman" w:cs="Times New Roman"/>
                <w:color w:val="000000"/>
                <w:sz w:val="24"/>
                <w:szCs w:val="24"/>
                <w:lang w:val="ru-RU"/>
              </w:rPr>
              <w:t xml:space="preserve"> қатысушысының басқа есепке алу жүйелерінен құжаттың импорты;</w:t>
            </w:r>
          </w:p>
          <w:p w:rsidR="00297CAF" w:rsidRPr="00EB4F79" w:rsidRDefault="00FD034A" w:rsidP="00FD034A">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9) ЭШФ экспорты – ЭШФ </w:t>
            </w:r>
            <w:r w:rsidRPr="00EB4F79">
              <w:rPr>
                <w:rFonts w:ascii="Times New Roman" w:eastAsia="Times New Roman" w:hAnsi="Times New Roman" w:cs="Times New Roman"/>
                <w:b/>
                <w:color w:val="000000"/>
                <w:sz w:val="24"/>
                <w:szCs w:val="24"/>
                <w:lang w:val="ru-RU"/>
              </w:rPr>
              <w:t>АЖ-де</w:t>
            </w:r>
            <w:r w:rsidRPr="00EB4F79">
              <w:rPr>
                <w:rFonts w:ascii="Times New Roman" w:eastAsia="Times New Roman" w:hAnsi="Times New Roman" w:cs="Times New Roman"/>
                <w:color w:val="000000"/>
                <w:sz w:val="24"/>
                <w:szCs w:val="24"/>
                <w:lang w:val="ru-RU"/>
              </w:rPr>
              <w:t xml:space="preserve"> тіркелген ЭШФ сақтау, оның ішінде басқа есепке алу жүйелеріне беру</w:t>
            </w:r>
            <w:r w:rsidR="00297CAF" w:rsidRPr="00EB4F79">
              <w:rPr>
                <w:rFonts w:ascii="Times New Roman" w:eastAsia="Times New Roman" w:hAnsi="Times New Roman" w:cs="Times New Roman"/>
                <w:color w:val="000000"/>
                <w:sz w:val="24"/>
                <w:szCs w:val="24"/>
                <w:lang w:val="ru-RU"/>
              </w:rPr>
              <w:t>.</w:t>
            </w:r>
          </w:p>
        </w:tc>
        <w:tc>
          <w:tcPr>
            <w:tcW w:w="1734" w:type="pct"/>
          </w:tcPr>
          <w:p w:rsidR="005E193A" w:rsidRPr="00EB4F79" w:rsidRDefault="005E193A" w:rsidP="005E193A">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lastRenderedPageBreak/>
              <w:t xml:space="preserve">13. ЭШФ </w:t>
            </w:r>
            <w:r w:rsidRPr="00EB4F79">
              <w:rPr>
                <w:rFonts w:ascii="Times New Roman" w:eastAsia="Times New Roman" w:hAnsi="Times New Roman" w:cs="Times New Roman"/>
                <w:b/>
                <w:color w:val="000000"/>
                <w:sz w:val="24"/>
                <w:szCs w:val="24"/>
                <w:lang w:val="ru-RU"/>
              </w:rPr>
              <w:t>жүйесінде</w:t>
            </w:r>
            <w:r w:rsidRPr="00EB4F79">
              <w:rPr>
                <w:rFonts w:ascii="Times New Roman" w:eastAsia="Times New Roman" w:hAnsi="Times New Roman" w:cs="Times New Roman"/>
                <w:color w:val="000000"/>
                <w:sz w:val="24"/>
                <w:szCs w:val="24"/>
                <w:lang w:val="ru-RU"/>
              </w:rPr>
              <w:t xml:space="preserve"> құжат айналымы процесінде мынадай операциялар орындалады:</w:t>
            </w:r>
          </w:p>
          <w:p w:rsidR="005E193A" w:rsidRPr="00EB4F79" w:rsidRDefault="005E193A" w:rsidP="005E193A">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1) мынадай кезеңдерді қамтитын ЭШФ жазып беру:</w:t>
            </w:r>
          </w:p>
          <w:p w:rsidR="005E193A" w:rsidRPr="00EB4F79" w:rsidRDefault="005E193A" w:rsidP="005E193A">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ЭШФ құру – Салық кодексінің 209, 492-баптарында және 50-тарауда, сондай-ақ осы Қағидаларда белгіленген талаптарға сәйкес ЭШФ нысанын толтыру;</w:t>
            </w:r>
          </w:p>
          <w:p w:rsidR="005E193A" w:rsidRPr="00EB4F79" w:rsidRDefault="005E193A" w:rsidP="005E193A">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 ЭШФ куәландыру – осы Қағидалардың 25, 26 және 27-тармақтарында айқындалған тәртіппен ЭШФ куәландыру;</w:t>
            </w:r>
          </w:p>
          <w:p w:rsidR="005E193A" w:rsidRPr="00EB4F79" w:rsidRDefault="005E193A" w:rsidP="005E193A">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ЭШФ биометриялық деректермен куәландыру – Салық кодексінің 209-бабының 6-тармағына, 492-бабының 6-тармағына және осы Қағидаларға сәйкес ЭШФ </w:t>
            </w:r>
            <w:r w:rsidRPr="00EB4F79">
              <w:rPr>
                <w:rFonts w:ascii="Times New Roman" w:eastAsia="Times New Roman" w:hAnsi="Times New Roman" w:cs="Times New Roman"/>
                <w:b/>
                <w:color w:val="000000"/>
                <w:sz w:val="24"/>
                <w:szCs w:val="24"/>
                <w:lang w:val="ru-RU"/>
              </w:rPr>
              <w:t>жүйесінде</w:t>
            </w:r>
            <w:r w:rsidRPr="00EB4F79">
              <w:rPr>
                <w:rFonts w:ascii="Times New Roman" w:eastAsia="Times New Roman" w:hAnsi="Times New Roman" w:cs="Times New Roman"/>
                <w:color w:val="000000"/>
                <w:sz w:val="24"/>
                <w:szCs w:val="24"/>
                <w:lang w:val="ru-RU"/>
              </w:rPr>
              <w:t xml:space="preserve"> биометриялық сәйкестендіру арқылы ЭШФ куәландыру рәсімі;</w:t>
            </w:r>
          </w:p>
          <w:p w:rsidR="005E193A" w:rsidRPr="00EB4F79" w:rsidRDefault="005E193A" w:rsidP="005E193A">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ЭШФ жөнелту – осы Қағидалардың талаптарына сәйкестігін тексеруді жүзеге асыру үшін құрылған және куәландырылған ЭШФ жөнелту;</w:t>
            </w:r>
          </w:p>
          <w:p w:rsidR="005E193A" w:rsidRPr="00EB4F79" w:rsidRDefault="005E193A" w:rsidP="005E193A">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ЭШФ өңдеу – Салық кодексінің 207, 208, 209, 480-баптарында және 50-тарауында, сондай-ақ осы Қағидаларда белгіленген </w:t>
            </w:r>
            <w:r w:rsidRPr="00EB4F79">
              <w:rPr>
                <w:rFonts w:ascii="Times New Roman" w:eastAsia="Times New Roman" w:hAnsi="Times New Roman" w:cs="Times New Roman"/>
                <w:color w:val="000000"/>
                <w:sz w:val="24"/>
                <w:szCs w:val="24"/>
                <w:lang w:val="ru-RU"/>
              </w:rPr>
              <w:lastRenderedPageBreak/>
              <w:t>талаптарға сәйкестігін тексеруді жүзеге асыру процесі;</w:t>
            </w:r>
          </w:p>
          <w:p w:rsidR="005E193A" w:rsidRPr="00EB4F79" w:rsidRDefault="005E193A" w:rsidP="005E193A">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ЭШФ тіркеу – ЭШФ ЭШФ </w:t>
            </w:r>
            <w:r w:rsidRPr="00EB4F79">
              <w:rPr>
                <w:rFonts w:ascii="Times New Roman" w:eastAsia="Times New Roman" w:hAnsi="Times New Roman" w:cs="Times New Roman"/>
                <w:b/>
                <w:color w:val="000000"/>
                <w:sz w:val="24"/>
                <w:szCs w:val="24"/>
                <w:lang w:val="ru-RU"/>
              </w:rPr>
              <w:t>жүйесінің</w:t>
            </w:r>
            <w:r w:rsidRPr="00EB4F79">
              <w:rPr>
                <w:rFonts w:ascii="Times New Roman" w:eastAsia="Times New Roman" w:hAnsi="Times New Roman" w:cs="Times New Roman"/>
                <w:color w:val="000000"/>
                <w:sz w:val="24"/>
                <w:szCs w:val="24"/>
                <w:lang w:val="ru-RU"/>
              </w:rPr>
              <w:t xml:space="preserve"> бірегей тіркеу нөмірін беру рәсімі. ЭШФ-ны тіркеу өңдеу процесінде анықталған қателер болмаған жағдайда ЭШФ </w:t>
            </w:r>
            <w:r w:rsidRPr="00EB4F79">
              <w:rPr>
                <w:rFonts w:ascii="Times New Roman" w:eastAsia="Times New Roman" w:hAnsi="Times New Roman" w:cs="Times New Roman"/>
                <w:b/>
                <w:color w:val="000000"/>
                <w:sz w:val="24"/>
                <w:szCs w:val="24"/>
                <w:lang w:val="ru-RU"/>
              </w:rPr>
              <w:t>жүйесімен</w:t>
            </w:r>
            <w:r w:rsidRPr="00EB4F79">
              <w:rPr>
                <w:rFonts w:ascii="Times New Roman" w:eastAsia="Times New Roman" w:hAnsi="Times New Roman" w:cs="Times New Roman"/>
                <w:color w:val="000000"/>
                <w:sz w:val="24"/>
                <w:szCs w:val="24"/>
                <w:lang w:val="ru-RU"/>
              </w:rPr>
              <w:t xml:space="preserve"> жүргізеді;</w:t>
            </w:r>
          </w:p>
          <w:p w:rsidR="005E193A" w:rsidRPr="00EB4F79" w:rsidRDefault="005E193A" w:rsidP="005E193A">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2) ЭШФ-ны алу – тауарларды, жұмыстарды, көрсетілетін қызметтерді жеткізушіден тауарларды, жұмыстарды, көрсетілетін қызметтерді алушыға жазып берілген ЭШФ-ны жеткізу;</w:t>
            </w:r>
          </w:p>
          <w:p w:rsidR="005E193A" w:rsidRPr="00EB4F79" w:rsidRDefault="005E193A" w:rsidP="005E193A">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3) ЭШФ-ны қарау – жазып берілген ЭШФ-ны көрсету;</w:t>
            </w:r>
          </w:p>
          <w:p w:rsidR="005E193A" w:rsidRPr="00EB4F79" w:rsidRDefault="005E193A" w:rsidP="005E193A">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4) ЭШФ-ны беру – тауарларды, жұмыстарды, көрсетілетін қызметтерді жеткізуші жазып берген осындай тауарларды, жұмыстарды, көрсетілетін қызметтерді, алушыға жеткізу;</w:t>
            </w:r>
          </w:p>
          <w:p w:rsidR="005E193A" w:rsidRPr="00EB4F79" w:rsidRDefault="005E193A" w:rsidP="005E193A">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5) ЭШФ кері қайтару – ЭШФ жарамсыз деп тану;</w:t>
            </w:r>
          </w:p>
          <w:p w:rsidR="005E193A" w:rsidRPr="00EB4F79" w:rsidRDefault="005E193A" w:rsidP="005E193A">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6) растау – тауарларды, жұмыстарды, көрсетілетін қызметтерді алушының түзетілген немесе қосымша ЭШФ жазып беру бойынша не бұрын жазып берілген ЭШФ кері қайтарып алу бойынша өнім берушінің іс-әрекетін растауы;</w:t>
            </w:r>
          </w:p>
          <w:p w:rsidR="005E193A" w:rsidRPr="00EB4F79" w:rsidRDefault="005E193A" w:rsidP="005E193A">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7) ЭШФ қайтару – тауарларды жұмыстарды, қызметтерді алушының түзетілген немесе қосымша ЭШФ жазып беру не бұрын жазып берген ЭШФ-ны кері қайтарып алу бойынша тауар жеткізушінің әрекетін қабылдамауы;</w:t>
            </w:r>
          </w:p>
          <w:p w:rsidR="005E193A" w:rsidRPr="00EB4F79" w:rsidRDefault="005E193A" w:rsidP="005E193A">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8) электрондық нысанда шот-фактураларды қабылдау – ЭШФ </w:t>
            </w:r>
            <w:r w:rsidR="006F2E97" w:rsidRPr="00EB4F79">
              <w:rPr>
                <w:rFonts w:ascii="Times New Roman" w:eastAsia="Times New Roman" w:hAnsi="Times New Roman" w:cs="Times New Roman"/>
                <w:b/>
                <w:color w:val="000000"/>
                <w:sz w:val="24"/>
                <w:szCs w:val="24"/>
                <w:lang w:val="ru-RU"/>
              </w:rPr>
              <w:t>жуйесінің</w:t>
            </w:r>
            <w:r w:rsidRPr="00EB4F79">
              <w:rPr>
                <w:rFonts w:ascii="Times New Roman" w:eastAsia="Times New Roman" w:hAnsi="Times New Roman" w:cs="Times New Roman"/>
                <w:color w:val="000000"/>
                <w:sz w:val="24"/>
                <w:szCs w:val="24"/>
                <w:lang w:val="ru-RU"/>
              </w:rPr>
              <w:t xml:space="preserve"> </w:t>
            </w:r>
            <w:r w:rsidRPr="00EB4F79">
              <w:rPr>
                <w:rFonts w:ascii="Times New Roman" w:eastAsia="Times New Roman" w:hAnsi="Times New Roman" w:cs="Times New Roman"/>
                <w:color w:val="000000"/>
                <w:sz w:val="24"/>
                <w:szCs w:val="24"/>
                <w:lang w:val="ru-RU"/>
              </w:rPr>
              <w:lastRenderedPageBreak/>
              <w:t xml:space="preserve">құралдарымен өңдеу және тіркеу үшін ЭШФ </w:t>
            </w:r>
            <w:r w:rsidRPr="00EB4F79">
              <w:rPr>
                <w:rFonts w:ascii="Times New Roman" w:eastAsia="Times New Roman" w:hAnsi="Times New Roman" w:cs="Times New Roman"/>
                <w:b/>
                <w:color w:val="000000"/>
                <w:sz w:val="24"/>
                <w:szCs w:val="24"/>
                <w:lang w:val="ru-RU"/>
              </w:rPr>
              <w:t>жүйесі</w:t>
            </w:r>
            <w:r w:rsidRPr="00EB4F79">
              <w:rPr>
                <w:rFonts w:ascii="Times New Roman" w:eastAsia="Times New Roman" w:hAnsi="Times New Roman" w:cs="Times New Roman"/>
                <w:color w:val="000000"/>
                <w:sz w:val="24"/>
                <w:szCs w:val="24"/>
                <w:lang w:val="ru-RU"/>
              </w:rPr>
              <w:t xml:space="preserve"> қатысушысының басқа есепке алу жүйелерінен құжаттың импорты;</w:t>
            </w:r>
          </w:p>
          <w:p w:rsidR="00297CAF" w:rsidRPr="00EB4F79" w:rsidRDefault="005E193A" w:rsidP="005E193A">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9) ЭШФ экспорты – ЭШФ </w:t>
            </w:r>
            <w:r w:rsidRPr="00EB4F79">
              <w:rPr>
                <w:rFonts w:ascii="Times New Roman" w:eastAsia="Times New Roman" w:hAnsi="Times New Roman" w:cs="Times New Roman"/>
                <w:b/>
                <w:color w:val="000000"/>
                <w:sz w:val="24"/>
                <w:szCs w:val="24"/>
                <w:lang w:val="ru-RU"/>
              </w:rPr>
              <w:t>жүйесінде</w:t>
            </w:r>
            <w:r w:rsidRPr="00EB4F79">
              <w:rPr>
                <w:rFonts w:ascii="Times New Roman" w:eastAsia="Times New Roman" w:hAnsi="Times New Roman" w:cs="Times New Roman"/>
                <w:color w:val="000000"/>
                <w:sz w:val="24"/>
                <w:szCs w:val="24"/>
                <w:lang w:val="ru-RU"/>
              </w:rPr>
              <w:t xml:space="preserve"> тіркелген ЭШФ сақтау, оның ішінде басқа есепке алу жүйелеріне беру.</w:t>
            </w:r>
          </w:p>
        </w:tc>
        <w:tc>
          <w:tcPr>
            <w:tcW w:w="903" w:type="pct"/>
          </w:tcPr>
          <w:p w:rsidR="00297CAF"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lastRenderedPageBreak/>
              <w:t>Редакциялық түзету.</w:t>
            </w: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6F2E97" w:rsidRPr="00EB4F79" w:rsidRDefault="006F2E97"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5A1206" w:rsidRPr="00EB4F79" w:rsidRDefault="005A1206" w:rsidP="00174AB1">
            <w:pPr>
              <w:spacing w:after="0" w:line="240" w:lineRule="auto"/>
              <w:ind w:firstLine="170"/>
              <w:rPr>
                <w:rFonts w:ascii="Times New Roman" w:hAnsi="Times New Roman" w:cs="Times New Roman"/>
                <w:sz w:val="24"/>
                <w:szCs w:val="24"/>
                <w:lang w:val="ru-RU"/>
              </w:rPr>
            </w:pPr>
          </w:p>
          <w:p w:rsidR="005A1206" w:rsidRPr="00EB4F79" w:rsidRDefault="005A1206" w:rsidP="00174AB1">
            <w:pPr>
              <w:spacing w:after="0" w:line="240" w:lineRule="auto"/>
              <w:ind w:firstLine="170"/>
              <w:rPr>
                <w:rFonts w:ascii="Times New Roman" w:hAnsi="Times New Roman" w:cs="Times New Roman"/>
                <w:sz w:val="24"/>
                <w:szCs w:val="24"/>
                <w:lang w:val="ru-RU"/>
              </w:rPr>
            </w:pPr>
          </w:p>
          <w:p w:rsidR="005A1206" w:rsidRPr="00EB4F79" w:rsidRDefault="005A1206" w:rsidP="00174AB1">
            <w:pPr>
              <w:spacing w:after="0" w:line="240" w:lineRule="auto"/>
              <w:ind w:firstLine="170"/>
              <w:rPr>
                <w:rFonts w:ascii="Times New Roman" w:hAnsi="Times New Roman" w:cs="Times New Roman"/>
                <w:sz w:val="24"/>
                <w:szCs w:val="24"/>
                <w:lang w:val="ru-RU"/>
              </w:rPr>
            </w:pPr>
          </w:p>
          <w:p w:rsidR="005A1206" w:rsidRPr="00EB4F79" w:rsidRDefault="005A1206" w:rsidP="00174AB1">
            <w:pPr>
              <w:spacing w:after="0" w:line="240" w:lineRule="auto"/>
              <w:ind w:firstLine="170"/>
              <w:rPr>
                <w:rFonts w:ascii="Times New Roman" w:hAnsi="Times New Roman" w:cs="Times New Roman"/>
                <w:sz w:val="24"/>
                <w:szCs w:val="24"/>
                <w:lang w:val="ru-RU"/>
              </w:rPr>
            </w:pPr>
          </w:p>
          <w:p w:rsidR="005A1206" w:rsidRPr="00EB4F79" w:rsidRDefault="005A1206" w:rsidP="00174AB1">
            <w:pPr>
              <w:spacing w:after="0" w:line="240" w:lineRule="auto"/>
              <w:ind w:firstLine="170"/>
              <w:rPr>
                <w:rFonts w:ascii="Times New Roman" w:hAnsi="Times New Roman" w:cs="Times New Roman"/>
                <w:sz w:val="24"/>
                <w:szCs w:val="24"/>
                <w:lang w:val="ru-RU"/>
              </w:rPr>
            </w:pPr>
          </w:p>
          <w:p w:rsidR="005A1206" w:rsidRPr="00EB4F79" w:rsidRDefault="005A1206" w:rsidP="00174AB1">
            <w:pPr>
              <w:spacing w:after="0" w:line="240" w:lineRule="auto"/>
              <w:ind w:firstLine="170"/>
              <w:rPr>
                <w:rFonts w:ascii="Times New Roman" w:hAnsi="Times New Roman" w:cs="Times New Roman"/>
                <w:sz w:val="24"/>
                <w:szCs w:val="24"/>
                <w:lang w:val="ru-RU"/>
              </w:rPr>
            </w:pPr>
          </w:p>
          <w:p w:rsidR="005A1206" w:rsidRPr="00EB4F79" w:rsidRDefault="005A1206" w:rsidP="00174AB1">
            <w:pPr>
              <w:spacing w:after="0" w:line="240" w:lineRule="auto"/>
              <w:ind w:firstLine="170"/>
              <w:rPr>
                <w:rFonts w:ascii="Times New Roman" w:hAnsi="Times New Roman" w:cs="Times New Roman"/>
                <w:sz w:val="24"/>
                <w:szCs w:val="24"/>
                <w:lang w:val="ru-RU"/>
              </w:rPr>
            </w:pPr>
          </w:p>
          <w:p w:rsidR="005A1206" w:rsidRPr="00EB4F79" w:rsidRDefault="005A1206" w:rsidP="00174AB1">
            <w:pPr>
              <w:spacing w:after="0" w:line="240" w:lineRule="auto"/>
              <w:ind w:firstLine="170"/>
              <w:rPr>
                <w:rFonts w:ascii="Times New Roman" w:hAnsi="Times New Roman" w:cs="Times New Roman"/>
                <w:sz w:val="24"/>
                <w:szCs w:val="24"/>
                <w:lang w:val="ru-RU"/>
              </w:rPr>
            </w:pPr>
          </w:p>
          <w:p w:rsidR="005A1206" w:rsidRPr="00EB4F79" w:rsidRDefault="005A1206" w:rsidP="00174AB1">
            <w:pPr>
              <w:spacing w:after="0" w:line="240" w:lineRule="auto"/>
              <w:ind w:firstLine="170"/>
              <w:rPr>
                <w:rFonts w:ascii="Times New Roman" w:hAnsi="Times New Roman" w:cs="Times New Roman"/>
                <w:sz w:val="24"/>
                <w:szCs w:val="24"/>
                <w:lang w:val="ru-RU"/>
              </w:rPr>
            </w:pPr>
          </w:p>
          <w:p w:rsidR="005A1206" w:rsidRPr="00EB4F79" w:rsidRDefault="005A1206" w:rsidP="00174AB1">
            <w:pPr>
              <w:spacing w:after="0" w:line="240" w:lineRule="auto"/>
              <w:ind w:firstLine="170"/>
              <w:rPr>
                <w:rFonts w:ascii="Times New Roman" w:hAnsi="Times New Roman" w:cs="Times New Roman"/>
                <w:sz w:val="24"/>
                <w:szCs w:val="24"/>
                <w:lang w:val="ru-RU"/>
              </w:rPr>
            </w:pPr>
          </w:p>
          <w:p w:rsidR="005A1206" w:rsidRPr="00EB4F79" w:rsidRDefault="005A1206" w:rsidP="00174AB1">
            <w:pPr>
              <w:spacing w:after="0" w:line="240" w:lineRule="auto"/>
              <w:ind w:firstLine="170"/>
              <w:rPr>
                <w:rFonts w:ascii="Times New Roman" w:hAnsi="Times New Roman" w:cs="Times New Roman"/>
                <w:sz w:val="24"/>
                <w:szCs w:val="24"/>
                <w:lang w:val="ru-RU"/>
              </w:rPr>
            </w:pPr>
          </w:p>
          <w:p w:rsidR="005A1206" w:rsidRPr="00EB4F79" w:rsidRDefault="005A1206" w:rsidP="00174AB1">
            <w:pPr>
              <w:spacing w:after="0" w:line="240" w:lineRule="auto"/>
              <w:ind w:firstLine="170"/>
              <w:rPr>
                <w:rFonts w:ascii="Times New Roman" w:hAnsi="Times New Roman" w:cs="Times New Roman"/>
                <w:sz w:val="24"/>
                <w:szCs w:val="24"/>
                <w:lang w:val="ru-RU"/>
              </w:rPr>
            </w:pPr>
          </w:p>
          <w:p w:rsidR="005A1206" w:rsidRPr="00EB4F79" w:rsidRDefault="005A1206" w:rsidP="00174AB1">
            <w:pPr>
              <w:spacing w:after="0" w:line="240" w:lineRule="auto"/>
              <w:ind w:firstLine="170"/>
              <w:rPr>
                <w:rFonts w:ascii="Times New Roman" w:hAnsi="Times New Roman" w:cs="Times New Roman"/>
                <w:sz w:val="24"/>
                <w:szCs w:val="24"/>
                <w:lang w:val="ru-RU"/>
              </w:rPr>
            </w:pPr>
          </w:p>
          <w:p w:rsidR="005A1206" w:rsidRPr="00EB4F79" w:rsidRDefault="005A1206" w:rsidP="00174AB1">
            <w:pPr>
              <w:spacing w:after="0" w:line="240" w:lineRule="auto"/>
              <w:ind w:firstLine="170"/>
              <w:rPr>
                <w:rFonts w:ascii="Times New Roman" w:hAnsi="Times New Roman" w:cs="Times New Roman"/>
                <w:sz w:val="24"/>
                <w:szCs w:val="24"/>
                <w:lang w:val="ru-RU"/>
              </w:rPr>
            </w:pPr>
          </w:p>
          <w:p w:rsidR="005A1206" w:rsidRPr="00EB4F79" w:rsidRDefault="005A1206" w:rsidP="00174AB1">
            <w:pPr>
              <w:spacing w:after="0" w:line="240" w:lineRule="auto"/>
              <w:ind w:firstLine="170"/>
              <w:rPr>
                <w:rFonts w:ascii="Times New Roman" w:hAnsi="Times New Roman" w:cs="Times New Roman"/>
                <w:sz w:val="24"/>
                <w:szCs w:val="24"/>
                <w:lang w:val="ru-RU"/>
              </w:rPr>
            </w:pPr>
          </w:p>
          <w:p w:rsidR="005A1206" w:rsidRPr="00EB4F79" w:rsidRDefault="005A1206" w:rsidP="00174AB1">
            <w:pPr>
              <w:spacing w:after="0" w:line="240" w:lineRule="auto"/>
              <w:ind w:firstLine="170"/>
              <w:rPr>
                <w:rFonts w:ascii="Times New Roman" w:hAnsi="Times New Roman" w:cs="Times New Roman"/>
                <w:sz w:val="24"/>
                <w:szCs w:val="24"/>
                <w:lang w:val="ru-RU"/>
              </w:rPr>
            </w:pPr>
          </w:p>
          <w:p w:rsidR="005A1206" w:rsidRPr="00EB4F79" w:rsidRDefault="005A1206" w:rsidP="00174AB1">
            <w:pPr>
              <w:spacing w:after="0" w:line="240" w:lineRule="auto"/>
              <w:ind w:firstLine="170"/>
              <w:rPr>
                <w:rFonts w:ascii="Times New Roman" w:hAnsi="Times New Roman" w:cs="Times New Roman"/>
                <w:sz w:val="24"/>
                <w:szCs w:val="24"/>
                <w:lang w:val="ru-RU"/>
              </w:rPr>
            </w:pPr>
          </w:p>
          <w:p w:rsidR="005A1206" w:rsidRPr="00EB4F79" w:rsidRDefault="005A1206" w:rsidP="00174AB1">
            <w:pPr>
              <w:spacing w:after="0" w:line="240" w:lineRule="auto"/>
              <w:ind w:firstLine="170"/>
              <w:rPr>
                <w:rFonts w:ascii="Times New Roman" w:hAnsi="Times New Roman" w:cs="Times New Roman"/>
                <w:sz w:val="24"/>
                <w:szCs w:val="24"/>
                <w:lang w:val="ru-RU"/>
              </w:rPr>
            </w:pPr>
          </w:p>
          <w:p w:rsidR="005A1206" w:rsidRPr="00EB4F79" w:rsidRDefault="005A1206" w:rsidP="00174AB1">
            <w:pPr>
              <w:spacing w:after="0" w:line="240" w:lineRule="auto"/>
              <w:ind w:firstLine="170"/>
              <w:rPr>
                <w:rFonts w:ascii="Times New Roman" w:hAnsi="Times New Roman" w:cs="Times New Roman"/>
                <w:sz w:val="24"/>
                <w:szCs w:val="24"/>
                <w:lang w:val="ru-RU"/>
              </w:rPr>
            </w:pPr>
          </w:p>
          <w:p w:rsidR="005A1206" w:rsidRPr="00EB4F79" w:rsidRDefault="005A1206" w:rsidP="00174AB1">
            <w:pPr>
              <w:spacing w:after="0" w:line="240" w:lineRule="auto"/>
              <w:ind w:firstLine="170"/>
              <w:rPr>
                <w:rFonts w:ascii="Times New Roman" w:hAnsi="Times New Roman" w:cs="Times New Roman"/>
                <w:sz w:val="24"/>
                <w:szCs w:val="24"/>
                <w:lang w:val="ru-RU"/>
              </w:rPr>
            </w:pPr>
          </w:p>
          <w:p w:rsidR="005A1206" w:rsidRPr="00EB4F79" w:rsidRDefault="005A1206" w:rsidP="00174AB1">
            <w:pPr>
              <w:spacing w:after="0" w:line="240" w:lineRule="auto"/>
              <w:ind w:firstLine="170"/>
              <w:rPr>
                <w:rFonts w:ascii="Times New Roman" w:hAnsi="Times New Roman" w:cs="Times New Roman"/>
                <w:sz w:val="24"/>
                <w:szCs w:val="24"/>
                <w:lang w:val="ru-RU"/>
              </w:rPr>
            </w:pPr>
          </w:p>
          <w:p w:rsidR="005A1206" w:rsidRPr="00EB4F79" w:rsidRDefault="005A1206" w:rsidP="00174AB1">
            <w:pPr>
              <w:spacing w:after="0" w:line="240" w:lineRule="auto"/>
              <w:ind w:firstLine="170"/>
              <w:rPr>
                <w:rFonts w:ascii="Times New Roman" w:hAnsi="Times New Roman" w:cs="Times New Roman"/>
                <w:sz w:val="24"/>
                <w:szCs w:val="24"/>
                <w:lang w:val="ru-RU"/>
              </w:rPr>
            </w:pPr>
          </w:p>
          <w:p w:rsidR="005A1206" w:rsidRPr="00EB4F79" w:rsidRDefault="005A1206" w:rsidP="00174AB1">
            <w:pPr>
              <w:spacing w:after="0" w:line="240" w:lineRule="auto"/>
              <w:ind w:firstLine="170"/>
              <w:rPr>
                <w:rFonts w:ascii="Times New Roman" w:hAnsi="Times New Roman" w:cs="Times New Roman"/>
                <w:sz w:val="24"/>
                <w:szCs w:val="24"/>
                <w:lang w:val="ru-RU"/>
              </w:rPr>
            </w:pPr>
          </w:p>
          <w:p w:rsidR="005A1206" w:rsidRPr="00EB4F79" w:rsidRDefault="005A1206" w:rsidP="00174AB1">
            <w:pPr>
              <w:spacing w:after="0" w:line="240" w:lineRule="auto"/>
              <w:ind w:firstLine="170"/>
              <w:rPr>
                <w:rFonts w:ascii="Times New Roman" w:hAnsi="Times New Roman" w:cs="Times New Roman"/>
                <w:sz w:val="24"/>
                <w:szCs w:val="24"/>
                <w:lang w:val="ru-RU"/>
              </w:rPr>
            </w:pPr>
          </w:p>
          <w:p w:rsidR="005A1206" w:rsidRPr="00EB4F79" w:rsidRDefault="005A1206" w:rsidP="00174AB1">
            <w:pPr>
              <w:spacing w:after="0" w:line="240" w:lineRule="auto"/>
              <w:ind w:firstLine="170"/>
              <w:rPr>
                <w:rFonts w:ascii="Times New Roman" w:hAnsi="Times New Roman" w:cs="Times New Roman"/>
                <w:sz w:val="24"/>
                <w:szCs w:val="24"/>
                <w:lang w:val="ru-RU"/>
              </w:rPr>
            </w:pPr>
          </w:p>
          <w:p w:rsidR="005A1206" w:rsidRPr="00EB4F79" w:rsidRDefault="005A1206" w:rsidP="00174AB1">
            <w:pPr>
              <w:spacing w:after="0" w:line="240" w:lineRule="auto"/>
              <w:ind w:firstLine="170"/>
              <w:rPr>
                <w:rFonts w:ascii="Times New Roman" w:hAnsi="Times New Roman" w:cs="Times New Roman"/>
                <w:sz w:val="24"/>
                <w:szCs w:val="24"/>
                <w:lang w:val="ru-RU"/>
              </w:rPr>
            </w:pPr>
          </w:p>
          <w:p w:rsidR="005A1206" w:rsidRPr="00EB4F79" w:rsidRDefault="005A1206" w:rsidP="00174AB1">
            <w:pPr>
              <w:spacing w:after="0" w:line="240" w:lineRule="auto"/>
              <w:ind w:firstLine="170"/>
              <w:rPr>
                <w:rFonts w:ascii="Times New Roman" w:hAnsi="Times New Roman" w:cs="Times New Roman"/>
                <w:sz w:val="24"/>
                <w:szCs w:val="24"/>
                <w:lang w:val="ru-RU"/>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lastRenderedPageBreak/>
              <w:t>Редакциялық түзету.</w:t>
            </w: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hAnsi="Times New Roman" w:cs="Times New Roman"/>
                <w:sz w:val="24"/>
                <w:szCs w:val="24"/>
                <w:lang w:val="ru-RU"/>
              </w:rPr>
            </w:pPr>
            <w:r w:rsidRPr="00EB4F79">
              <w:rPr>
                <w:rFonts w:ascii="Times New Roman" w:eastAsia="Times New Roman" w:hAnsi="Times New Roman" w:cs="Times New Roman"/>
                <w:color w:val="000000"/>
                <w:sz w:val="24"/>
                <w:szCs w:val="24"/>
                <w:lang w:val="kk-KZ" w:eastAsia="zh-CN"/>
              </w:rPr>
              <w:t>Редакциялық түзету.</w:t>
            </w:r>
          </w:p>
          <w:p w:rsidR="005A1206" w:rsidRPr="00EB4F79" w:rsidRDefault="005A1206" w:rsidP="00174AB1">
            <w:pPr>
              <w:spacing w:after="0" w:line="240" w:lineRule="auto"/>
              <w:ind w:firstLine="170"/>
              <w:rPr>
                <w:rFonts w:ascii="Times New Roman" w:hAnsi="Times New Roman" w:cs="Times New Roman"/>
                <w:sz w:val="24"/>
                <w:szCs w:val="24"/>
                <w:lang w:val="ru-RU"/>
              </w:rPr>
            </w:pPr>
          </w:p>
        </w:tc>
      </w:tr>
      <w:tr w:rsidR="00297CAF" w:rsidRPr="00EB4F79" w:rsidTr="006C3BB1">
        <w:trPr>
          <w:trHeight w:val="700"/>
        </w:trPr>
        <w:tc>
          <w:tcPr>
            <w:tcW w:w="159" w:type="pct"/>
          </w:tcPr>
          <w:p w:rsidR="00297CAF" w:rsidRPr="00EB4F79"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rsidR="00297CAF" w:rsidRPr="00EB4F79" w:rsidRDefault="00297CAF" w:rsidP="005A1206">
            <w:pPr>
              <w:jc w:val="both"/>
              <w:rPr>
                <w:rFonts w:ascii="Times New Roman" w:hAnsi="Times New Roman" w:cs="Times New Roman"/>
                <w:sz w:val="24"/>
                <w:szCs w:val="24"/>
                <w:lang w:val="ru-RU"/>
              </w:rPr>
            </w:pPr>
            <w:r w:rsidRPr="00EB4F79">
              <w:rPr>
                <w:rFonts w:ascii="Times New Roman" w:eastAsia="Times New Roman" w:hAnsi="Times New Roman" w:cs="Times New Roman"/>
                <w:color w:val="000000"/>
                <w:sz w:val="24"/>
                <w:szCs w:val="24"/>
                <w:lang w:val="ru-RU" w:eastAsia="zh-CN"/>
              </w:rPr>
              <w:t>14 тармақ</w:t>
            </w:r>
          </w:p>
        </w:tc>
        <w:tc>
          <w:tcPr>
            <w:tcW w:w="1731" w:type="pct"/>
          </w:tcPr>
          <w:p w:rsidR="006F2E97" w:rsidRPr="00EB4F79" w:rsidRDefault="00297CAF" w:rsidP="006F2E97">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14. </w:t>
            </w:r>
            <w:r w:rsidR="006F2E97" w:rsidRPr="00EB4F79">
              <w:rPr>
                <w:rFonts w:ascii="Times New Roman" w:eastAsia="Times New Roman" w:hAnsi="Times New Roman" w:cs="Times New Roman"/>
                <w:color w:val="000000"/>
                <w:sz w:val="24"/>
                <w:szCs w:val="24"/>
                <w:lang w:val="ru-RU"/>
              </w:rPr>
              <w:t>Операцияларды жүзеге асыру кезінде ЭШФ мынадай мәртебеге ие болады:</w:t>
            </w:r>
          </w:p>
          <w:p w:rsidR="006F2E97" w:rsidRPr="00EB4F79" w:rsidRDefault="006F2E97" w:rsidP="006F2E97">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1) «Биометриялық сәйкестендіруді күтуде» – осы Қағидаларда белгіленген талаптарға сәйкес биометриялық сәйкестендіруден өтуді күтетін ЭШФ;</w:t>
            </w:r>
          </w:p>
          <w:p w:rsidR="006F2E97" w:rsidRPr="00EB4F79" w:rsidRDefault="006F2E97" w:rsidP="006F2E97">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2) «Биометриялық сәйкестендіру уақытында өтпеген» – осы Қағидаларда белгіленген талаптарға сәйкес белгіленген уақытында биометриялық сәйкестендіруден өтпеген ЭШФ;</w:t>
            </w:r>
          </w:p>
          <w:p w:rsidR="006F2E97" w:rsidRPr="00EB4F79" w:rsidRDefault="006F2E97" w:rsidP="006F2E97">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3) «Биометриялық сәйкестендіруден өтпеген, жойылған» – осы Қағидаларда белгіленген талаптарға сәйкес биометриялық сәйкестендіруден өтпеуіне байланысты ЭШФ </w:t>
            </w:r>
            <w:r w:rsidRPr="00EB4F79">
              <w:rPr>
                <w:rFonts w:ascii="Times New Roman" w:eastAsia="Times New Roman" w:hAnsi="Times New Roman" w:cs="Times New Roman"/>
                <w:b/>
                <w:color w:val="000000"/>
                <w:sz w:val="24"/>
                <w:szCs w:val="24"/>
                <w:lang w:val="ru-RU"/>
              </w:rPr>
              <w:t>АЖ-нен</w:t>
            </w:r>
            <w:r w:rsidRPr="00EB4F79">
              <w:rPr>
                <w:rFonts w:ascii="Times New Roman" w:eastAsia="Times New Roman" w:hAnsi="Times New Roman" w:cs="Times New Roman"/>
                <w:color w:val="000000"/>
                <w:sz w:val="24"/>
                <w:szCs w:val="24"/>
                <w:lang w:val="ru-RU"/>
              </w:rPr>
              <w:t xml:space="preserve"> жойылған ЭШФ;</w:t>
            </w:r>
          </w:p>
          <w:p w:rsidR="006F2E97" w:rsidRPr="00EB4F79" w:rsidRDefault="006F2E97" w:rsidP="006F2E97">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4) </w:t>
            </w:r>
            <w:r w:rsidR="00A53E57" w:rsidRPr="00EB4F79">
              <w:rPr>
                <w:rFonts w:ascii="Times New Roman" w:eastAsia="Times New Roman" w:hAnsi="Times New Roman" w:cs="Times New Roman"/>
                <w:color w:val="000000"/>
                <w:sz w:val="24"/>
                <w:szCs w:val="24"/>
                <w:lang w:val="ru-RU"/>
              </w:rPr>
              <w:t>«</w:t>
            </w:r>
            <w:r w:rsidRPr="00EB4F79">
              <w:rPr>
                <w:rFonts w:ascii="Times New Roman" w:eastAsia="Times New Roman" w:hAnsi="Times New Roman" w:cs="Times New Roman"/>
                <w:color w:val="000000"/>
                <w:sz w:val="24"/>
                <w:szCs w:val="24"/>
                <w:lang w:val="ru-RU"/>
              </w:rPr>
              <w:t>Қаралмады</w:t>
            </w:r>
            <w:r w:rsidR="00A53E57" w:rsidRPr="00EB4F79">
              <w:rPr>
                <w:rFonts w:ascii="Times New Roman" w:eastAsia="Times New Roman" w:hAnsi="Times New Roman" w:cs="Times New Roman"/>
                <w:color w:val="000000"/>
                <w:sz w:val="24"/>
                <w:szCs w:val="24"/>
                <w:lang w:val="ru-RU"/>
              </w:rPr>
              <w:t>»</w:t>
            </w:r>
            <w:r w:rsidRPr="00EB4F79">
              <w:rPr>
                <w:rFonts w:ascii="Times New Roman" w:eastAsia="Times New Roman" w:hAnsi="Times New Roman" w:cs="Times New Roman"/>
                <w:color w:val="000000"/>
                <w:sz w:val="24"/>
                <w:szCs w:val="24"/>
                <w:lang w:val="ru-RU"/>
              </w:rPr>
              <w:t xml:space="preserve"> – жазып берілген ЭШФ-ны тауарларды, жұмыстарды, көрсетілетін қызметтерді алушы қарамаған жағдайда;</w:t>
            </w:r>
          </w:p>
          <w:p w:rsidR="006F2E97" w:rsidRPr="00EB4F79" w:rsidRDefault="006F2E97" w:rsidP="006F2E97">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5) </w:t>
            </w:r>
            <w:r w:rsidR="00A53E57" w:rsidRPr="00EB4F79">
              <w:rPr>
                <w:rFonts w:ascii="Times New Roman" w:eastAsia="Times New Roman" w:hAnsi="Times New Roman" w:cs="Times New Roman"/>
                <w:color w:val="000000"/>
                <w:sz w:val="24"/>
                <w:szCs w:val="24"/>
                <w:lang w:val="ru-RU"/>
              </w:rPr>
              <w:t>«</w:t>
            </w:r>
            <w:r w:rsidRPr="00EB4F79">
              <w:rPr>
                <w:rFonts w:ascii="Times New Roman" w:eastAsia="Times New Roman" w:hAnsi="Times New Roman" w:cs="Times New Roman"/>
                <w:color w:val="000000"/>
                <w:sz w:val="24"/>
                <w:szCs w:val="24"/>
                <w:lang w:val="ru-RU"/>
              </w:rPr>
              <w:t>Жеткізілді</w:t>
            </w:r>
            <w:r w:rsidR="00A53E57" w:rsidRPr="00EB4F79">
              <w:rPr>
                <w:rFonts w:ascii="Times New Roman" w:eastAsia="Times New Roman" w:hAnsi="Times New Roman" w:cs="Times New Roman"/>
                <w:color w:val="000000"/>
                <w:sz w:val="24"/>
                <w:szCs w:val="24"/>
                <w:lang w:val="ru-RU"/>
              </w:rPr>
              <w:t>»</w:t>
            </w:r>
            <w:r w:rsidRPr="00EB4F79">
              <w:rPr>
                <w:rFonts w:ascii="Times New Roman" w:eastAsia="Times New Roman" w:hAnsi="Times New Roman" w:cs="Times New Roman"/>
                <w:color w:val="000000"/>
                <w:sz w:val="24"/>
                <w:szCs w:val="24"/>
                <w:lang w:val="ru-RU"/>
              </w:rPr>
              <w:t xml:space="preserve"> – тауарларды, жұмыстарды, көрсетілетін қызметтерді алушы жазып берілген ЭШФ-ны қараған жағдайда;</w:t>
            </w:r>
          </w:p>
          <w:p w:rsidR="006F2E97" w:rsidRPr="00EB4F79" w:rsidRDefault="006F2E97" w:rsidP="006F2E97">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6) "Жойылды</w:t>
            </w:r>
            <w:r w:rsidR="00A53E57" w:rsidRPr="00EB4F79">
              <w:rPr>
                <w:rFonts w:ascii="Times New Roman" w:eastAsia="Times New Roman" w:hAnsi="Times New Roman" w:cs="Times New Roman"/>
                <w:color w:val="000000"/>
                <w:sz w:val="24"/>
                <w:szCs w:val="24"/>
                <w:lang w:val="ru-RU"/>
              </w:rPr>
              <w:t>»</w:t>
            </w:r>
            <w:r w:rsidRPr="00EB4F79">
              <w:rPr>
                <w:rFonts w:ascii="Times New Roman" w:eastAsia="Times New Roman" w:hAnsi="Times New Roman" w:cs="Times New Roman"/>
                <w:color w:val="000000"/>
                <w:sz w:val="24"/>
                <w:szCs w:val="24"/>
                <w:lang w:val="ru-RU"/>
              </w:rPr>
              <w:t xml:space="preserve"> – түзетілген ЭШФ тауарларды, жұмыстарды, көрсетілетін қызметтерді берушінің жазып беруіне </w:t>
            </w:r>
            <w:r w:rsidRPr="00EB4F79">
              <w:rPr>
                <w:rFonts w:ascii="Times New Roman" w:eastAsia="Times New Roman" w:hAnsi="Times New Roman" w:cs="Times New Roman"/>
                <w:color w:val="000000"/>
                <w:sz w:val="24"/>
                <w:szCs w:val="24"/>
                <w:lang w:val="ru-RU"/>
              </w:rPr>
              <w:lastRenderedPageBreak/>
              <w:t>байланысты жазып берілген ЭШФ жойылған жағдайда;</w:t>
            </w:r>
          </w:p>
          <w:p w:rsidR="006F2E97" w:rsidRPr="00EB4F79" w:rsidRDefault="006F2E97" w:rsidP="006F2E97">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7) </w:t>
            </w:r>
            <w:r w:rsidR="00A53E57" w:rsidRPr="00EB4F79">
              <w:rPr>
                <w:rFonts w:ascii="Times New Roman" w:eastAsia="Times New Roman" w:hAnsi="Times New Roman" w:cs="Times New Roman"/>
                <w:color w:val="000000"/>
                <w:sz w:val="24"/>
                <w:szCs w:val="24"/>
                <w:lang w:val="ru-RU"/>
              </w:rPr>
              <w:t>«</w:t>
            </w:r>
            <w:r w:rsidRPr="00EB4F79">
              <w:rPr>
                <w:rFonts w:ascii="Times New Roman" w:eastAsia="Times New Roman" w:hAnsi="Times New Roman" w:cs="Times New Roman"/>
                <w:color w:val="000000"/>
                <w:sz w:val="24"/>
                <w:szCs w:val="24"/>
                <w:lang w:val="ru-RU"/>
              </w:rPr>
              <w:t>Тауарларға ілеспе жүкқұжаты (бұдан әрі - ТІЖ) ауытқыған кезде жойылды</w:t>
            </w:r>
            <w:r w:rsidR="00A53E57" w:rsidRPr="00EB4F79">
              <w:rPr>
                <w:rFonts w:ascii="Times New Roman" w:eastAsia="Times New Roman" w:hAnsi="Times New Roman" w:cs="Times New Roman"/>
                <w:color w:val="000000"/>
                <w:sz w:val="24"/>
                <w:szCs w:val="24"/>
                <w:lang w:val="ru-RU"/>
              </w:rPr>
              <w:t>»</w:t>
            </w:r>
            <w:r w:rsidRPr="00EB4F79">
              <w:rPr>
                <w:rFonts w:ascii="Times New Roman" w:eastAsia="Times New Roman" w:hAnsi="Times New Roman" w:cs="Times New Roman"/>
                <w:color w:val="000000"/>
                <w:sz w:val="24"/>
                <w:szCs w:val="24"/>
                <w:lang w:val="ru-RU"/>
              </w:rPr>
              <w:t xml:space="preserve"> – бұрын ресімделген ТІЖ тауарларды, жұмыстарды, көрсетілетін қызметтерді жеткізушінің кері қайтарып алуына байланысты жазып берілген ЭШФ жойылған жағдайда;</w:t>
            </w:r>
          </w:p>
          <w:p w:rsidR="006F2E97" w:rsidRPr="00EB4F79" w:rsidRDefault="006F2E97" w:rsidP="006F2E97">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8) </w:t>
            </w:r>
            <w:r w:rsidR="00A53E57" w:rsidRPr="00EB4F79">
              <w:rPr>
                <w:rFonts w:ascii="Times New Roman" w:eastAsia="Times New Roman" w:hAnsi="Times New Roman" w:cs="Times New Roman"/>
                <w:color w:val="000000"/>
                <w:sz w:val="24"/>
                <w:szCs w:val="24"/>
                <w:lang w:val="ru-RU"/>
              </w:rPr>
              <w:t>«</w:t>
            </w:r>
            <w:r w:rsidRPr="00EB4F79">
              <w:rPr>
                <w:rFonts w:ascii="Times New Roman" w:eastAsia="Times New Roman" w:hAnsi="Times New Roman" w:cs="Times New Roman"/>
                <w:color w:val="000000"/>
                <w:sz w:val="24"/>
                <w:szCs w:val="24"/>
                <w:lang w:val="ru-RU"/>
              </w:rPr>
              <w:t>ТІЖ кері қайтарылған кезде жойылды</w:t>
            </w:r>
            <w:r w:rsidR="00A53E57" w:rsidRPr="00EB4F79">
              <w:rPr>
                <w:rFonts w:ascii="Times New Roman" w:eastAsia="Times New Roman" w:hAnsi="Times New Roman" w:cs="Times New Roman"/>
                <w:color w:val="000000"/>
                <w:sz w:val="24"/>
                <w:szCs w:val="24"/>
                <w:lang w:val="ru-RU"/>
              </w:rPr>
              <w:t>»</w:t>
            </w:r>
            <w:r w:rsidRPr="00EB4F79">
              <w:rPr>
                <w:rFonts w:ascii="Times New Roman" w:eastAsia="Times New Roman" w:hAnsi="Times New Roman" w:cs="Times New Roman"/>
                <w:color w:val="000000"/>
                <w:sz w:val="24"/>
                <w:szCs w:val="24"/>
                <w:lang w:val="ru-RU"/>
              </w:rPr>
              <w:t xml:space="preserve"> – бұрын ресімделген ТІЖ тауарларды, жұмыстарды, көрсетілетін қызметтерді алушының қабылдамауына байланысты жазып берілген ЭШФ жойылған жағдайда;</w:t>
            </w:r>
          </w:p>
          <w:p w:rsidR="006F2E97" w:rsidRPr="00EB4F79" w:rsidRDefault="006F2E97" w:rsidP="006F2E97">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9)</w:t>
            </w:r>
            <w:r w:rsidR="00A53E57" w:rsidRPr="00EB4F79">
              <w:rPr>
                <w:rFonts w:ascii="Times New Roman" w:eastAsia="Times New Roman" w:hAnsi="Times New Roman" w:cs="Times New Roman"/>
                <w:color w:val="000000"/>
                <w:sz w:val="24"/>
                <w:szCs w:val="24"/>
                <w:lang w:val="ru-RU"/>
              </w:rPr>
              <w:t xml:space="preserve"> «</w:t>
            </w:r>
            <w:r w:rsidRPr="00EB4F79">
              <w:rPr>
                <w:rFonts w:ascii="Times New Roman" w:eastAsia="Times New Roman" w:hAnsi="Times New Roman" w:cs="Times New Roman"/>
                <w:color w:val="000000"/>
                <w:sz w:val="24"/>
                <w:szCs w:val="24"/>
                <w:lang w:val="ru-RU"/>
              </w:rPr>
              <w:t>Есепке және шегерімге жатқызу кезінде күші жойылды</w:t>
            </w:r>
            <w:r w:rsidR="00A53E57" w:rsidRPr="00EB4F79">
              <w:rPr>
                <w:rFonts w:ascii="Times New Roman" w:eastAsia="Times New Roman" w:hAnsi="Times New Roman" w:cs="Times New Roman"/>
                <w:color w:val="000000"/>
                <w:sz w:val="24"/>
                <w:szCs w:val="24"/>
                <w:lang w:val="ru-RU"/>
              </w:rPr>
              <w:t>»</w:t>
            </w:r>
            <w:r w:rsidRPr="00EB4F79">
              <w:rPr>
                <w:rFonts w:ascii="Times New Roman" w:eastAsia="Times New Roman" w:hAnsi="Times New Roman" w:cs="Times New Roman"/>
                <w:color w:val="000000"/>
                <w:sz w:val="24"/>
                <w:szCs w:val="24"/>
                <w:lang w:val="ru-RU"/>
              </w:rPr>
              <w:t xml:space="preserve"> – заңды күшіне енген сот актісі негізінде ЭШФ жазып берілген заңды тұлғаны және (немесе)</w:t>
            </w:r>
            <w:r w:rsidR="00A53E57" w:rsidRPr="00EB4F79">
              <w:rPr>
                <w:rFonts w:ascii="Times New Roman" w:eastAsia="Times New Roman" w:hAnsi="Times New Roman" w:cs="Times New Roman"/>
                <w:color w:val="000000"/>
                <w:sz w:val="24"/>
                <w:szCs w:val="24"/>
                <w:lang w:val="ru-RU"/>
              </w:rPr>
              <w:t xml:space="preserve"> </w:t>
            </w:r>
            <w:r w:rsidRPr="00EB4F79">
              <w:rPr>
                <w:rFonts w:ascii="Times New Roman" w:eastAsia="Times New Roman" w:hAnsi="Times New Roman" w:cs="Times New Roman"/>
                <w:color w:val="000000"/>
                <w:sz w:val="24"/>
                <w:szCs w:val="24"/>
                <w:lang w:val="ru-RU"/>
              </w:rPr>
              <w:t>мәміле</w:t>
            </w:r>
            <w:r w:rsidR="00A53E57" w:rsidRPr="00EB4F79">
              <w:rPr>
                <w:rFonts w:ascii="Times New Roman" w:eastAsia="Times New Roman" w:hAnsi="Times New Roman" w:cs="Times New Roman"/>
                <w:color w:val="000000"/>
                <w:sz w:val="24"/>
                <w:szCs w:val="24"/>
                <w:lang w:val="ru-RU"/>
              </w:rPr>
              <w:t xml:space="preserve"> </w:t>
            </w:r>
            <w:r w:rsidRPr="00EB4F79">
              <w:rPr>
                <w:rFonts w:ascii="Times New Roman" w:eastAsia="Times New Roman" w:hAnsi="Times New Roman" w:cs="Times New Roman"/>
                <w:color w:val="000000"/>
                <w:sz w:val="24"/>
                <w:szCs w:val="24"/>
                <w:lang w:val="ru-RU"/>
              </w:rPr>
              <w:t>(операция)</w:t>
            </w:r>
            <w:r w:rsidR="00A53E57" w:rsidRPr="00EB4F79">
              <w:rPr>
                <w:rFonts w:ascii="Times New Roman" w:eastAsia="Times New Roman" w:hAnsi="Times New Roman" w:cs="Times New Roman"/>
                <w:color w:val="000000"/>
                <w:sz w:val="24"/>
                <w:szCs w:val="24"/>
                <w:lang w:val="ru-RU"/>
              </w:rPr>
              <w:t xml:space="preserve"> </w:t>
            </w:r>
            <w:r w:rsidRPr="00EB4F79">
              <w:rPr>
                <w:rFonts w:ascii="Times New Roman" w:eastAsia="Times New Roman" w:hAnsi="Times New Roman" w:cs="Times New Roman"/>
                <w:color w:val="000000"/>
                <w:sz w:val="24"/>
                <w:szCs w:val="24"/>
                <w:lang w:val="ru-RU"/>
              </w:rPr>
              <w:t>бойынша</w:t>
            </w:r>
            <w:r w:rsidR="00A53E57" w:rsidRPr="00EB4F79">
              <w:rPr>
                <w:rFonts w:ascii="Times New Roman" w:eastAsia="Times New Roman" w:hAnsi="Times New Roman" w:cs="Times New Roman"/>
                <w:color w:val="000000"/>
                <w:sz w:val="24"/>
                <w:szCs w:val="24"/>
                <w:lang w:val="ru-RU"/>
              </w:rPr>
              <w:t xml:space="preserve"> </w:t>
            </w:r>
            <w:r w:rsidRPr="00EB4F79">
              <w:rPr>
                <w:rFonts w:ascii="Times New Roman" w:eastAsia="Times New Roman" w:hAnsi="Times New Roman" w:cs="Times New Roman"/>
                <w:color w:val="000000"/>
                <w:sz w:val="24"/>
                <w:szCs w:val="24"/>
                <w:lang w:val="ru-RU"/>
              </w:rPr>
              <w:t>дара</w:t>
            </w:r>
            <w:r w:rsidR="00A53E57" w:rsidRPr="00EB4F79">
              <w:rPr>
                <w:rFonts w:ascii="Times New Roman" w:eastAsia="Times New Roman" w:hAnsi="Times New Roman" w:cs="Times New Roman"/>
                <w:color w:val="000000"/>
                <w:sz w:val="24"/>
                <w:szCs w:val="24"/>
                <w:lang w:val="ru-RU"/>
              </w:rPr>
              <w:t xml:space="preserve"> </w:t>
            </w:r>
            <w:r w:rsidRPr="00EB4F79">
              <w:rPr>
                <w:rFonts w:ascii="Times New Roman" w:eastAsia="Times New Roman" w:hAnsi="Times New Roman" w:cs="Times New Roman"/>
                <w:color w:val="000000"/>
                <w:sz w:val="24"/>
                <w:szCs w:val="24"/>
                <w:lang w:val="ru-RU"/>
              </w:rPr>
              <w:t>кәсіпкерді тіркеуді/қайта тіркеуді</w:t>
            </w:r>
            <w:r w:rsidR="00A53E57" w:rsidRPr="00EB4F79">
              <w:rPr>
                <w:rFonts w:ascii="Times New Roman" w:eastAsia="Times New Roman" w:hAnsi="Times New Roman" w:cs="Times New Roman"/>
                <w:color w:val="000000"/>
                <w:sz w:val="24"/>
                <w:szCs w:val="24"/>
                <w:lang w:val="ru-RU"/>
              </w:rPr>
              <w:t xml:space="preserve"> </w:t>
            </w:r>
            <w:r w:rsidRPr="00EB4F79">
              <w:rPr>
                <w:rFonts w:ascii="Times New Roman" w:eastAsia="Times New Roman" w:hAnsi="Times New Roman" w:cs="Times New Roman"/>
                <w:color w:val="000000"/>
                <w:sz w:val="24"/>
                <w:szCs w:val="24"/>
                <w:lang w:val="ru-RU"/>
              </w:rPr>
              <w:t>жарамсыз деп тануға байланысты, сот осындай салық төлеушіден тауарларды, жұмыстарды, көрсетілетін қызметтерді нақты алуды белгілеген операцияларды қоспағанда, жазылған ЭШФ жойылған жағдайда;</w:t>
            </w:r>
          </w:p>
          <w:p w:rsidR="006F2E97" w:rsidRPr="00EB4F79" w:rsidRDefault="006F2E97" w:rsidP="006F2E97">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10) </w:t>
            </w:r>
            <w:r w:rsidR="00A53E57" w:rsidRPr="00EB4F79">
              <w:rPr>
                <w:rFonts w:ascii="Times New Roman" w:eastAsia="Times New Roman" w:hAnsi="Times New Roman" w:cs="Times New Roman"/>
                <w:color w:val="000000"/>
                <w:sz w:val="24"/>
                <w:szCs w:val="24"/>
                <w:lang w:val="ru-RU"/>
              </w:rPr>
              <w:t>«</w:t>
            </w:r>
            <w:r w:rsidRPr="00EB4F79">
              <w:rPr>
                <w:rFonts w:ascii="Times New Roman" w:eastAsia="Times New Roman" w:hAnsi="Times New Roman" w:cs="Times New Roman"/>
                <w:color w:val="000000"/>
                <w:sz w:val="24"/>
                <w:szCs w:val="24"/>
                <w:lang w:val="ru-RU"/>
              </w:rPr>
              <w:t>Кері қайтарылды</w:t>
            </w:r>
            <w:r w:rsidR="00A53E57" w:rsidRPr="00EB4F79">
              <w:rPr>
                <w:rFonts w:ascii="Times New Roman" w:eastAsia="Times New Roman" w:hAnsi="Times New Roman" w:cs="Times New Roman"/>
                <w:color w:val="000000"/>
                <w:sz w:val="24"/>
                <w:szCs w:val="24"/>
                <w:lang w:val="ru-RU"/>
              </w:rPr>
              <w:t>»</w:t>
            </w:r>
            <w:r w:rsidRPr="00EB4F79">
              <w:rPr>
                <w:rFonts w:ascii="Times New Roman" w:eastAsia="Times New Roman" w:hAnsi="Times New Roman" w:cs="Times New Roman"/>
                <w:color w:val="000000"/>
                <w:sz w:val="24"/>
                <w:szCs w:val="24"/>
                <w:lang w:val="ru-RU"/>
              </w:rPr>
              <w:t xml:space="preserve"> – тауарларды, жұмыстарды, көрсетілетін қызметтерді жеткізушінің кері қайтарған ЭШФ;</w:t>
            </w:r>
          </w:p>
          <w:p w:rsidR="006F2E97" w:rsidRPr="00EB4F79" w:rsidRDefault="006F2E97" w:rsidP="006F2E97">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11) </w:t>
            </w:r>
            <w:r w:rsidR="00A53E57" w:rsidRPr="00EB4F79">
              <w:rPr>
                <w:rFonts w:ascii="Times New Roman" w:eastAsia="Times New Roman" w:hAnsi="Times New Roman" w:cs="Times New Roman"/>
                <w:color w:val="000000"/>
                <w:sz w:val="24"/>
                <w:szCs w:val="24"/>
                <w:lang w:val="ru-RU"/>
              </w:rPr>
              <w:t>«</w:t>
            </w:r>
            <w:r w:rsidRPr="00EB4F79">
              <w:rPr>
                <w:rFonts w:ascii="Times New Roman" w:eastAsia="Times New Roman" w:hAnsi="Times New Roman" w:cs="Times New Roman"/>
                <w:color w:val="000000"/>
                <w:sz w:val="24"/>
                <w:szCs w:val="24"/>
                <w:lang w:val="ru-RU"/>
              </w:rPr>
              <w:t>Шимай</w:t>
            </w:r>
            <w:r w:rsidR="00A53E57" w:rsidRPr="00EB4F79">
              <w:rPr>
                <w:rFonts w:ascii="Times New Roman" w:eastAsia="Times New Roman" w:hAnsi="Times New Roman" w:cs="Times New Roman"/>
                <w:color w:val="000000"/>
                <w:sz w:val="24"/>
                <w:szCs w:val="24"/>
                <w:lang w:val="ru-RU"/>
              </w:rPr>
              <w:t>»</w:t>
            </w:r>
            <w:r w:rsidRPr="00EB4F79">
              <w:rPr>
                <w:rFonts w:ascii="Times New Roman" w:eastAsia="Times New Roman" w:hAnsi="Times New Roman" w:cs="Times New Roman"/>
                <w:color w:val="000000"/>
                <w:sz w:val="24"/>
                <w:szCs w:val="24"/>
                <w:lang w:val="ru-RU"/>
              </w:rPr>
              <w:t xml:space="preserve"> - ішінара немесе толығымен толтырылған ЭШФ жобасы;</w:t>
            </w:r>
          </w:p>
          <w:p w:rsidR="006F2E97" w:rsidRPr="00EB4F79" w:rsidRDefault="006F2E97" w:rsidP="006F2E97">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12) </w:t>
            </w:r>
            <w:r w:rsidR="00A53E57" w:rsidRPr="00EB4F79">
              <w:rPr>
                <w:rFonts w:ascii="Times New Roman" w:eastAsia="Times New Roman" w:hAnsi="Times New Roman" w:cs="Times New Roman"/>
                <w:color w:val="000000"/>
                <w:sz w:val="24"/>
                <w:szCs w:val="24"/>
                <w:lang w:val="ru-RU"/>
              </w:rPr>
              <w:t>«Импортталған»</w:t>
            </w:r>
            <w:r w:rsidRPr="00EB4F79">
              <w:rPr>
                <w:rFonts w:ascii="Times New Roman" w:eastAsia="Times New Roman" w:hAnsi="Times New Roman" w:cs="Times New Roman"/>
                <w:color w:val="000000"/>
                <w:sz w:val="24"/>
                <w:szCs w:val="24"/>
                <w:lang w:val="ru-RU"/>
              </w:rPr>
              <w:t xml:space="preserve"> – ЭШФ </w:t>
            </w:r>
            <w:r w:rsidRPr="00EB4F79">
              <w:rPr>
                <w:rFonts w:ascii="Times New Roman" w:eastAsia="Times New Roman" w:hAnsi="Times New Roman" w:cs="Times New Roman"/>
                <w:b/>
                <w:color w:val="000000"/>
                <w:sz w:val="24"/>
                <w:szCs w:val="24"/>
                <w:lang w:val="ru-RU"/>
              </w:rPr>
              <w:t>АЖ</w:t>
            </w:r>
            <w:r w:rsidRPr="00EB4F79">
              <w:rPr>
                <w:rFonts w:ascii="Times New Roman" w:eastAsia="Times New Roman" w:hAnsi="Times New Roman" w:cs="Times New Roman"/>
                <w:color w:val="000000"/>
                <w:sz w:val="24"/>
                <w:szCs w:val="24"/>
                <w:lang w:val="ru-RU"/>
              </w:rPr>
              <w:t xml:space="preserve"> қатысушысының есепке алу жүйелерінен ЭШФ </w:t>
            </w:r>
            <w:r w:rsidRPr="00EB4F79">
              <w:rPr>
                <w:rFonts w:ascii="Times New Roman" w:eastAsia="Times New Roman" w:hAnsi="Times New Roman" w:cs="Times New Roman"/>
                <w:b/>
                <w:color w:val="000000"/>
                <w:sz w:val="24"/>
                <w:szCs w:val="24"/>
                <w:lang w:val="ru-RU"/>
              </w:rPr>
              <w:t>АЖ-не</w:t>
            </w:r>
            <w:r w:rsidRPr="00EB4F79">
              <w:rPr>
                <w:rFonts w:ascii="Times New Roman" w:eastAsia="Times New Roman" w:hAnsi="Times New Roman" w:cs="Times New Roman"/>
                <w:color w:val="000000"/>
                <w:sz w:val="24"/>
                <w:szCs w:val="24"/>
                <w:lang w:val="ru-RU"/>
              </w:rPr>
              <w:t xml:space="preserve"> жүктелген, өңдеуі </w:t>
            </w:r>
            <w:r w:rsidRPr="00EB4F79">
              <w:rPr>
                <w:rFonts w:ascii="Times New Roman" w:eastAsia="Times New Roman" w:hAnsi="Times New Roman" w:cs="Times New Roman"/>
                <w:color w:val="000000"/>
                <w:sz w:val="24"/>
                <w:szCs w:val="24"/>
                <w:lang w:val="ru-RU"/>
              </w:rPr>
              <w:lastRenderedPageBreak/>
              <w:t>жүргізілген, бірақ тауарларды, жұмыстарды, қызметтерді алушыға жіберілмеген ЭШФ;</w:t>
            </w:r>
          </w:p>
          <w:p w:rsidR="006F2E97" w:rsidRPr="00EB4F79" w:rsidRDefault="006F2E97" w:rsidP="006F2E97">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13) </w:t>
            </w:r>
            <w:r w:rsidR="00A53E57" w:rsidRPr="00EB4F79">
              <w:rPr>
                <w:rFonts w:ascii="Times New Roman" w:eastAsia="Times New Roman" w:hAnsi="Times New Roman" w:cs="Times New Roman"/>
                <w:color w:val="000000"/>
                <w:sz w:val="24"/>
                <w:szCs w:val="24"/>
                <w:lang w:val="ru-RU"/>
              </w:rPr>
              <w:t>«</w:t>
            </w:r>
            <w:r w:rsidRPr="00EB4F79">
              <w:rPr>
                <w:rFonts w:ascii="Times New Roman" w:eastAsia="Times New Roman" w:hAnsi="Times New Roman" w:cs="Times New Roman"/>
                <w:color w:val="000000"/>
                <w:sz w:val="24"/>
                <w:szCs w:val="24"/>
                <w:lang w:val="ru-RU"/>
              </w:rPr>
              <w:t>Қате</w:t>
            </w:r>
            <w:r w:rsidR="00A53E57" w:rsidRPr="00EB4F79">
              <w:rPr>
                <w:rFonts w:ascii="Times New Roman" w:eastAsia="Times New Roman" w:hAnsi="Times New Roman" w:cs="Times New Roman"/>
                <w:color w:val="000000"/>
                <w:sz w:val="24"/>
                <w:szCs w:val="24"/>
                <w:lang w:val="ru-RU"/>
              </w:rPr>
              <w:t>»</w:t>
            </w:r>
            <w:r w:rsidRPr="00EB4F79">
              <w:rPr>
                <w:rFonts w:ascii="Times New Roman" w:eastAsia="Times New Roman" w:hAnsi="Times New Roman" w:cs="Times New Roman"/>
                <w:color w:val="000000"/>
                <w:sz w:val="24"/>
                <w:szCs w:val="24"/>
                <w:lang w:val="ru-RU"/>
              </w:rPr>
              <w:t xml:space="preserve"> – өңдеуден өтпеген және тауарларды, жұмыстарды, көрсетілетін қызметтерді алушыға жіберілмеген ЭШФ;</w:t>
            </w:r>
          </w:p>
          <w:p w:rsidR="006F2E97" w:rsidRPr="00EB4F79" w:rsidRDefault="006F2E97" w:rsidP="006F2E97">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14) </w:t>
            </w:r>
            <w:r w:rsidR="00A53E57" w:rsidRPr="00EB4F79">
              <w:rPr>
                <w:rFonts w:ascii="Times New Roman" w:eastAsia="Times New Roman" w:hAnsi="Times New Roman" w:cs="Times New Roman"/>
                <w:color w:val="000000"/>
                <w:sz w:val="24"/>
                <w:szCs w:val="24"/>
                <w:lang w:val="ru-RU"/>
              </w:rPr>
              <w:t>«</w:t>
            </w:r>
            <w:r w:rsidRPr="00EB4F79">
              <w:rPr>
                <w:rFonts w:ascii="Times New Roman" w:eastAsia="Times New Roman" w:hAnsi="Times New Roman" w:cs="Times New Roman"/>
                <w:color w:val="000000"/>
                <w:sz w:val="24"/>
                <w:szCs w:val="24"/>
                <w:lang w:val="ru-RU"/>
              </w:rPr>
              <w:t>Расталды</w:t>
            </w:r>
            <w:r w:rsidR="00A53E57" w:rsidRPr="00EB4F79">
              <w:rPr>
                <w:rFonts w:ascii="Times New Roman" w:eastAsia="Times New Roman" w:hAnsi="Times New Roman" w:cs="Times New Roman"/>
                <w:color w:val="000000"/>
                <w:sz w:val="24"/>
                <w:szCs w:val="24"/>
                <w:lang w:val="ru-RU"/>
              </w:rPr>
              <w:t>»</w:t>
            </w:r>
            <w:r w:rsidRPr="00EB4F79">
              <w:rPr>
                <w:rFonts w:ascii="Times New Roman" w:eastAsia="Times New Roman" w:hAnsi="Times New Roman" w:cs="Times New Roman"/>
                <w:color w:val="000000"/>
                <w:sz w:val="24"/>
                <w:szCs w:val="24"/>
                <w:lang w:val="ru-RU"/>
              </w:rPr>
              <w:t xml:space="preserve"> – жазып берілген түзетілген немесе қосымша, не кері қайтарып алынған ЭШФ тауарларды, жұмыстарды, көрсетілетін қызметтерді алушы растаған жағдайда;</w:t>
            </w:r>
          </w:p>
          <w:p w:rsidR="006F2E97" w:rsidRPr="00EB4F79" w:rsidRDefault="006F2E97" w:rsidP="006F2E97">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15) </w:t>
            </w:r>
            <w:r w:rsidR="00A53E57" w:rsidRPr="00EB4F79">
              <w:rPr>
                <w:rFonts w:ascii="Times New Roman" w:eastAsia="Times New Roman" w:hAnsi="Times New Roman" w:cs="Times New Roman"/>
                <w:color w:val="000000"/>
                <w:sz w:val="24"/>
                <w:szCs w:val="24"/>
                <w:lang w:val="ru-RU"/>
              </w:rPr>
              <w:t>«</w:t>
            </w:r>
            <w:r w:rsidRPr="00EB4F79">
              <w:rPr>
                <w:rFonts w:ascii="Times New Roman" w:eastAsia="Times New Roman" w:hAnsi="Times New Roman" w:cs="Times New Roman"/>
                <w:color w:val="000000"/>
                <w:sz w:val="24"/>
                <w:szCs w:val="24"/>
                <w:lang w:val="ru-RU"/>
              </w:rPr>
              <w:t>Қабылданбаған</w:t>
            </w:r>
            <w:r w:rsidR="00A53E57" w:rsidRPr="00EB4F79">
              <w:rPr>
                <w:rFonts w:ascii="Times New Roman" w:eastAsia="Times New Roman" w:hAnsi="Times New Roman" w:cs="Times New Roman"/>
                <w:color w:val="000000"/>
                <w:sz w:val="24"/>
                <w:szCs w:val="24"/>
                <w:lang w:val="ru-RU"/>
              </w:rPr>
              <w:t>»</w:t>
            </w:r>
            <w:r w:rsidRPr="00EB4F79">
              <w:rPr>
                <w:rFonts w:ascii="Times New Roman" w:eastAsia="Times New Roman" w:hAnsi="Times New Roman" w:cs="Times New Roman"/>
                <w:color w:val="000000"/>
                <w:sz w:val="24"/>
                <w:szCs w:val="24"/>
                <w:lang w:val="ru-RU"/>
              </w:rPr>
              <w:t xml:space="preserve"> – тауарларды, жұмыстарды, көрсетілетін қызметтерді алушы жазып берген түзетілген немесе қосымша не кері қайтарып алған ЭШФ қабылдамаған жағдайда;</w:t>
            </w:r>
          </w:p>
          <w:p w:rsidR="00297CAF" w:rsidRPr="00EB4F79" w:rsidRDefault="006F2E97" w:rsidP="00A53E57">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16) </w:t>
            </w:r>
            <w:r w:rsidR="00A53E57" w:rsidRPr="00EB4F79">
              <w:rPr>
                <w:rFonts w:ascii="Times New Roman" w:eastAsia="Times New Roman" w:hAnsi="Times New Roman" w:cs="Times New Roman"/>
                <w:color w:val="000000"/>
                <w:sz w:val="24"/>
                <w:szCs w:val="24"/>
                <w:lang w:val="ru-RU"/>
              </w:rPr>
              <w:t>«</w:t>
            </w:r>
            <w:r w:rsidRPr="00EB4F79">
              <w:rPr>
                <w:rFonts w:ascii="Times New Roman" w:eastAsia="Times New Roman" w:hAnsi="Times New Roman" w:cs="Times New Roman"/>
                <w:color w:val="000000"/>
                <w:sz w:val="24"/>
                <w:szCs w:val="24"/>
                <w:lang w:val="ru-RU"/>
              </w:rPr>
              <w:t xml:space="preserve">ЭШФ </w:t>
            </w:r>
            <w:r w:rsidRPr="00EB4F79">
              <w:rPr>
                <w:rFonts w:ascii="Times New Roman" w:eastAsia="Times New Roman" w:hAnsi="Times New Roman" w:cs="Times New Roman"/>
                <w:b/>
                <w:color w:val="000000"/>
                <w:sz w:val="24"/>
                <w:szCs w:val="24"/>
                <w:lang w:val="ru-RU"/>
              </w:rPr>
              <w:t>АЖ</w:t>
            </w:r>
            <w:r w:rsidRPr="00EB4F79">
              <w:rPr>
                <w:rFonts w:ascii="Times New Roman" w:eastAsia="Times New Roman" w:hAnsi="Times New Roman" w:cs="Times New Roman"/>
                <w:color w:val="000000"/>
                <w:sz w:val="24"/>
                <w:szCs w:val="24"/>
                <w:lang w:val="ru-RU"/>
              </w:rPr>
              <w:t xml:space="preserve"> бұғатталған</w:t>
            </w:r>
            <w:r w:rsidR="00A53E57" w:rsidRPr="00EB4F79">
              <w:rPr>
                <w:rFonts w:ascii="Times New Roman" w:eastAsia="Times New Roman" w:hAnsi="Times New Roman" w:cs="Times New Roman"/>
                <w:color w:val="000000"/>
                <w:sz w:val="24"/>
                <w:szCs w:val="24"/>
                <w:lang w:val="ru-RU"/>
              </w:rPr>
              <w:t>»</w:t>
            </w:r>
            <w:r w:rsidRPr="00EB4F79">
              <w:rPr>
                <w:rFonts w:ascii="Times New Roman" w:eastAsia="Times New Roman" w:hAnsi="Times New Roman" w:cs="Times New Roman"/>
                <w:color w:val="000000"/>
                <w:sz w:val="24"/>
                <w:szCs w:val="24"/>
                <w:lang w:val="ru-RU"/>
              </w:rPr>
              <w:t xml:space="preserve"> – мемлекеттік қолдау шараларын қолдану үшін уәкілетті органға жіберілген ЭШФ</w:t>
            </w:r>
            <w:r w:rsidR="00297CAF" w:rsidRPr="00EB4F79">
              <w:rPr>
                <w:rFonts w:ascii="Times New Roman" w:eastAsia="Times New Roman" w:hAnsi="Times New Roman" w:cs="Times New Roman"/>
                <w:color w:val="000000"/>
                <w:sz w:val="24"/>
                <w:szCs w:val="24"/>
                <w:lang w:val="ru-RU"/>
              </w:rPr>
              <w:t>.</w:t>
            </w:r>
          </w:p>
        </w:tc>
        <w:tc>
          <w:tcPr>
            <w:tcW w:w="1734" w:type="pct"/>
          </w:tcPr>
          <w:p w:rsidR="0089080E" w:rsidRPr="00EB4F79" w:rsidRDefault="0089080E" w:rsidP="0089080E">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lastRenderedPageBreak/>
              <w:t>14. Операцияларды жүзеге асыру кезінде ЭШФ мынадай мәртебеге ие болады:</w:t>
            </w:r>
          </w:p>
          <w:p w:rsidR="00A53E57" w:rsidRPr="00EB4F79" w:rsidRDefault="00A53E57" w:rsidP="00A53E57">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1) «Биометриялық сәйкестендіруді күтуде» – осы Қағидаларда белгіленген талаптарға сәйкес биометриялық сәйкестендіруден өтуді күтетін ЭШФ;</w:t>
            </w:r>
          </w:p>
          <w:p w:rsidR="00A53E57" w:rsidRPr="00EB4F79" w:rsidRDefault="00A53E57" w:rsidP="00A53E57">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2) «Биометриялық сәйкестендіру уақытында өтпеген» – осы Қағидаларда белгіленген талаптарға сәйкес белгіленген уақытында биометриялық сәйкестендіруден өтпеген ЭШФ;</w:t>
            </w:r>
          </w:p>
          <w:p w:rsidR="0089080E" w:rsidRPr="00EB4F79" w:rsidRDefault="00A53E57" w:rsidP="0089080E">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3) «Биометриялық сәйкестендіруден өтпеген, жойылған» – осы Қағидаларда белгіленген талаптарға сәйкес биометриялық сәйкестендіруден өтпеуіне байланысты </w:t>
            </w:r>
            <w:r w:rsidR="0089080E" w:rsidRPr="00EB4F79">
              <w:rPr>
                <w:rFonts w:ascii="Times New Roman" w:eastAsia="Times New Roman" w:hAnsi="Times New Roman" w:cs="Times New Roman"/>
                <w:color w:val="000000"/>
                <w:sz w:val="24"/>
                <w:szCs w:val="24"/>
                <w:lang w:val="ru-RU"/>
              </w:rPr>
              <w:t xml:space="preserve">ЭШФ </w:t>
            </w:r>
            <w:r w:rsidR="0089080E" w:rsidRPr="00EB4F79">
              <w:rPr>
                <w:rFonts w:ascii="Times New Roman" w:eastAsia="Times New Roman" w:hAnsi="Times New Roman" w:cs="Times New Roman"/>
                <w:b/>
                <w:color w:val="000000"/>
                <w:sz w:val="24"/>
                <w:szCs w:val="24"/>
                <w:lang w:val="ru-RU"/>
              </w:rPr>
              <w:t>жүйесінен</w:t>
            </w:r>
            <w:r w:rsidR="0089080E" w:rsidRPr="00EB4F79">
              <w:rPr>
                <w:rFonts w:ascii="Times New Roman" w:eastAsia="Times New Roman" w:hAnsi="Times New Roman" w:cs="Times New Roman"/>
                <w:color w:val="000000"/>
                <w:sz w:val="24"/>
                <w:szCs w:val="24"/>
                <w:lang w:val="ru-RU"/>
              </w:rPr>
              <w:t xml:space="preserve"> жойылған ЭШФ;</w:t>
            </w:r>
          </w:p>
          <w:p w:rsidR="00A53E57" w:rsidRPr="00EB4F79" w:rsidRDefault="00A53E57" w:rsidP="00A53E57">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4) «Қаралмады» – жазып берілген ЭШФ-ны тауарларды, жұмыстарды, көрсетілетін қызметтерді алушы қарамаған жағдайда;</w:t>
            </w:r>
          </w:p>
          <w:p w:rsidR="00A53E57" w:rsidRPr="00EB4F79" w:rsidRDefault="00A53E57" w:rsidP="00A53E57">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5) «Жеткізілді» – тауарларды, жұмыстарды, көрсетілетін қызметтерді алушы жазып берілген ЭШФ-ны қараған жағдайда;</w:t>
            </w:r>
          </w:p>
          <w:p w:rsidR="00A53E57" w:rsidRPr="00EB4F79" w:rsidRDefault="00A53E57" w:rsidP="00A53E57">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6) "Жойылды» – түзетілген ЭШФ тауарларды, жұмыстарды, көрсетілетін қызметтерді берушінің жазып беруіне </w:t>
            </w:r>
            <w:r w:rsidRPr="00EB4F79">
              <w:rPr>
                <w:rFonts w:ascii="Times New Roman" w:eastAsia="Times New Roman" w:hAnsi="Times New Roman" w:cs="Times New Roman"/>
                <w:color w:val="000000"/>
                <w:sz w:val="24"/>
                <w:szCs w:val="24"/>
                <w:lang w:val="ru-RU"/>
              </w:rPr>
              <w:lastRenderedPageBreak/>
              <w:t>байланысты жазып берілген ЭШФ жойылған жағдайда;</w:t>
            </w:r>
          </w:p>
          <w:p w:rsidR="00A53E57" w:rsidRPr="00EB4F79" w:rsidRDefault="00A53E57" w:rsidP="00A53E57">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7) «Тауарларға ілеспе жүкқұжаты (бұдан әрі - ТІЖ) ауытқыған кезде жойылды» – бұрын ресімделген ТІЖ тауарларды, жұмыстарды, көрсетілетін қызметтерді жеткізушінің кері қайтарып алуына байланысты жазып берілген ЭШФ жойылған жағдайда;</w:t>
            </w:r>
          </w:p>
          <w:p w:rsidR="00A53E57" w:rsidRPr="00EB4F79" w:rsidRDefault="00A53E57" w:rsidP="00A53E57">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8) «ТІЖ кері қайтарылған кезде жойылды» – бұрын ресімделген ТІЖ тауарларды, жұмыстарды, көрсетілетін қызметтерді алушының қабылдамауына байланысты жазып берілген ЭШФ жойылған жағдайда;</w:t>
            </w:r>
          </w:p>
          <w:p w:rsidR="00A53E57" w:rsidRPr="00EB4F79" w:rsidRDefault="00A53E57" w:rsidP="00A53E57">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9) «Есепке және шегерімге жатқызу кезінде күші жойылды» – заңды күшіне енген сот актісі негізінде ЭШФ жазып берілген заңды тұлғаны және (немесе) мәміле (операция) бойынша дара</w:t>
            </w:r>
            <w:r w:rsidR="007B0ECD" w:rsidRPr="00EB4F79">
              <w:rPr>
                <w:rFonts w:ascii="Times New Roman" w:eastAsia="Times New Roman" w:hAnsi="Times New Roman" w:cs="Times New Roman"/>
                <w:color w:val="000000"/>
                <w:sz w:val="24"/>
                <w:szCs w:val="24"/>
                <w:lang w:val="ru-RU"/>
              </w:rPr>
              <w:t xml:space="preserve"> </w:t>
            </w:r>
            <w:r w:rsidRPr="00EB4F79">
              <w:rPr>
                <w:rFonts w:ascii="Times New Roman" w:eastAsia="Times New Roman" w:hAnsi="Times New Roman" w:cs="Times New Roman"/>
                <w:color w:val="000000"/>
                <w:sz w:val="24"/>
                <w:szCs w:val="24"/>
                <w:lang w:val="ru-RU"/>
              </w:rPr>
              <w:t>кәсіпкерді тіркеуді/қайта тіркеуді жарамсыз деп тануға байланысты, сот осындай салық төлеушіден тауарларды, жұмыстарды, көрсетілетін қызметтерді нақты алуды белгілеген операцияларды қоспағанда, жазылған ЭШФ жойылған жағдайда;</w:t>
            </w:r>
          </w:p>
          <w:p w:rsidR="00A53E57" w:rsidRPr="00EB4F79" w:rsidRDefault="00A53E57" w:rsidP="00A53E57">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10) «Кері қайтарылды» – тауарларды, жұмыстарды, көрсетілетін қызметтерді жеткізушінің кері қайтарған ЭШФ;</w:t>
            </w:r>
          </w:p>
          <w:p w:rsidR="00A53E57" w:rsidRPr="00EB4F79" w:rsidRDefault="00A53E57" w:rsidP="00A53E57">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11) «Шимай» - ішінара немесе толығымен толтырылған ЭШФ жобасы;</w:t>
            </w:r>
          </w:p>
          <w:p w:rsidR="0089080E" w:rsidRPr="00EB4F79" w:rsidRDefault="00A53E57" w:rsidP="00A53E57">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12) «Импортталған» – </w:t>
            </w:r>
            <w:r w:rsidR="0089080E" w:rsidRPr="00EB4F79">
              <w:rPr>
                <w:rFonts w:ascii="Times New Roman" w:eastAsia="Times New Roman" w:hAnsi="Times New Roman" w:cs="Times New Roman"/>
                <w:color w:val="000000"/>
                <w:sz w:val="24"/>
                <w:szCs w:val="24"/>
                <w:lang w:val="ru-RU"/>
              </w:rPr>
              <w:t>ЭШФ қатысушысының есепке алу жүйелерінен ЭШФ жү</w:t>
            </w:r>
            <w:r w:rsidRPr="00EB4F79">
              <w:rPr>
                <w:rFonts w:ascii="Times New Roman" w:eastAsia="Times New Roman" w:hAnsi="Times New Roman" w:cs="Times New Roman"/>
                <w:color w:val="000000"/>
                <w:sz w:val="24"/>
                <w:szCs w:val="24"/>
                <w:lang w:val="ru-RU"/>
              </w:rPr>
              <w:t>йес</w:t>
            </w:r>
            <w:r w:rsidRPr="00EB4F79">
              <w:rPr>
                <w:rFonts w:ascii="Times New Roman" w:eastAsia="Times New Roman" w:hAnsi="Times New Roman" w:cs="Times New Roman"/>
                <w:color w:val="000000"/>
                <w:sz w:val="24"/>
                <w:szCs w:val="24"/>
                <w:lang w:val="kk-KZ"/>
              </w:rPr>
              <w:t>і</w:t>
            </w:r>
            <w:r w:rsidR="0089080E" w:rsidRPr="00EB4F79">
              <w:rPr>
                <w:rFonts w:ascii="Times New Roman" w:eastAsia="Times New Roman" w:hAnsi="Times New Roman" w:cs="Times New Roman"/>
                <w:color w:val="000000"/>
                <w:sz w:val="24"/>
                <w:szCs w:val="24"/>
                <w:lang w:val="ru-RU"/>
              </w:rPr>
              <w:t>не жүктелген, өңдеуі жүргізілген,</w:t>
            </w:r>
            <w:r w:rsidRPr="00EB4F79">
              <w:rPr>
                <w:rFonts w:ascii="Times New Roman" w:eastAsia="Times New Roman" w:hAnsi="Times New Roman" w:cs="Times New Roman"/>
                <w:color w:val="000000"/>
                <w:sz w:val="24"/>
                <w:szCs w:val="24"/>
                <w:lang w:val="ru-RU"/>
              </w:rPr>
              <w:t xml:space="preserve"> </w:t>
            </w:r>
            <w:r w:rsidR="0089080E" w:rsidRPr="00EB4F79">
              <w:rPr>
                <w:rFonts w:ascii="Times New Roman" w:eastAsia="Times New Roman" w:hAnsi="Times New Roman" w:cs="Times New Roman"/>
                <w:color w:val="000000"/>
                <w:sz w:val="24"/>
                <w:szCs w:val="24"/>
                <w:lang w:val="ru-RU"/>
              </w:rPr>
              <w:t xml:space="preserve">бірақ тауарларды, </w:t>
            </w:r>
            <w:r w:rsidR="0089080E" w:rsidRPr="00EB4F79">
              <w:rPr>
                <w:rFonts w:ascii="Times New Roman" w:eastAsia="Times New Roman" w:hAnsi="Times New Roman" w:cs="Times New Roman"/>
                <w:color w:val="000000"/>
                <w:sz w:val="24"/>
                <w:szCs w:val="24"/>
                <w:lang w:val="ru-RU"/>
              </w:rPr>
              <w:lastRenderedPageBreak/>
              <w:t>жұмыстарды, қызметтерді алушыға жіберілмеген ЭШФ;</w:t>
            </w:r>
          </w:p>
          <w:p w:rsidR="007B0ECD" w:rsidRPr="00EB4F79" w:rsidRDefault="007B0ECD" w:rsidP="007B0ECD">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13) «Қате» – өңдеуден өтпеген және тауарларды, жұмыстарды, көрсетілетін қызметтерді алушыға жіберілмеген ЭШФ;</w:t>
            </w:r>
          </w:p>
          <w:p w:rsidR="007B0ECD" w:rsidRPr="00EB4F79" w:rsidRDefault="007B0ECD" w:rsidP="007B0ECD">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14) «Расталды» – жазып берілген түзетілген немесе қосымша, не кері қайтарып алынған ЭШФ тауарларды, жұмыстарды, көрсетілетін қызметтерді алушы растаған жағдайда;</w:t>
            </w:r>
          </w:p>
          <w:p w:rsidR="007B0ECD" w:rsidRPr="00EB4F79" w:rsidRDefault="007B0ECD" w:rsidP="007B0ECD">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15) «Қабылданбаған» – тауарларды, жұмыстарды, көрсетілетін қызметтерді алушы жазып берген түзетілген немесе қосымша не кері қайтарып алған ЭШФ қабылдамаған жағдайда;</w:t>
            </w:r>
          </w:p>
          <w:p w:rsidR="00297CAF" w:rsidRPr="00EB4F79" w:rsidRDefault="007B0ECD" w:rsidP="007B0ECD">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16) «ЭШФ </w:t>
            </w:r>
            <w:r w:rsidR="0089080E" w:rsidRPr="00EB4F79">
              <w:rPr>
                <w:rFonts w:ascii="Times New Roman" w:eastAsia="Times New Roman" w:hAnsi="Times New Roman" w:cs="Times New Roman"/>
                <w:b/>
                <w:color w:val="000000"/>
                <w:sz w:val="24"/>
                <w:szCs w:val="24"/>
                <w:lang w:val="ru-RU"/>
              </w:rPr>
              <w:t>жүйесімен</w:t>
            </w:r>
            <w:r w:rsidR="0089080E" w:rsidRPr="00EB4F79">
              <w:rPr>
                <w:rFonts w:ascii="Times New Roman" w:eastAsia="Times New Roman" w:hAnsi="Times New Roman" w:cs="Times New Roman"/>
                <w:color w:val="000000"/>
                <w:sz w:val="24"/>
                <w:szCs w:val="24"/>
                <w:lang w:val="ru-RU"/>
              </w:rPr>
              <w:t xml:space="preserve"> </w:t>
            </w:r>
            <w:r w:rsidRPr="00EB4F79">
              <w:rPr>
                <w:rFonts w:ascii="Times New Roman" w:eastAsia="Times New Roman" w:hAnsi="Times New Roman" w:cs="Times New Roman"/>
                <w:color w:val="000000"/>
                <w:sz w:val="24"/>
                <w:szCs w:val="24"/>
                <w:lang w:val="ru-RU"/>
              </w:rPr>
              <w:t>бұғатталған» – мемлекеттік қолдау шараларын қолдану үшін уәкілетті органға жіберілген ЭШФ</w:t>
            </w:r>
            <w:r w:rsidR="0089080E" w:rsidRPr="00EB4F79">
              <w:rPr>
                <w:rFonts w:ascii="Times New Roman" w:eastAsia="Times New Roman" w:hAnsi="Times New Roman" w:cs="Times New Roman"/>
                <w:color w:val="000000"/>
                <w:sz w:val="24"/>
                <w:szCs w:val="24"/>
                <w:lang w:val="ru-RU"/>
              </w:rPr>
              <w:t>.</w:t>
            </w:r>
          </w:p>
        </w:tc>
        <w:tc>
          <w:tcPr>
            <w:tcW w:w="903" w:type="pct"/>
          </w:tcPr>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7B0ECD" w:rsidRPr="00EB4F79" w:rsidRDefault="007B0ECD" w:rsidP="00174AB1">
            <w:pPr>
              <w:spacing w:after="0" w:line="240" w:lineRule="auto"/>
              <w:ind w:firstLine="170"/>
              <w:rPr>
                <w:rFonts w:ascii="Times New Roman" w:eastAsia="Times New Roman" w:hAnsi="Times New Roman" w:cs="Times New Roman"/>
                <w:color w:val="000000"/>
                <w:sz w:val="24"/>
                <w:szCs w:val="24"/>
                <w:lang w:val="kk-KZ" w:eastAsia="zh-CN"/>
              </w:rPr>
            </w:pPr>
          </w:p>
          <w:p w:rsidR="007B0ECD" w:rsidRPr="00EB4F79" w:rsidRDefault="007B0ECD" w:rsidP="00174AB1">
            <w:pPr>
              <w:spacing w:after="0" w:line="240" w:lineRule="auto"/>
              <w:ind w:firstLine="170"/>
              <w:rPr>
                <w:rFonts w:ascii="Times New Roman" w:eastAsia="Times New Roman" w:hAnsi="Times New Roman" w:cs="Times New Roman"/>
                <w:color w:val="000000"/>
                <w:sz w:val="24"/>
                <w:szCs w:val="24"/>
                <w:lang w:val="kk-KZ" w:eastAsia="zh-CN"/>
              </w:rPr>
            </w:pPr>
          </w:p>
          <w:p w:rsidR="007B0ECD" w:rsidRPr="00EB4F79" w:rsidRDefault="007B0ECD"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297CAF" w:rsidRPr="00EB4F79" w:rsidRDefault="005A1206" w:rsidP="007B0ECD">
            <w:pPr>
              <w:spacing w:after="0" w:line="240" w:lineRule="auto"/>
              <w:ind w:firstLine="170"/>
              <w:rPr>
                <w:rFonts w:ascii="Times New Roman" w:hAnsi="Times New Roman" w:cs="Times New Roman"/>
                <w:sz w:val="24"/>
                <w:szCs w:val="24"/>
                <w:lang w:val="ru-RU"/>
              </w:rPr>
            </w:pPr>
            <w:r w:rsidRPr="00EB4F79">
              <w:rPr>
                <w:rFonts w:ascii="Times New Roman" w:eastAsia="Times New Roman" w:hAnsi="Times New Roman" w:cs="Times New Roman"/>
                <w:color w:val="000000"/>
                <w:sz w:val="24"/>
                <w:szCs w:val="24"/>
                <w:lang w:val="kk-KZ" w:eastAsia="zh-CN"/>
              </w:rPr>
              <w:t>Редакциялық түзету.</w:t>
            </w:r>
          </w:p>
        </w:tc>
      </w:tr>
      <w:tr w:rsidR="00297CAF" w:rsidRPr="00EB4F79" w:rsidTr="006C3BB1">
        <w:trPr>
          <w:trHeight w:val="700"/>
        </w:trPr>
        <w:tc>
          <w:tcPr>
            <w:tcW w:w="159" w:type="pct"/>
          </w:tcPr>
          <w:p w:rsidR="00297CAF" w:rsidRPr="00EB4F79"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rsidR="00297CAF" w:rsidRPr="00EB4F79" w:rsidRDefault="00297CAF" w:rsidP="005A1206">
            <w:pPr>
              <w:jc w:val="both"/>
              <w:rPr>
                <w:rFonts w:ascii="Times New Roman" w:eastAsia="Times New Roman" w:hAnsi="Times New Roman" w:cs="Times New Roman"/>
                <w:color w:val="000000"/>
                <w:sz w:val="24"/>
                <w:szCs w:val="24"/>
                <w:lang w:val="ru-RU" w:eastAsia="zh-CN"/>
              </w:rPr>
            </w:pPr>
            <w:r w:rsidRPr="00EB4F79">
              <w:rPr>
                <w:rFonts w:ascii="Times New Roman" w:eastAsia="Times New Roman" w:hAnsi="Times New Roman" w:cs="Times New Roman"/>
                <w:color w:val="000000"/>
                <w:sz w:val="24"/>
                <w:szCs w:val="24"/>
                <w:lang w:val="ru-RU" w:eastAsia="zh-CN"/>
              </w:rPr>
              <w:t>15 тармақ</w:t>
            </w:r>
          </w:p>
        </w:tc>
        <w:tc>
          <w:tcPr>
            <w:tcW w:w="1731" w:type="pct"/>
          </w:tcPr>
          <w:p w:rsidR="00297CAF" w:rsidRPr="00EB4F79" w:rsidRDefault="00297CAF" w:rsidP="007B0ECD">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15. </w:t>
            </w:r>
            <w:r w:rsidR="007B0ECD" w:rsidRPr="00EB4F79">
              <w:rPr>
                <w:rFonts w:ascii="Times New Roman" w:eastAsia="Times New Roman" w:hAnsi="Times New Roman" w:cs="Times New Roman"/>
                <w:color w:val="000000"/>
                <w:sz w:val="24"/>
                <w:szCs w:val="24"/>
                <w:lang w:val="ru-RU"/>
              </w:rPr>
              <w:t>Түзетілген ЭШФ жазып беру Салық кодексінің 499-бабында белгіленген жағдайда жүргізіледі.</w:t>
            </w:r>
          </w:p>
        </w:tc>
        <w:tc>
          <w:tcPr>
            <w:tcW w:w="1734" w:type="pct"/>
          </w:tcPr>
          <w:p w:rsidR="00297CAF" w:rsidRPr="00EB4F79"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15. Түзетілген ЭШФ жазып беру Салық кодексінің 499-бабында белгіленген жағдайларда жүргізіледі.</w:t>
            </w:r>
          </w:p>
        </w:tc>
        <w:tc>
          <w:tcPr>
            <w:tcW w:w="903" w:type="pct"/>
          </w:tcPr>
          <w:p w:rsidR="00297CAF" w:rsidRPr="00EB4F79" w:rsidRDefault="00297CAF" w:rsidP="00174AB1">
            <w:pPr>
              <w:spacing w:after="0" w:line="240" w:lineRule="auto"/>
              <w:ind w:firstLine="170"/>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Өзгерістер енгізілмейді.</w:t>
            </w:r>
          </w:p>
        </w:tc>
      </w:tr>
      <w:tr w:rsidR="00297CAF" w:rsidRPr="00EB4F79" w:rsidTr="006C3BB1">
        <w:trPr>
          <w:trHeight w:val="700"/>
        </w:trPr>
        <w:tc>
          <w:tcPr>
            <w:tcW w:w="159" w:type="pct"/>
          </w:tcPr>
          <w:p w:rsidR="00297CAF" w:rsidRPr="00EB4F79"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rsidR="00297CAF" w:rsidRPr="00EB4F79" w:rsidRDefault="00297CAF" w:rsidP="005A1206">
            <w:pPr>
              <w:jc w:val="both"/>
              <w:rPr>
                <w:rFonts w:ascii="Times New Roman" w:hAnsi="Times New Roman" w:cs="Times New Roman"/>
                <w:sz w:val="24"/>
                <w:szCs w:val="24"/>
              </w:rPr>
            </w:pPr>
            <w:r w:rsidRPr="00EB4F79">
              <w:rPr>
                <w:rFonts w:ascii="Times New Roman" w:eastAsia="Times New Roman" w:hAnsi="Times New Roman" w:cs="Times New Roman"/>
                <w:color w:val="000000"/>
                <w:sz w:val="24"/>
                <w:szCs w:val="24"/>
                <w:lang w:val="ru-RU" w:eastAsia="zh-CN"/>
              </w:rPr>
              <w:t>16 тармақ</w:t>
            </w:r>
          </w:p>
        </w:tc>
        <w:tc>
          <w:tcPr>
            <w:tcW w:w="1731" w:type="pct"/>
          </w:tcPr>
          <w:p w:rsidR="00297CAF" w:rsidRPr="00EB4F79"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rPr>
            </w:pPr>
            <w:r w:rsidRPr="00EB4F79">
              <w:rPr>
                <w:rFonts w:ascii="Times New Roman" w:eastAsia="Times New Roman" w:hAnsi="Times New Roman" w:cs="Times New Roman"/>
                <w:color w:val="000000"/>
                <w:sz w:val="24"/>
                <w:szCs w:val="24"/>
              </w:rPr>
              <w:t xml:space="preserve">16. </w:t>
            </w:r>
            <w:r w:rsidR="007B0ECD" w:rsidRPr="00EB4F79">
              <w:rPr>
                <w:rFonts w:ascii="Times New Roman" w:eastAsia="Times New Roman" w:hAnsi="Times New Roman" w:cs="Times New Roman"/>
                <w:color w:val="000000"/>
                <w:sz w:val="24"/>
                <w:szCs w:val="24"/>
                <w:lang w:val="ru-RU"/>
              </w:rPr>
              <w:t>Қосымша</w:t>
            </w:r>
            <w:r w:rsidR="007B0ECD" w:rsidRPr="00EB4F79">
              <w:rPr>
                <w:rFonts w:ascii="Times New Roman" w:eastAsia="Times New Roman" w:hAnsi="Times New Roman" w:cs="Times New Roman"/>
                <w:color w:val="000000"/>
                <w:sz w:val="24"/>
                <w:szCs w:val="24"/>
              </w:rPr>
              <w:t xml:space="preserve"> </w:t>
            </w:r>
            <w:r w:rsidR="007B0ECD" w:rsidRPr="00EB4F79">
              <w:rPr>
                <w:rFonts w:ascii="Times New Roman" w:eastAsia="Times New Roman" w:hAnsi="Times New Roman" w:cs="Times New Roman"/>
                <w:color w:val="000000"/>
                <w:sz w:val="24"/>
                <w:szCs w:val="24"/>
                <w:lang w:val="ru-RU"/>
              </w:rPr>
              <w:t>ЭШФ</w:t>
            </w:r>
            <w:r w:rsidR="007B0ECD" w:rsidRPr="00EB4F79">
              <w:rPr>
                <w:rFonts w:ascii="Times New Roman" w:eastAsia="Times New Roman" w:hAnsi="Times New Roman" w:cs="Times New Roman"/>
                <w:color w:val="000000"/>
                <w:sz w:val="24"/>
                <w:szCs w:val="24"/>
              </w:rPr>
              <w:t xml:space="preserve"> </w:t>
            </w:r>
            <w:r w:rsidR="007B0ECD" w:rsidRPr="00EB4F79">
              <w:rPr>
                <w:rFonts w:ascii="Times New Roman" w:eastAsia="Times New Roman" w:hAnsi="Times New Roman" w:cs="Times New Roman"/>
                <w:color w:val="000000"/>
                <w:sz w:val="24"/>
                <w:szCs w:val="24"/>
                <w:lang w:val="ru-RU"/>
              </w:rPr>
              <w:t>жазып</w:t>
            </w:r>
            <w:r w:rsidR="007B0ECD" w:rsidRPr="00EB4F79">
              <w:rPr>
                <w:rFonts w:ascii="Times New Roman" w:eastAsia="Times New Roman" w:hAnsi="Times New Roman" w:cs="Times New Roman"/>
                <w:color w:val="000000"/>
                <w:sz w:val="24"/>
                <w:szCs w:val="24"/>
              </w:rPr>
              <w:t xml:space="preserve"> </w:t>
            </w:r>
            <w:r w:rsidR="007B0ECD" w:rsidRPr="00EB4F79">
              <w:rPr>
                <w:rFonts w:ascii="Times New Roman" w:eastAsia="Times New Roman" w:hAnsi="Times New Roman" w:cs="Times New Roman"/>
                <w:color w:val="000000"/>
                <w:sz w:val="24"/>
                <w:szCs w:val="24"/>
                <w:lang w:val="ru-RU"/>
              </w:rPr>
              <w:t>беру</w:t>
            </w:r>
            <w:r w:rsidR="007B0ECD" w:rsidRPr="00EB4F79">
              <w:rPr>
                <w:rFonts w:ascii="Times New Roman" w:eastAsia="Times New Roman" w:hAnsi="Times New Roman" w:cs="Times New Roman"/>
                <w:color w:val="000000"/>
                <w:sz w:val="24"/>
                <w:szCs w:val="24"/>
              </w:rPr>
              <w:t xml:space="preserve"> </w:t>
            </w:r>
            <w:r w:rsidR="007B0ECD" w:rsidRPr="00EB4F79">
              <w:rPr>
                <w:rFonts w:ascii="Times New Roman" w:eastAsia="Times New Roman" w:hAnsi="Times New Roman" w:cs="Times New Roman"/>
                <w:color w:val="000000"/>
                <w:sz w:val="24"/>
                <w:szCs w:val="24"/>
                <w:lang w:val="ru-RU"/>
              </w:rPr>
              <w:t>Салық</w:t>
            </w:r>
            <w:r w:rsidR="007B0ECD" w:rsidRPr="00EB4F79">
              <w:rPr>
                <w:rFonts w:ascii="Times New Roman" w:eastAsia="Times New Roman" w:hAnsi="Times New Roman" w:cs="Times New Roman"/>
                <w:color w:val="000000"/>
                <w:sz w:val="24"/>
                <w:szCs w:val="24"/>
              </w:rPr>
              <w:t xml:space="preserve"> </w:t>
            </w:r>
            <w:r w:rsidR="007B0ECD" w:rsidRPr="00EB4F79">
              <w:rPr>
                <w:rFonts w:ascii="Times New Roman" w:eastAsia="Times New Roman" w:hAnsi="Times New Roman" w:cs="Times New Roman"/>
                <w:color w:val="000000"/>
                <w:sz w:val="24"/>
                <w:szCs w:val="24"/>
                <w:lang w:val="ru-RU"/>
              </w:rPr>
              <w:t>кодексінің</w:t>
            </w:r>
            <w:r w:rsidR="007B0ECD" w:rsidRPr="00EB4F79">
              <w:rPr>
                <w:rFonts w:ascii="Times New Roman" w:eastAsia="Times New Roman" w:hAnsi="Times New Roman" w:cs="Times New Roman"/>
                <w:color w:val="000000"/>
                <w:sz w:val="24"/>
                <w:szCs w:val="24"/>
              </w:rPr>
              <w:t xml:space="preserve"> 500-</w:t>
            </w:r>
            <w:r w:rsidR="007B0ECD" w:rsidRPr="00EB4F79">
              <w:rPr>
                <w:rFonts w:ascii="Times New Roman" w:eastAsia="Times New Roman" w:hAnsi="Times New Roman" w:cs="Times New Roman"/>
                <w:color w:val="000000"/>
                <w:sz w:val="24"/>
                <w:szCs w:val="24"/>
                <w:lang w:val="ru-RU"/>
              </w:rPr>
              <w:t>бабында</w:t>
            </w:r>
            <w:r w:rsidR="007B0ECD" w:rsidRPr="00EB4F79">
              <w:rPr>
                <w:rFonts w:ascii="Times New Roman" w:eastAsia="Times New Roman" w:hAnsi="Times New Roman" w:cs="Times New Roman"/>
                <w:color w:val="000000"/>
                <w:sz w:val="24"/>
                <w:szCs w:val="24"/>
              </w:rPr>
              <w:t xml:space="preserve"> </w:t>
            </w:r>
            <w:r w:rsidR="007B0ECD" w:rsidRPr="00EB4F79">
              <w:rPr>
                <w:rFonts w:ascii="Times New Roman" w:eastAsia="Times New Roman" w:hAnsi="Times New Roman" w:cs="Times New Roman"/>
                <w:color w:val="000000"/>
                <w:sz w:val="24"/>
                <w:szCs w:val="24"/>
                <w:lang w:val="ru-RU"/>
              </w:rPr>
              <w:t>белгіленген</w:t>
            </w:r>
            <w:r w:rsidR="007B0ECD" w:rsidRPr="00EB4F79">
              <w:rPr>
                <w:rFonts w:ascii="Times New Roman" w:eastAsia="Times New Roman" w:hAnsi="Times New Roman" w:cs="Times New Roman"/>
                <w:color w:val="000000"/>
                <w:sz w:val="24"/>
                <w:szCs w:val="24"/>
              </w:rPr>
              <w:t xml:space="preserve"> </w:t>
            </w:r>
            <w:r w:rsidR="007B0ECD" w:rsidRPr="00EB4F79">
              <w:rPr>
                <w:rFonts w:ascii="Times New Roman" w:eastAsia="Times New Roman" w:hAnsi="Times New Roman" w:cs="Times New Roman"/>
                <w:color w:val="000000"/>
                <w:sz w:val="24"/>
                <w:szCs w:val="24"/>
                <w:lang w:val="ru-RU"/>
              </w:rPr>
              <w:t>жағдайда</w:t>
            </w:r>
            <w:r w:rsidR="007B0ECD" w:rsidRPr="00EB4F79">
              <w:rPr>
                <w:rFonts w:ascii="Times New Roman" w:eastAsia="Times New Roman" w:hAnsi="Times New Roman" w:cs="Times New Roman"/>
                <w:color w:val="000000"/>
                <w:sz w:val="24"/>
                <w:szCs w:val="24"/>
              </w:rPr>
              <w:t xml:space="preserve"> </w:t>
            </w:r>
            <w:r w:rsidR="007B0ECD" w:rsidRPr="00EB4F79">
              <w:rPr>
                <w:rFonts w:ascii="Times New Roman" w:eastAsia="Times New Roman" w:hAnsi="Times New Roman" w:cs="Times New Roman"/>
                <w:color w:val="000000"/>
                <w:sz w:val="24"/>
                <w:szCs w:val="24"/>
                <w:lang w:val="ru-RU"/>
              </w:rPr>
              <w:t>жүргізіледі</w:t>
            </w:r>
            <w:r w:rsidRPr="00EB4F79">
              <w:rPr>
                <w:rFonts w:ascii="Times New Roman" w:eastAsia="Times New Roman" w:hAnsi="Times New Roman" w:cs="Times New Roman"/>
                <w:color w:val="000000"/>
                <w:sz w:val="24"/>
                <w:szCs w:val="24"/>
              </w:rPr>
              <w:t>.</w:t>
            </w:r>
          </w:p>
        </w:tc>
        <w:tc>
          <w:tcPr>
            <w:tcW w:w="1734" w:type="pct"/>
          </w:tcPr>
          <w:p w:rsidR="00297CAF" w:rsidRPr="00EB4F79"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rPr>
            </w:pPr>
            <w:r w:rsidRPr="00EB4F79">
              <w:rPr>
                <w:rFonts w:ascii="Times New Roman" w:eastAsia="Times New Roman" w:hAnsi="Times New Roman" w:cs="Times New Roman"/>
                <w:color w:val="000000"/>
                <w:sz w:val="24"/>
                <w:szCs w:val="24"/>
              </w:rPr>
              <w:t xml:space="preserve">16. </w:t>
            </w:r>
            <w:r w:rsidRPr="00EB4F79">
              <w:rPr>
                <w:rFonts w:ascii="Times New Roman" w:eastAsia="Times New Roman" w:hAnsi="Times New Roman" w:cs="Times New Roman"/>
                <w:color w:val="000000"/>
                <w:sz w:val="24"/>
                <w:szCs w:val="24"/>
                <w:lang w:val="ru-RU"/>
              </w:rPr>
              <w:t>Қосымша</w:t>
            </w:r>
            <w:r w:rsidRPr="00EB4F79">
              <w:rPr>
                <w:rFonts w:ascii="Times New Roman" w:eastAsia="Times New Roman" w:hAnsi="Times New Roman" w:cs="Times New Roman"/>
                <w:color w:val="000000"/>
                <w:sz w:val="24"/>
                <w:szCs w:val="24"/>
              </w:rPr>
              <w:t xml:space="preserve"> </w:t>
            </w:r>
            <w:r w:rsidRPr="00EB4F79">
              <w:rPr>
                <w:rFonts w:ascii="Times New Roman" w:eastAsia="Times New Roman" w:hAnsi="Times New Roman" w:cs="Times New Roman"/>
                <w:color w:val="000000"/>
                <w:sz w:val="24"/>
                <w:szCs w:val="24"/>
                <w:lang w:val="ru-RU"/>
              </w:rPr>
              <w:t>ЭШФ</w:t>
            </w:r>
            <w:r w:rsidRPr="00EB4F79">
              <w:rPr>
                <w:rFonts w:ascii="Times New Roman" w:eastAsia="Times New Roman" w:hAnsi="Times New Roman" w:cs="Times New Roman"/>
                <w:color w:val="000000"/>
                <w:sz w:val="24"/>
                <w:szCs w:val="24"/>
              </w:rPr>
              <w:t xml:space="preserve"> </w:t>
            </w:r>
            <w:r w:rsidRPr="00EB4F79">
              <w:rPr>
                <w:rFonts w:ascii="Times New Roman" w:eastAsia="Times New Roman" w:hAnsi="Times New Roman" w:cs="Times New Roman"/>
                <w:color w:val="000000"/>
                <w:sz w:val="24"/>
                <w:szCs w:val="24"/>
                <w:lang w:val="ru-RU"/>
              </w:rPr>
              <w:t>жазып</w:t>
            </w:r>
            <w:r w:rsidRPr="00EB4F79">
              <w:rPr>
                <w:rFonts w:ascii="Times New Roman" w:eastAsia="Times New Roman" w:hAnsi="Times New Roman" w:cs="Times New Roman"/>
                <w:color w:val="000000"/>
                <w:sz w:val="24"/>
                <w:szCs w:val="24"/>
              </w:rPr>
              <w:t xml:space="preserve"> </w:t>
            </w:r>
            <w:r w:rsidRPr="00EB4F79">
              <w:rPr>
                <w:rFonts w:ascii="Times New Roman" w:eastAsia="Times New Roman" w:hAnsi="Times New Roman" w:cs="Times New Roman"/>
                <w:color w:val="000000"/>
                <w:sz w:val="24"/>
                <w:szCs w:val="24"/>
                <w:lang w:val="ru-RU"/>
              </w:rPr>
              <w:t>беру</w:t>
            </w:r>
            <w:r w:rsidRPr="00EB4F79">
              <w:rPr>
                <w:rFonts w:ascii="Times New Roman" w:eastAsia="Times New Roman" w:hAnsi="Times New Roman" w:cs="Times New Roman"/>
                <w:color w:val="000000"/>
                <w:sz w:val="24"/>
                <w:szCs w:val="24"/>
              </w:rPr>
              <w:t xml:space="preserve"> </w:t>
            </w:r>
            <w:r w:rsidRPr="00EB4F79">
              <w:rPr>
                <w:rFonts w:ascii="Times New Roman" w:eastAsia="Times New Roman" w:hAnsi="Times New Roman" w:cs="Times New Roman"/>
                <w:color w:val="000000"/>
                <w:sz w:val="24"/>
                <w:szCs w:val="24"/>
                <w:lang w:val="ru-RU"/>
              </w:rPr>
              <w:t>Салық</w:t>
            </w:r>
            <w:r w:rsidRPr="00EB4F79">
              <w:rPr>
                <w:rFonts w:ascii="Times New Roman" w:eastAsia="Times New Roman" w:hAnsi="Times New Roman" w:cs="Times New Roman"/>
                <w:color w:val="000000"/>
                <w:sz w:val="24"/>
                <w:szCs w:val="24"/>
              </w:rPr>
              <w:t xml:space="preserve"> </w:t>
            </w:r>
            <w:r w:rsidRPr="00EB4F79">
              <w:rPr>
                <w:rFonts w:ascii="Times New Roman" w:eastAsia="Times New Roman" w:hAnsi="Times New Roman" w:cs="Times New Roman"/>
                <w:color w:val="000000"/>
                <w:sz w:val="24"/>
                <w:szCs w:val="24"/>
                <w:lang w:val="ru-RU"/>
              </w:rPr>
              <w:t>кодексінің</w:t>
            </w:r>
            <w:r w:rsidRPr="00EB4F79">
              <w:rPr>
                <w:rFonts w:ascii="Times New Roman" w:eastAsia="Times New Roman" w:hAnsi="Times New Roman" w:cs="Times New Roman"/>
                <w:color w:val="000000"/>
                <w:sz w:val="24"/>
                <w:szCs w:val="24"/>
              </w:rPr>
              <w:t xml:space="preserve"> 500-</w:t>
            </w:r>
            <w:r w:rsidRPr="00EB4F79">
              <w:rPr>
                <w:rFonts w:ascii="Times New Roman" w:eastAsia="Times New Roman" w:hAnsi="Times New Roman" w:cs="Times New Roman"/>
                <w:color w:val="000000"/>
                <w:sz w:val="24"/>
                <w:szCs w:val="24"/>
                <w:lang w:val="ru-RU"/>
              </w:rPr>
              <w:t>бабында</w:t>
            </w:r>
            <w:r w:rsidRPr="00EB4F79">
              <w:rPr>
                <w:rFonts w:ascii="Times New Roman" w:eastAsia="Times New Roman" w:hAnsi="Times New Roman" w:cs="Times New Roman"/>
                <w:color w:val="000000"/>
                <w:sz w:val="24"/>
                <w:szCs w:val="24"/>
              </w:rPr>
              <w:t xml:space="preserve"> </w:t>
            </w:r>
            <w:r w:rsidRPr="00EB4F79">
              <w:rPr>
                <w:rFonts w:ascii="Times New Roman" w:eastAsia="Times New Roman" w:hAnsi="Times New Roman" w:cs="Times New Roman"/>
                <w:color w:val="000000"/>
                <w:sz w:val="24"/>
                <w:szCs w:val="24"/>
                <w:lang w:val="ru-RU"/>
              </w:rPr>
              <w:t>белгіленген</w:t>
            </w:r>
            <w:r w:rsidRPr="00EB4F79">
              <w:rPr>
                <w:rFonts w:ascii="Times New Roman" w:eastAsia="Times New Roman" w:hAnsi="Times New Roman" w:cs="Times New Roman"/>
                <w:color w:val="000000"/>
                <w:sz w:val="24"/>
                <w:szCs w:val="24"/>
              </w:rPr>
              <w:t xml:space="preserve"> </w:t>
            </w:r>
            <w:r w:rsidRPr="00EB4F79">
              <w:rPr>
                <w:rFonts w:ascii="Times New Roman" w:eastAsia="Times New Roman" w:hAnsi="Times New Roman" w:cs="Times New Roman"/>
                <w:color w:val="000000"/>
                <w:sz w:val="24"/>
                <w:szCs w:val="24"/>
                <w:lang w:val="ru-RU"/>
              </w:rPr>
              <w:t>жағдайларда</w:t>
            </w:r>
            <w:r w:rsidRPr="00EB4F79">
              <w:rPr>
                <w:rFonts w:ascii="Times New Roman" w:eastAsia="Times New Roman" w:hAnsi="Times New Roman" w:cs="Times New Roman"/>
                <w:color w:val="000000"/>
                <w:sz w:val="24"/>
                <w:szCs w:val="24"/>
              </w:rPr>
              <w:t xml:space="preserve"> </w:t>
            </w:r>
            <w:r w:rsidRPr="00EB4F79">
              <w:rPr>
                <w:rFonts w:ascii="Times New Roman" w:eastAsia="Times New Roman" w:hAnsi="Times New Roman" w:cs="Times New Roman"/>
                <w:color w:val="000000"/>
                <w:sz w:val="24"/>
                <w:szCs w:val="24"/>
                <w:lang w:val="ru-RU"/>
              </w:rPr>
              <w:t>жүргізіледі</w:t>
            </w:r>
            <w:r w:rsidRPr="00EB4F79">
              <w:rPr>
                <w:rFonts w:ascii="Times New Roman" w:eastAsia="Times New Roman" w:hAnsi="Times New Roman" w:cs="Times New Roman"/>
                <w:color w:val="000000"/>
                <w:sz w:val="24"/>
                <w:szCs w:val="24"/>
              </w:rPr>
              <w:t>.</w:t>
            </w:r>
          </w:p>
        </w:tc>
        <w:tc>
          <w:tcPr>
            <w:tcW w:w="903" w:type="pct"/>
          </w:tcPr>
          <w:p w:rsidR="00297CAF" w:rsidRPr="00EB4F79" w:rsidRDefault="00297CAF" w:rsidP="00174AB1">
            <w:pPr>
              <w:spacing w:after="0" w:line="240" w:lineRule="auto"/>
              <w:ind w:firstLine="170"/>
              <w:rPr>
                <w:rFonts w:ascii="Times New Roman" w:hAnsi="Times New Roman" w:cs="Times New Roman"/>
                <w:sz w:val="24"/>
                <w:szCs w:val="24"/>
                <w:lang w:val="ru-RU"/>
              </w:rPr>
            </w:pPr>
            <w:r w:rsidRPr="00EB4F79">
              <w:rPr>
                <w:rFonts w:ascii="Times New Roman" w:eastAsia="Times New Roman" w:hAnsi="Times New Roman" w:cs="Times New Roman"/>
                <w:color w:val="000000"/>
                <w:sz w:val="24"/>
                <w:szCs w:val="24"/>
                <w:lang w:val="kk-KZ" w:eastAsia="zh-CN"/>
              </w:rPr>
              <w:t>Өзгерістер енгізілмейді.</w:t>
            </w:r>
          </w:p>
        </w:tc>
      </w:tr>
      <w:tr w:rsidR="00297CAF" w:rsidRPr="00EB4F79" w:rsidTr="006C3BB1">
        <w:trPr>
          <w:trHeight w:val="700"/>
        </w:trPr>
        <w:tc>
          <w:tcPr>
            <w:tcW w:w="159" w:type="pct"/>
          </w:tcPr>
          <w:p w:rsidR="00297CAF" w:rsidRPr="00EB4F79"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rsidR="00297CAF" w:rsidRPr="00EB4F79" w:rsidRDefault="00297CAF" w:rsidP="005A1206">
            <w:pPr>
              <w:jc w:val="both"/>
              <w:rPr>
                <w:rFonts w:ascii="Times New Roman" w:hAnsi="Times New Roman" w:cs="Times New Roman"/>
                <w:sz w:val="24"/>
                <w:szCs w:val="24"/>
                <w:lang w:val="ru-RU"/>
              </w:rPr>
            </w:pPr>
            <w:r w:rsidRPr="00EB4F79">
              <w:rPr>
                <w:rFonts w:ascii="Times New Roman" w:eastAsia="Times New Roman" w:hAnsi="Times New Roman" w:cs="Times New Roman"/>
                <w:color w:val="000000"/>
                <w:sz w:val="24"/>
                <w:szCs w:val="24"/>
                <w:lang w:val="ru-RU" w:eastAsia="zh-CN"/>
              </w:rPr>
              <w:t>17 тармақ</w:t>
            </w:r>
          </w:p>
        </w:tc>
        <w:tc>
          <w:tcPr>
            <w:tcW w:w="1731" w:type="pct"/>
          </w:tcPr>
          <w:p w:rsidR="00297CAF" w:rsidRPr="00EB4F79"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17. </w:t>
            </w:r>
            <w:r w:rsidR="007B0ECD" w:rsidRPr="00EB4F79">
              <w:rPr>
                <w:rFonts w:ascii="Times New Roman" w:eastAsia="Times New Roman" w:hAnsi="Times New Roman" w:cs="Times New Roman"/>
                <w:color w:val="000000"/>
                <w:sz w:val="24"/>
                <w:szCs w:val="24"/>
                <w:lang w:val="ru-RU"/>
              </w:rPr>
              <w:t>Шот-фактураны кері қайтарып алу Салық кодексінің 501-бабында белгіленген жағдайда жүргізіледі</w:t>
            </w:r>
            <w:r w:rsidRPr="00EB4F79">
              <w:rPr>
                <w:rFonts w:ascii="Times New Roman" w:eastAsia="Times New Roman" w:hAnsi="Times New Roman" w:cs="Times New Roman"/>
                <w:color w:val="000000"/>
                <w:sz w:val="24"/>
                <w:szCs w:val="24"/>
                <w:lang w:val="ru-RU"/>
              </w:rPr>
              <w:t>.</w:t>
            </w:r>
          </w:p>
        </w:tc>
        <w:tc>
          <w:tcPr>
            <w:tcW w:w="1734" w:type="pct"/>
          </w:tcPr>
          <w:p w:rsidR="00297CAF" w:rsidRPr="00EB4F79"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17. ЭШФ кері қайтарып алу Салық кодексінің 501-бабында белгіленген жағдайларда жүргізіледі.</w:t>
            </w:r>
          </w:p>
        </w:tc>
        <w:tc>
          <w:tcPr>
            <w:tcW w:w="903" w:type="pct"/>
          </w:tcPr>
          <w:p w:rsidR="00297CAF" w:rsidRPr="00EB4F79" w:rsidRDefault="00297CAF" w:rsidP="00174AB1">
            <w:pPr>
              <w:spacing w:after="0" w:line="240" w:lineRule="auto"/>
              <w:ind w:firstLine="170"/>
              <w:rPr>
                <w:rFonts w:ascii="Times New Roman" w:hAnsi="Times New Roman" w:cs="Times New Roman"/>
                <w:sz w:val="24"/>
                <w:szCs w:val="24"/>
                <w:lang w:val="ru-RU"/>
              </w:rPr>
            </w:pPr>
            <w:r w:rsidRPr="00EB4F79">
              <w:rPr>
                <w:rFonts w:ascii="Times New Roman" w:eastAsia="Times New Roman" w:hAnsi="Times New Roman" w:cs="Times New Roman"/>
                <w:color w:val="000000"/>
                <w:sz w:val="24"/>
                <w:szCs w:val="24"/>
                <w:lang w:val="kk-KZ" w:eastAsia="zh-CN"/>
              </w:rPr>
              <w:t>Өзгерістер енгізілмейді.</w:t>
            </w:r>
          </w:p>
        </w:tc>
      </w:tr>
      <w:tr w:rsidR="00297CAF" w:rsidRPr="00EB4F79" w:rsidTr="006C3BB1">
        <w:trPr>
          <w:trHeight w:val="700"/>
        </w:trPr>
        <w:tc>
          <w:tcPr>
            <w:tcW w:w="159" w:type="pct"/>
          </w:tcPr>
          <w:p w:rsidR="00297CAF" w:rsidRPr="00EB4F79"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rsidR="00297CAF" w:rsidRPr="00EB4F79" w:rsidRDefault="00297CAF" w:rsidP="005A1206">
            <w:pPr>
              <w:jc w:val="both"/>
              <w:rPr>
                <w:rFonts w:ascii="Times New Roman" w:hAnsi="Times New Roman" w:cs="Times New Roman"/>
                <w:sz w:val="24"/>
                <w:szCs w:val="24"/>
                <w:lang w:val="ru-RU"/>
              </w:rPr>
            </w:pPr>
            <w:r w:rsidRPr="00EB4F79">
              <w:rPr>
                <w:rFonts w:ascii="Times New Roman" w:eastAsia="Times New Roman" w:hAnsi="Times New Roman" w:cs="Times New Roman"/>
                <w:color w:val="000000"/>
                <w:sz w:val="24"/>
                <w:szCs w:val="24"/>
                <w:lang w:val="ru-RU" w:eastAsia="zh-CN"/>
              </w:rPr>
              <w:t>18 тармақ</w:t>
            </w:r>
          </w:p>
        </w:tc>
        <w:tc>
          <w:tcPr>
            <w:tcW w:w="1731" w:type="pct"/>
          </w:tcPr>
          <w:p w:rsidR="0019219F" w:rsidRPr="00EB4F79" w:rsidRDefault="00297CAF" w:rsidP="0019219F">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18. </w:t>
            </w:r>
            <w:r w:rsidR="007B0ECD" w:rsidRPr="00EB4F79">
              <w:rPr>
                <w:rFonts w:ascii="Times New Roman" w:eastAsia="Times New Roman" w:hAnsi="Times New Roman" w:cs="Times New Roman"/>
                <w:color w:val="000000"/>
                <w:sz w:val="24"/>
                <w:szCs w:val="24"/>
                <w:lang w:val="ru-RU"/>
              </w:rPr>
              <w:t xml:space="preserve">ЭШФ </w:t>
            </w:r>
            <w:r w:rsidR="007B0ECD" w:rsidRPr="00EB4F79">
              <w:rPr>
                <w:rFonts w:ascii="Times New Roman" w:eastAsia="Times New Roman" w:hAnsi="Times New Roman" w:cs="Times New Roman"/>
                <w:b/>
                <w:color w:val="000000"/>
                <w:sz w:val="24"/>
                <w:szCs w:val="24"/>
                <w:lang w:val="ru-RU"/>
              </w:rPr>
              <w:t>АЖ</w:t>
            </w:r>
            <w:r w:rsidR="007B0ECD" w:rsidRPr="00EB4F79">
              <w:rPr>
                <w:rFonts w:ascii="Times New Roman" w:eastAsia="Times New Roman" w:hAnsi="Times New Roman" w:cs="Times New Roman"/>
                <w:color w:val="000000"/>
                <w:sz w:val="24"/>
                <w:szCs w:val="24"/>
                <w:lang w:val="ru-RU"/>
              </w:rPr>
              <w:t xml:space="preserve"> арқылы ЭШФ жазып берілген жағдайда ЭШФ </w:t>
            </w:r>
            <w:r w:rsidR="007B0ECD" w:rsidRPr="00EB4F79">
              <w:rPr>
                <w:rFonts w:ascii="Times New Roman" w:eastAsia="Times New Roman" w:hAnsi="Times New Roman" w:cs="Times New Roman"/>
                <w:b/>
                <w:color w:val="000000"/>
                <w:sz w:val="24"/>
                <w:szCs w:val="24"/>
                <w:lang w:val="ru-RU"/>
              </w:rPr>
              <w:t>АЖ</w:t>
            </w:r>
            <w:r w:rsidR="007B0ECD" w:rsidRPr="00EB4F79">
              <w:rPr>
                <w:rFonts w:ascii="Times New Roman" w:eastAsia="Times New Roman" w:hAnsi="Times New Roman" w:cs="Times New Roman"/>
                <w:color w:val="000000"/>
                <w:sz w:val="24"/>
                <w:szCs w:val="24"/>
                <w:lang w:val="ru-RU"/>
              </w:rPr>
              <w:t xml:space="preserve"> құрамындағы ЭШФ түпнұсқасының (телнұсқасының) электрондық нұсқасы болып табылады.</w:t>
            </w:r>
          </w:p>
          <w:p w:rsidR="00297CAF" w:rsidRPr="00EB4F79" w:rsidRDefault="007B0ECD" w:rsidP="0019219F">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ЭШФ баспа нысанында ЭШФ-ның электрондық (экрандық) нұсқасынан </w:t>
            </w:r>
            <w:r w:rsidRPr="00EB4F79">
              <w:rPr>
                <w:rFonts w:ascii="Times New Roman" w:eastAsia="Times New Roman" w:hAnsi="Times New Roman" w:cs="Times New Roman"/>
                <w:color w:val="000000"/>
                <w:sz w:val="24"/>
                <w:szCs w:val="24"/>
                <w:lang w:val="ru-RU"/>
              </w:rPr>
              <w:lastRenderedPageBreak/>
              <w:t>айырмашылықтарға жол беріледі. ЭШФ баспа нысанында жеткізуші толтырған деректемелері көрсетіледі</w:t>
            </w:r>
            <w:r w:rsidR="00297CAF" w:rsidRPr="00EB4F79">
              <w:rPr>
                <w:rFonts w:ascii="Times New Roman" w:eastAsia="Times New Roman" w:hAnsi="Times New Roman" w:cs="Times New Roman"/>
                <w:color w:val="000000"/>
                <w:sz w:val="24"/>
                <w:szCs w:val="24"/>
                <w:lang w:val="ru-RU"/>
              </w:rPr>
              <w:t>.</w:t>
            </w:r>
          </w:p>
        </w:tc>
        <w:tc>
          <w:tcPr>
            <w:tcW w:w="1734" w:type="pct"/>
          </w:tcPr>
          <w:p w:rsidR="0019219F" w:rsidRPr="00EB4F79" w:rsidRDefault="0089080E" w:rsidP="0019219F">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lastRenderedPageBreak/>
              <w:t xml:space="preserve">18. ЭШФ </w:t>
            </w:r>
            <w:r w:rsidRPr="00EB4F79">
              <w:rPr>
                <w:rFonts w:ascii="Times New Roman" w:eastAsia="Times New Roman" w:hAnsi="Times New Roman" w:cs="Times New Roman"/>
                <w:b/>
                <w:color w:val="000000"/>
                <w:sz w:val="24"/>
                <w:szCs w:val="24"/>
                <w:lang w:val="ru-RU"/>
              </w:rPr>
              <w:t>жүйесі</w:t>
            </w:r>
            <w:r w:rsidRPr="00EB4F79">
              <w:rPr>
                <w:rFonts w:ascii="Times New Roman" w:eastAsia="Times New Roman" w:hAnsi="Times New Roman" w:cs="Times New Roman"/>
                <w:color w:val="000000"/>
                <w:sz w:val="24"/>
                <w:szCs w:val="24"/>
                <w:lang w:val="ru-RU"/>
              </w:rPr>
              <w:t xml:space="preserve"> арқылы ЭШФ жазып берілген жағдайда ЭШФ </w:t>
            </w:r>
            <w:r w:rsidRPr="00EB4F79">
              <w:rPr>
                <w:rFonts w:ascii="Times New Roman" w:eastAsia="Times New Roman" w:hAnsi="Times New Roman" w:cs="Times New Roman"/>
                <w:b/>
                <w:color w:val="000000"/>
                <w:sz w:val="24"/>
                <w:szCs w:val="24"/>
                <w:lang w:val="ru-RU"/>
              </w:rPr>
              <w:t>жүйесі</w:t>
            </w:r>
            <w:r w:rsidRPr="00EB4F79">
              <w:rPr>
                <w:rFonts w:ascii="Times New Roman" w:eastAsia="Times New Roman" w:hAnsi="Times New Roman" w:cs="Times New Roman"/>
                <w:color w:val="000000"/>
                <w:sz w:val="24"/>
                <w:szCs w:val="24"/>
                <w:lang w:val="ru-RU"/>
              </w:rPr>
              <w:t xml:space="preserve"> құрамындағы ЭШФ түпнұсқасының (телнұсқасының) электрондық нұсқасы болып табылады.</w:t>
            </w:r>
          </w:p>
          <w:p w:rsidR="00297CAF" w:rsidRPr="00EB4F79" w:rsidRDefault="0089080E" w:rsidP="0019219F">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lastRenderedPageBreak/>
              <w:t>ЭШФ баспа нысанында ЭШФ-ның электрондық (экрандық) нұсқасынан айырмашылықтарға жол беріледі. ЭШФ баспа нысанында жеткізуші толтырған деректемелері көрсетіледі.</w:t>
            </w:r>
          </w:p>
        </w:tc>
        <w:tc>
          <w:tcPr>
            <w:tcW w:w="903" w:type="pct"/>
          </w:tcPr>
          <w:p w:rsidR="00297CAF"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lastRenderedPageBreak/>
              <w:t>Редакциялық түзету.</w:t>
            </w:r>
          </w:p>
          <w:p w:rsidR="00297CAF" w:rsidRPr="00EB4F79" w:rsidRDefault="00297CAF" w:rsidP="00174AB1">
            <w:pPr>
              <w:spacing w:after="0" w:line="240" w:lineRule="auto"/>
              <w:ind w:firstLine="170"/>
              <w:rPr>
                <w:rFonts w:ascii="Times New Roman" w:eastAsia="Times New Roman" w:hAnsi="Times New Roman" w:cs="Times New Roman"/>
                <w:color w:val="000000"/>
                <w:sz w:val="24"/>
                <w:szCs w:val="24"/>
                <w:lang w:val="kk-KZ" w:eastAsia="zh-CN"/>
              </w:rPr>
            </w:pPr>
          </w:p>
          <w:p w:rsidR="00297CAF" w:rsidRPr="00EB4F79" w:rsidRDefault="00297CAF" w:rsidP="00174AB1">
            <w:pPr>
              <w:spacing w:after="0" w:line="240" w:lineRule="auto"/>
              <w:ind w:firstLine="170"/>
              <w:rPr>
                <w:rFonts w:ascii="Times New Roman" w:hAnsi="Times New Roman" w:cs="Times New Roman"/>
                <w:sz w:val="24"/>
                <w:szCs w:val="24"/>
                <w:lang w:val="ru-RU"/>
              </w:rPr>
            </w:pPr>
            <w:r w:rsidRPr="00EB4F79">
              <w:rPr>
                <w:rFonts w:ascii="Times New Roman" w:hAnsi="Times New Roman" w:cs="Times New Roman"/>
                <w:sz w:val="24"/>
                <w:szCs w:val="24"/>
                <w:lang w:val="ru-RU"/>
              </w:rPr>
              <w:t>Редакциялық түзету.</w:t>
            </w:r>
          </w:p>
        </w:tc>
      </w:tr>
      <w:tr w:rsidR="00297CAF" w:rsidRPr="00EB4F79" w:rsidTr="006C3BB1">
        <w:trPr>
          <w:trHeight w:val="700"/>
        </w:trPr>
        <w:tc>
          <w:tcPr>
            <w:tcW w:w="159" w:type="pct"/>
          </w:tcPr>
          <w:p w:rsidR="00297CAF" w:rsidRPr="00EB4F79"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rsidR="00297CAF" w:rsidRPr="00EB4F79" w:rsidRDefault="00297CAF" w:rsidP="005A1206">
            <w:pPr>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19 тармақ</w:t>
            </w:r>
          </w:p>
        </w:tc>
        <w:tc>
          <w:tcPr>
            <w:tcW w:w="1731" w:type="pct"/>
          </w:tcPr>
          <w:p w:rsidR="0019219F" w:rsidRPr="00EB4F79" w:rsidRDefault="00297CAF" w:rsidP="0019219F">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19. </w:t>
            </w:r>
            <w:r w:rsidR="0019219F" w:rsidRPr="00EB4F79">
              <w:rPr>
                <w:rFonts w:ascii="Times New Roman" w:eastAsia="Times New Roman" w:hAnsi="Times New Roman" w:cs="Times New Roman"/>
                <w:color w:val="000000"/>
                <w:sz w:val="24"/>
                <w:szCs w:val="24"/>
                <w:lang w:val="ru-RU"/>
              </w:rPr>
              <w:t xml:space="preserve">ЭШФ </w:t>
            </w:r>
            <w:r w:rsidR="0019219F" w:rsidRPr="00EB4F79">
              <w:rPr>
                <w:rFonts w:ascii="Times New Roman" w:eastAsia="Times New Roman" w:hAnsi="Times New Roman" w:cs="Times New Roman"/>
                <w:b/>
                <w:color w:val="000000"/>
                <w:sz w:val="24"/>
                <w:szCs w:val="24"/>
                <w:lang w:val="ru-RU"/>
              </w:rPr>
              <w:t>АЖ-нің</w:t>
            </w:r>
            <w:r w:rsidR="0019219F" w:rsidRPr="00EB4F79">
              <w:rPr>
                <w:rFonts w:ascii="Times New Roman" w:eastAsia="Times New Roman" w:hAnsi="Times New Roman" w:cs="Times New Roman"/>
                <w:color w:val="000000"/>
                <w:sz w:val="24"/>
                <w:szCs w:val="24"/>
                <w:lang w:val="ru-RU"/>
              </w:rPr>
              <w:t xml:space="preserve"> қатысушысы ЭШФ құжат айналымы мақсатында ЭШФ </w:t>
            </w:r>
            <w:r w:rsidR="0019219F" w:rsidRPr="00EB4F79">
              <w:rPr>
                <w:rFonts w:ascii="Times New Roman" w:eastAsia="Times New Roman" w:hAnsi="Times New Roman" w:cs="Times New Roman"/>
                <w:b/>
                <w:color w:val="000000"/>
                <w:sz w:val="24"/>
                <w:szCs w:val="24"/>
                <w:lang w:val="ru-RU"/>
              </w:rPr>
              <w:t>АЖ-нің</w:t>
            </w:r>
            <w:r w:rsidR="0019219F" w:rsidRPr="00EB4F79">
              <w:rPr>
                <w:rFonts w:ascii="Times New Roman" w:eastAsia="Times New Roman" w:hAnsi="Times New Roman" w:cs="Times New Roman"/>
                <w:color w:val="000000"/>
                <w:sz w:val="24"/>
                <w:szCs w:val="24"/>
                <w:lang w:val="ru-RU"/>
              </w:rPr>
              <w:t xml:space="preserve"> мынадай қосымшаларын пайдаланады:</w:t>
            </w:r>
          </w:p>
          <w:p w:rsidR="0019219F" w:rsidRPr="00EB4F79" w:rsidRDefault="0019219F" w:rsidP="0019219F">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1) веб-қосымша – пайдаланушыларға ЭШФ </w:t>
            </w:r>
            <w:r w:rsidRPr="00EB4F79">
              <w:rPr>
                <w:rFonts w:ascii="Times New Roman" w:eastAsia="Times New Roman" w:hAnsi="Times New Roman" w:cs="Times New Roman"/>
                <w:b/>
                <w:color w:val="000000"/>
                <w:sz w:val="24"/>
                <w:szCs w:val="24"/>
                <w:lang w:val="ru-RU"/>
              </w:rPr>
              <w:t>АЖ</w:t>
            </w:r>
            <w:r w:rsidRPr="00EB4F79">
              <w:rPr>
                <w:rFonts w:ascii="Times New Roman" w:eastAsia="Times New Roman" w:hAnsi="Times New Roman" w:cs="Times New Roman"/>
                <w:color w:val="000000"/>
                <w:sz w:val="24"/>
                <w:szCs w:val="24"/>
                <w:lang w:val="ru-RU"/>
              </w:rPr>
              <w:t xml:space="preserve"> функционалына интернет арқылы онлайн режимінде қол жеткізуге мүмкіндік береді;</w:t>
            </w:r>
          </w:p>
          <w:p w:rsidR="00297CAF" w:rsidRPr="00EB4F79" w:rsidRDefault="0019219F" w:rsidP="0019219F">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2) API-интерфейс – ЭШФ </w:t>
            </w:r>
            <w:r w:rsidRPr="00EB4F79">
              <w:rPr>
                <w:rFonts w:ascii="Times New Roman" w:eastAsia="Times New Roman" w:hAnsi="Times New Roman" w:cs="Times New Roman"/>
                <w:b/>
                <w:color w:val="000000"/>
                <w:sz w:val="24"/>
                <w:szCs w:val="24"/>
                <w:lang w:val="ru-RU"/>
              </w:rPr>
              <w:t>АЖ</w:t>
            </w:r>
            <w:r w:rsidRPr="00EB4F79">
              <w:rPr>
                <w:rFonts w:ascii="Times New Roman" w:eastAsia="Times New Roman" w:hAnsi="Times New Roman" w:cs="Times New Roman"/>
                <w:color w:val="000000"/>
                <w:sz w:val="24"/>
                <w:szCs w:val="24"/>
                <w:lang w:val="ru-RU"/>
              </w:rPr>
              <w:t xml:space="preserve"> қатысушыларының сыртқы есеп жүйелерімен интеграцияны қамтамасыз етеді және веб-қосымшада қол жетімді операциялардың барлық жиынтығын тікелей ЭШФ </w:t>
            </w:r>
            <w:r w:rsidRPr="00EB4F79">
              <w:rPr>
                <w:rFonts w:ascii="Times New Roman" w:eastAsia="Times New Roman" w:hAnsi="Times New Roman" w:cs="Times New Roman"/>
                <w:b/>
                <w:color w:val="000000"/>
                <w:sz w:val="24"/>
                <w:szCs w:val="24"/>
                <w:lang w:val="ru-RU"/>
              </w:rPr>
              <w:t>АЖ</w:t>
            </w:r>
            <w:r w:rsidRPr="00EB4F79">
              <w:rPr>
                <w:rFonts w:ascii="Times New Roman" w:eastAsia="Times New Roman" w:hAnsi="Times New Roman" w:cs="Times New Roman"/>
                <w:color w:val="000000"/>
                <w:sz w:val="24"/>
                <w:szCs w:val="24"/>
                <w:lang w:val="ru-RU"/>
              </w:rPr>
              <w:t xml:space="preserve"> қатысушыларының сыртқы есеп жүйелерінен автоматтандырылған режимде орындауға мүмкіндік береді</w:t>
            </w:r>
            <w:r w:rsidR="00297CAF" w:rsidRPr="00EB4F79">
              <w:rPr>
                <w:rFonts w:ascii="Times New Roman" w:eastAsia="Times New Roman" w:hAnsi="Times New Roman" w:cs="Times New Roman"/>
                <w:color w:val="000000"/>
                <w:sz w:val="24"/>
                <w:szCs w:val="24"/>
                <w:lang w:val="ru-RU"/>
              </w:rPr>
              <w:t>.</w:t>
            </w:r>
          </w:p>
        </w:tc>
        <w:tc>
          <w:tcPr>
            <w:tcW w:w="1734" w:type="pct"/>
          </w:tcPr>
          <w:p w:rsidR="0089080E" w:rsidRPr="00EB4F79" w:rsidRDefault="0089080E" w:rsidP="0089080E">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9. ЭШФ қатысушысы ЭШФ құжат айналымы мақсатында ЭШФ </w:t>
            </w:r>
            <w:r w:rsidRPr="00EB4F79">
              <w:rPr>
                <w:rFonts w:ascii="Times New Roman" w:eastAsia="Times New Roman" w:hAnsi="Times New Roman" w:cs="Times New Roman"/>
                <w:b/>
                <w:color w:val="000000"/>
                <w:sz w:val="24"/>
                <w:szCs w:val="24"/>
                <w:lang w:val="ru-RU"/>
              </w:rPr>
              <w:t>жүйесінің</w:t>
            </w:r>
            <w:r w:rsidRPr="00EB4F79">
              <w:rPr>
                <w:rFonts w:ascii="Times New Roman" w:eastAsia="Times New Roman" w:hAnsi="Times New Roman" w:cs="Times New Roman"/>
                <w:color w:val="000000"/>
                <w:sz w:val="24"/>
                <w:szCs w:val="24"/>
                <w:lang w:val="ru-RU"/>
              </w:rPr>
              <w:t xml:space="preserve"> мынадай қосымшаларын пайдаланады:</w:t>
            </w:r>
          </w:p>
          <w:p w:rsidR="0089080E" w:rsidRPr="00EB4F79" w:rsidRDefault="0089080E" w:rsidP="0089080E">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1) веб-қосымша – пайдаланушыларға ЭШФ </w:t>
            </w:r>
            <w:r w:rsidRPr="00EB4F79">
              <w:rPr>
                <w:rFonts w:ascii="Times New Roman" w:eastAsia="Times New Roman" w:hAnsi="Times New Roman" w:cs="Times New Roman"/>
                <w:b/>
                <w:color w:val="000000"/>
                <w:sz w:val="24"/>
                <w:szCs w:val="24"/>
                <w:lang w:val="ru-RU"/>
              </w:rPr>
              <w:t>жүйесінің</w:t>
            </w:r>
            <w:r w:rsidRPr="00EB4F79">
              <w:rPr>
                <w:rFonts w:ascii="Times New Roman" w:eastAsia="Times New Roman" w:hAnsi="Times New Roman" w:cs="Times New Roman"/>
                <w:color w:val="000000"/>
                <w:sz w:val="24"/>
                <w:szCs w:val="24"/>
                <w:lang w:val="ru-RU"/>
              </w:rPr>
              <w:t xml:space="preserve"> функционалына интернет арқылы онлайн режимінде қол жеткізуге мүмкіндік береді;</w:t>
            </w:r>
          </w:p>
          <w:p w:rsidR="00297CAF" w:rsidRPr="00EB4F79" w:rsidRDefault="0089080E" w:rsidP="0019219F">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2) API-интерфейс – ЭШФ қатысушыларының сыртқы есеп жүйелерімен интеграцияны қамтамасыз етеді және веб-қосымшада қол жетімді операциялардың барлық жиынтығын тікелей ЭШФ қатысушыларының сыртқы есеп жүйелерінен автоматтандырылған режимде орындауға мүмкіндік береді.</w:t>
            </w:r>
          </w:p>
        </w:tc>
        <w:tc>
          <w:tcPr>
            <w:tcW w:w="903" w:type="pct"/>
          </w:tcPr>
          <w:p w:rsidR="00297CAF"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297CAF" w:rsidRPr="00EB4F79" w:rsidRDefault="0019219F" w:rsidP="00174AB1">
            <w:pPr>
              <w:spacing w:after="0" w:line="240" w:lineRule="auto"/>
              <w:ind w:firstLine="170"/>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297CAF" w:rsidRPr="00EB4F79" w:rsidRDefault="00297CAF" w:rsidP="00174AB1">
            <w:pPr>
              <w:spacing w:after="0" w:line="240" w:lineRule="auto"/>
              <w:ind w:firstLine="170"/>
              <w:rPr>
                <w:rFonts w:ascii="Times New Roman" w:hAnsi="Times New Roman" w:cs="Times New Roman"/>
                <w:sz w:val="24"/>
                <w:szCs w:val="24"/>
                <w:lang w:val="ru-RU"/>
              </w:rPr>
            </w:pPr>
            <w:r w:rsidRPr="00EB4F79">
              <w:rPr>
                <w:rFonts w:ascii="Times New Roman" w:hAnsi="Times New Roman" w:cs="Times New Roman"/>
                <w:sz w:val="24"/>
                <w:szCs w:val="24"/>
                <w:lang w:val="ru-RU"/>
              </w:rPr>
              <w:t>Редакциялық түзету.</w:t>
            </w:r>
          </w:p>
          <w:p w:rsidR="0019219F" w:rsidRPr="00EB4F79" w:rsidRDefault="0019219F" w:rsidP="00174AB1">
            <w:pPr>
              <w:spacing w:after="0" w:line="240" w:lineRule="auto"/>
              <w:ind w:firstLine="170"/>
              <w:rPr>
                <w:rFonts w:ascii="Times New Roman" w:hAnsi="Times New Roman" w:cs="Times New Roman"/>
                <w:sz w:val="24"/>
                <w:szCs w:val="24"/>
                <w:lang w:val="ru-RU"/>
              </w:rPr>
            </w:pPr>
          </w:p>
          <w:p w:rsidR="0019219F" w:rsidRPr="00EB4F79" w:rsidRDefault="0019219F" w:rsidP="00174AB1">
            <w:pPr>
              <w:spacing w:after="0" w:line="240" w:lineRule="auto"/>
              <w:ind w:firstLine="170"/>
              <w:rPr>
                <w:rFonts w:ascii="Times New Roman" w:hAnsi="Times New Roman" w:cs="Times New Roman"/>
                <w:sz w:val="24"/>
                <w:szCs w:val="24"/>
                <w:lang w:val="ru-RU"/>
              </w:rPr>
            </w:pPr>
            <w:r w:rsidRPr="00EB4F79">
              <w:rPr>
                <w:rFonts w:ascii="Times New Roman" w:hAnsi="Times New Roman" w:cs="Times New Roman"/>
                <w:sz w:val="24"/>
                <w:szCs w:val="24"/>
                <w:lang w:val="ru-RU"/>
              </w:rPr>
              <w:t>Редакциялық түзету.</w:t>
            </w:r>
          </w:p>
          <w:p w:rsidR="0019219F" w:rsidRPr="00EB4F79" w:rsidRDefault="0019219F" w:rsidP="00174AB1">
            <w:pPr>
              <w:spacing w:after="0" w:line="240" w:lineRule="auto"/>
              <w:ind w:firstLine="170"/>
              <w:rPr>
                <w:rFonts w:ascii="Times New Roman" w:hAnsi="Times New Roman" w:cs="Times New Roman"/>
                <w:sz w:val="24"/>
                <w:szCs w:val="24"/>
                <w:lang w:val="ru-RU"/>
              </w:rPr>
            </w:pPr>
          </w:p>
          <w:p w:rsidR="0019219F" w:rsidRPr="00EB4F79" w:rsidRDefault="0019219F" w:rsidP="00174AB1">
            <w:pPr>
              <w:spacing w:after="0" w:line="240" w:lineRule="auto"/>
              <w:ind w:firstLine="170"/>
              <w:rPr>
                <w:rFonts w:ascii="Times New Roman" w:hAnsi="Times New Roman" w:cs="Times New Roman"/>
                <w:sz w:val="24"/>
                <w:szCs w:val="24"/>
                <w:lang w:val="ru-RU"/>
              </w:rPr>
            </w:pPr>
          </w:p>
          <w:p w:rsidR="0019219F" w:rsidRPr="00EB4F79" w:rsidRDefault="0019219F" w:rsidP="00174AB1">
            <w:pPr>
              <w:spacing w:after="0" w:line="240" w:lineRule="auto"/>
              <w:ind w:firstLine="170"/>
              <w:rPr>
                <w:rFonts w:ascii="Times New Roman" w:hAnsi="Times New Roman" w:cs="Times New Roman"/>
                <w:sz w:val="24"/>
                <w:szCs w:val="24"/>
                <w:lang w:val="ru-RU"/>
              </w:rPr>
            </w:pPr>
          </w:p>
          <w:p w:rsidR="0019219F" w:rsidRPr="00EB4F79" w:rsidRDefault="0019219F" w:rsidP="00174AB1">
            <w:pPr>
              <w:spacing w:after="0" w:line="240" w:lineRule="auto"/>
              <w:ind w:firstLine="170"/>
              <w:rPr>
                <w:rFonts w:ascii="Times New Roman" w:hAnsi="Times New Roman" w:cs="Times New Roman"/>
                <w:sz w:val="24"/>
                <w:szCs w:val="24"/>
                <w:lang w:val="ru-RU"/>
              </w:rPr>
            </w:pPr>
            <w:r w:rsidRPr="00EB4F79">
              <w:rPr>
                <w:rFonts w:ascii="Times New Roman" w:hAnsi="Times New Roman" w:cs="Times New Roman"/>
                <w:sz w:val="24"/>
                <w:szCs w:val="24"/>
                <w:lang w:val="ru-RU"/>
              </w:rPr>
              <w:t>Редакциялық түзету.</w:t>
            </w:r>
          </w:p>
        </w:tc>
      </w:tr>
      <w:tr w:rsidR="00297CAF" w:rsidRPr="00EB4F79" w:rsidTr="006C3BB1">
        <w:trPr>
          <w:trHeight w:val="700"/>
        </w:trPr>
        <w:tc>
          <w:tcPr>
            <w:tcW w:w="159" w:type="pct"/>
          </w:tcPr>
          <w:p w:rsidR="00297CAF" w:rsidRPr="00EB4F79"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rsidR="00297CAF" w:rsidRPr="00EB4F79" w:rsidRDefault="00297CAF" w:rsidP="005A1206">
            <w:pPr>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20 тармақ</w:t>
            </w:r>
          </w:p>
        </w:tc>
        <w:tc>
          <w:tcPr>
            <w:tcW w:w="1731" w:type="pct"/>
          </w:tcPr>
          <w:p w:rsidR="00297CAF" w:rsidRPr="00EB4F79"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20. </w:t>
            </w:r>
            <w:r w:rsidR="0019219F" w:rsidRPr="00EB4F79">
              <w:rPr>
                <w:rFonts w:ascii="Times New Roman" w:eastAsia="Times New Roman" w:hAnsi="Times New Roman" w:cs="Times New Roman"/>
                <w:color w:val="000000"/>
                <w:sz w:val="24"/>
                <w:szCs w:val="24"/>
                <w:lang w:val="ru-RU"/>
              </w:rPr>
              <w:t xml:space="preserve">ЭШФ </w:t>
            </w:r>
            <w:r w:rsidR="0019219F" w:rsidRPr="00EB4F79">
              <w:rPr>
                <w:rFonts w:ascii="Times New Roman" w:eastAsia="Times New Roman" w:hAnsi="Times New Roman" w:cs="Times New Roman"/>
                <w:b/>
                <w:color w:val="000000"/>
                <w:sz w:val="24"/>
                <w:szCs w:val="24"/>
                <w:lang w:val="ru-RU"/>
              </w:rPr>
              <w:t>АЖ</w:t>
            </w:r>
            <w:r w:rsidR="0019219F" w:rsidRPr="00EB4F79">
              <w:rPr>
                <w:rFonts w:ascii="Times New Roman" w:eastAsia="Times New Roman" w:hAnsi="Times New Roman" w:cs="Times New Roman"/>
                <w:color w:val="000000"/>
                <w:sz w:val="24"/>
                <w:szCs w:val="24"/>
                <w:lang w:val="ru-RU"/>
              </w:rPr>
              <w:t xml:space="preserve">, оның ішінде ЭШФ </w:t>
            </w:r>
            <w:r w:rsidR="0019219F" w:rsidRPr="00EB4F79">
              <w:rPr>
                <w:rFonts w:ascii="Times New Roman" w:eastAsia="Times New Roman" w:hAnsi="Times New Roman" w:cs="Times New Roman"/>
                <w:b/>
                <w:color w:val="000000"/>
                <w:sz w:val="24"/>
                <w:szCs w:val="24"/>
                <w:lang w:val="ru-RU"/>
              </w:rPr>
              <w:t>АЖ</w:t>
            </w:r>
            <w:r w:rsidR="0019219F" w:rsidRPr="00EB4F79">
              <w:rPr>
                <w:rFonts w:ascii="Times New Roman" w:eastAsia="Times New Roman" w:hAnsi="Times New Roman" w:cs="Times New Roman"/>
                <w:color w:val="000000"/>
                <w:sz w:val="24"/>
                <w:szCs w:val="24"/>
                <w:lang w:val="ru-RU"/>
              </w:rPr>
              <w:t xml:space="preserve"> қатысушылары арасында ЭШФ </w:t>
            </w:r>
            <w:r w:rsidR="0019219F" w:rsidRPr="00EB4F79">
              <w:rPr>
                <w:rFonts w:ascii="Times New Roman" w:eastAsia="Times New Roman" w:hAnsi="Times New Roman" w:cs="Times New Roman"/>
                <w:b/>
                <w:color w:val="000000"/>
                <w:sz w:val="24"/>
                <w:szCs w:val="24"/>
                <w:lang w:val="ru-RU"/>
              </w:rPr>
              <w:t>АЖ</w:t>
            </w:r>
            <w:r w:rsidR="0019219F" w:rsidRPr="00EB4F79">
              <w:rPr>
                <w:rFonts w:ascii="Times New Roman" w:eastAsia="Times New Roman" w:hAnsi="Times New Roman" w:cs="Times New Roman"/>
                <w:color w:val="000000"/>
                <w:sz w:val="24"/>
                <w:szCs w:val="24"/>
                <w:lang w:val="ru-RU"/>
              </w:rPr>
              <w:t xml:space="preserve"> хабарламалар алмасуды жүзеге асыруға мүмкіндік береді</w:t>
            </w:r>
            <w:r w:rsidRPr="00EB4F79">
              <w:rPr>
                <w:rFonts w:ascii="Times New Roman" w:eastAsia="Times New Roman" w:hAnsi="Times New Roman" w:cs="Times New Roman"/>
                <w:color w:val="000000"/>
                <w:sz w:val="24"/>
                <w:szCs w:val="24"/>
                <w:lang w:val="ru-RU"/>
              </w:rPr>
              <w:t>.</w:t>
            </w:r>
          </w:p>
        </w:tc>
        <w:tc>
          <w:tcPr>
            <w:tcW w:w="1734" w:type="pct"/>
          </w:tcPr>
          <w:p w:rsidR="00297CAF" w:rsidRPr="00EB4F79" w:rsidRDefault="00297CAF" w:rsidP="0089080E">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20. </w:t>
            </w:r>
            <w:r w:rsidR="0019230A" w:rsidRPr="00EB4F79">
              <w:rPr>
                <w:lang w:val="ru-RU"/>
              </w:rPr>
              <w:t xml:space="preserve"> </w:t>
            </w:r>
            <w:r w:rsidR="0089080E" w:rsidRPr="00EB4F79">
              <w:rPr>
                <w:rFonts w:ascii="Times New Roman" w:eastAsia="Times New Roman" w:hAnsi="Times New Roman" w:cs="Times New Roman"/>
                <w:color w:val="000000"/>
                <w:sz w:val="24"/>
                <w:szCs w:val="24"/>
                <w:lang w:val="kk-KZ"/>
              </w:rPr>
              <w:t xml:space="preserve">ЭШФ </w:t>
            </w:r>
            <w:r w:rsidR="0089080E" w:rsidRPr="00EB4F79">
              <w:rPr>
                <w:rFonts w:ascii="Times New Roman" w:eastAsia="Times New Roman" w:hAnsi="Times New Roman" w:cs="Times New Roman"/>
                <w:b/>
                <w:color w:val="000000"/>
                <w:sz w:val="24"/>
                <w:szCs w:val="24"/>
                <w:lang w:val="kk-KZ"/>
              </w:rPr>
              <w:t>жүйесі</w:t>
            </w:r>
            <w:r w:rsidR="0089080E" w:rsidRPr="00EB4F79">
              <w:rPr>
                <w:rFonts w:ascii="Times New Roman" w:eastAsia="Times New Roman" w:hAnsi="Times New Roman" w:cs="Times New Roman"/>
                <w:color w:val="000000"/>
                <w:sz w:val="24"/>
                <w:szCs w:val="24"/>
                <w:lang w:val="kk-KZ"/>
              </w:rPr>
              <w:t xml:space="preserve">, оның ішінде ЭШФ қатысушылары арасында ЭШФ </w:t>
            </w:r>
            <w:r w:rsidR="0089080E" w:rsidRPr="00EB4F79">
              <w:rPr>
                <w:rFonts w:ascii="Times New Roman" w:eastAsia="Times New Roman" w:hAnsi="Times New Roman" w:cs="Times New Roman"/>
                <w:b/>
                <w:color w:val="000000"/>
                <w:sz w:val="24"/>
                <w:szCs w:val="24"/>
                <w:lang w:val="kk-KZ"/>
              </w:rPr>
              <w:t>жүйесінде</w:t>
            </w:r>
            <w:r w:rsidR="0089080E" w:rsidRPr="00EB4F79">
              <w:rPr>
                <w:rFonts w:ascii="Times New Roman" w:eastAsia="Times New Roman" w:hAnsi="Times New Roman" w:cs="Times New Roman"/>
                <w:color w:val="000000"/>
                <w:sz w:val="24"/>
                <w:szCs w:val="24"/>
                <w:lang w:val="kk-KZ"/>
              </w:rPr>
              <w:t xml:space="preserve"> хабарламалар алмасуды жүзеге асыруға мүмкіндік береді.</w:t>
            </w:r>
          </w:p>
        </w:tc>
        <w:tc>
          <w:tcPr>
            <w:tcW w:w="903" w:type="pct"/>
          </w:tcPr>
          <w:p w:rsidR="00297CAF"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19219F" w:rsidRPr="00EB4F79" w:rsidRDefault="0019219F" w:rsidP="0019219F">
            <w:pPr>
              <w:spacing w:after="0" w:line="240" w:lineRule="auto"/>
              <w:ind w:firstLine="170"/>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297CAF" w:rsidRPr="00EB4F79" w:rsidRDefault="00297CAF" w:rsidP="00174AB1">
            <w:pPr>
              <w:spacing w:after="0" w:line="240" w:lineRule="auto"/>
              <w:ind w:firstLine="170"/>
              <w:rPr>
                <w:rFonts w:ascii="Times New Roman" w:eastAsia="Times New Roman" w:hAnsi="Times New Roman" w:cs="Times New Roman"/>
                <w:color w:val="000000"/>
                <w:sz w:val="24"/>
                <w:szCs w:val="24"/>
                <w:lang w:val="kk-KZ" w:eastAsia="zh-CN"/>
              </w:rPr>
            </w:pPr>
            <w:r w:rsidRPr="00EB4F79">
              <w:rPr>
                <w:rFonts w:ascii="Times New Roman" w:hAnsi="Times New Roman" w:cs="Times New Roman"/>
                <w:sz w:val="24"/>
                <w:szCs w:val="24"/>
                <w:lang w:val="ru-RU"/>
              </w:rPr>
              <w:t>Редакциялық түзету.</w:t>
            </w:r>
          </w:p>
        </w:tc>
      </w:tr>
      <w:tr w:rsidR="00297CAF" w:rsidRPr="00EB4F79" w:rsidTr="006C3BB1">
        <w:trPr>
          <w:trHeight w:val="700"/>
        </w:trPr>
        <w:tc>
          <w:tcPr>
            <w:tcW w:w="159" w:type="pct"/>
          </w:tcPr>
          <w:p w:rsidR="00297CAF" w:rsidRPr="00EB4F79"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rsidR="00297CAF" w:rsidRPr="00EB4F79" w:rsidRDefault="00297CAF" w:rsidP="005A1206">
            <w:pPr>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21 тармақ</w:t>
            </w:r>
          </w:p>
        </w:tc>
        <w:tc>
          <w:tcPr>
            <w:tcW w:w="1731" w:type="pct"/>
          </w:tcPr>
          <w:p w:rsidR="00297CAF" w:rsidRPr="00EB4F79"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21. </w:t>
            </w:r>
            <w:r w:rsidR="0019219F" w:rsidRPr="00EB4F79">
              <w:rPr>
                <w:rFonts w:ascii="Times New Roman" w:eastAsia="Times New Roman" w:hAnsi="Times New Roman" w:cs="Times New Roman"/>
                <w:color w:val="000000"/>
                <w:sz w:val="24"/>
                <w:szCs w:val="24"/>
                <w:lang w:val="ru-RU"/>
              </w:rPr>
              <w:t>Салық кодексінің 492-бабының 3-тармағында көзделген шетел валютасында көрсету жағдайларын қоспағанда, шот-фактурадағы құндық және сомалық мәндер Қазақстан Республикасының ұлттық валютасында көрсетіледі</w:t>
            </w:r>
            <w:r w:rsidRPr="00EB4F79">
              <w:rPr>
                <w:rFonts w:ascii="Times New Roman" w:eastAsia="Times New Roman" w:hAnsi="Times New Roman" w:cs="Times New Roman"/>
                <w:color w:val="000000"/>
                <w:sz w:val="24"/>
                <w:szCs w:val="24"/>
                <w:lang w:val="ru-RU"/>
              </w:rPr>
              <w:t>.</w:t>
            </w:r>
          </w:p>
        </w:tc>
        <w:tc>
          <w:tcPr>
            <w:tcW w:w="1734" w:type="pct"/>
          </w:tcPr>
          <w:p w:rsidR="00297CAF" w:rsidRPr="00EB4F79"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21. </w:t>
            </w:r>
            <w:r w:rsidR="0019219F" w:rsidRPr="00EB4F79">
              <w:rPr>
                <w:rFonts w:ascii="Times New Roman" w:eastAsia="Times New Roman" w:hAnsi="Times New Roman" w:cs="Times New Roman"/>
                <w:color w:val="000000"/>
                <w:sz w:val="24"/>
                <w:szCs w:val="24"/>
                <w:lang w:val="ru-RU"/>
              </w:rPr>
              <w:t>Салық кодексінің 492-бабының 3-тармағында көзделген шетел валютасында көрсету жағдайларын қоспағанда, шот-фактурадағы құндық және сомалық мәндер Қазақстан Республикасының ұлттық валютасында көрсетіледі</w:t>
            </w:r>
            <w:r w:rsidRPr="00EB4F79">
              <w:rPr>
                <w:rFonts w:ascii="Times New Roman" w:eastAsia="Times New Roman" w:hAnsi="Times New Roman" w:cs="Times New Roman"/>
                <w:color w:val="000000"/>
                <w:sz w:val="24"/>
                <w:szCs w:val="24"/>
                <w:lang w:val="ru-RU"/>
              </w:rPr>
              <w:t>.</w:t>
            </w:r>
          </w:p>
        </w:tc>
        <w:tc>
          <w:tcPr>
            <w:tcW w:w="903" w:type="pct"/>
          </w:tcPr>
          <w:p w:rsidR="00297CAF" w:rsidRPr="00EB4F79" w:rsidRDefault="00297CAF" w:rsidP="00174AB1">
            <w:pPr>
              <w:spacing w:after="0" w:line="240" w:lineRule="auto"/>
              <w:ind w:firstLine="170"/>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Өзгерістер енгізілмейді.</w:t>
            </w:r>
          </w:p>
        </w:tc>
      </w:tr>
      <w:tr w:rsidR="00297CAF" w:rsidRPr="00EB4F79" w:rsidTr="006C3BB1">
        <w:trPr>
          <w:trHeight w:val="700"/>
        </w:trPr>
        <w:tc>
          <w:tcPr>
            <w:tcW w:w="159" w:type="pct"/>
          </w:tcPr>
          <w:p w:rsidR="00297CAF" w:rsidRPr="00EB4F79"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rsidR="00297CAF" w:rsidRPr="00EB4F79" w:rsidRDefault="00702AB1" w:rsidP="00702AB1">
            <w:pPr>
              <w:jc w:val="both"/>
              <w:rPr>
                <w:rFonts w:ascii="Times New Roman" w:hAnsi="Times New Roman" w:cs="Times New Roman"/>
                <w:sz w:val="24"/>
                <w:szCs w:val="24"/>
                <w:lang w:val="ru-RU"/>
              </w:rPr>
            </w:pPr>
            <w:r w:rsidRPr="00EB4F79">
              <w:rPr>
                <w:rFonts w:ascii="Times New Roman" w:eastAsia="Times New Roman" w:hAnsi="Times New Roman" w:cs="Times New Roman"/>
                <w:color w:val="000000"/>
                <w:sz w:val="24"/>
                <w:szCs w:val="24"/>
                <w:lang w:val="ru-RU"/>
              </w:rPr>
              <w:t>2</w:t>
            </w:r>
            <w:r w:rsidRPr="00EB4F79">
              <w:rPr>
                <w:rFonts w:ascii="Times New Roman" w:eastAsia="Times New Roman" w:hAnsi="Times New Roman" w:cs="Times New Roman"/>
                <w:color w:val="000000"/>
                <w:sz w:val="24"/>
                <w:szCs w:val="24"/>
              </w:rPr>
              <w:t>-</w:t>
            </w:r>
            <w:r w:rsidR="00297CAF" w:rsidRPr="00EB4F79">
              <w:rPr>
                <w:rFonts w:ascii="Times New Roman" w:eastAsia="Times New Roman" w:hAnsi="Times New Roman" w:cs="Times New Roman"/>
                <w:color w:val="000000"/>
                <w:sz w:val="24"/>
                <w:szCs w:val="24"/>
                <w:lang w:val="ru-RU"/>
              </w:rPr>
              <w:t xml:space="preserve">параграфтың тақырыбы </w:t>
            </w:r>
          </w:p>
        </w:tc>
        <w:tc>
          <w:tcPr>
            <w:tcW w:w="1731" w:type="pct"/>
          </w:tcPr>
          <w:p w:rsidR="00297CAF" w:rsidRPr="00EB4F79" w:rsidRDefault="009445C1" w:rsidP="0019219F">
            <w:pPr>
              <w:suppressAutoHyphens/>
              <w:spacing w:after="0" w:line="240" w:lineRule="auto"/>
              <w:ind w:firstLine="170"/>
              <w:jc w:val="center"/>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2-параграф. </w:t>
            </w:r>
            <w:r w:rsidR="00297CAF" w:rsidRPr="00EB4F79">
              <w:rPr>
                <w:rFonts w:ascii="Times New Roman" w:eastAsia="Times New Roman" w:hAnsi="Times New Roman" w:cs="Times New Roman"/>
                <w:color w:val="000000"/>
                <w:sz w:val="24"/>
                <w:szCs w:val="24"/>
                <w:lang w:val="ru-RU"/>
              </w:rPr>
              <w:t xml:space="preserve">Электрондық шот-фактураны </w:t>
            </w:r>
            <w:r w:rsidR="00702AB1" w:rsidRPr="00EB4F79">
              <w:rPr>
                <w:rFonts w:ascii="Times New Roman" w:eastAsia="Times New Roman" w:hAnsi="Times New Roman" w:cs="Times New Roman"/>
                <w:color w:val="000000"/>
                <w:sz w:val="24"/>
                <w:szCs w:val="24"/>
                <w:lang w:val="ru-RU"/>
              </w:rPr>
              <w:t xml:space="preserve">құру </w:t>
            </w:r>
            <w:r w:rsidR="00297CAF" w:rsidRPr="00EB4F79">
              <w:rPr>
                <w:rFonts w:ascii="Times New Roman" w:eastAsia="Times New Roman" w:hAnsi="Times New Roman" w:cs="Times New Roman"/>
                <w:color w:val="000000"/>
                <w:sz w:val="24"/>
                <w:szCs w:val="24"/>
                <w:lang w:val="ru-RU"/>
              </w:rPr>
              <w:t>тәртібі</w:t>
            </w:r>
          </w:p>
        </w:tc>
        <w:tc>
          <w:tcPr>
            <w:tcW w:w="1734" w:type="pct"/>
          </w:tcPr>
          <w:p w:rsidR="00297CAF" w:rsidRPr="00EB4F79" w:rsidRDefault="009445C1" w:rsidP="0019219F">
            <w:pPr>
              <w:suppressAutoHyphens/>
              <w:spacing w:after="0" w:line="240" w:lineRule="auto"/>
              <w:ind w:firstLine="170"/>
              <w:jc w:val="center"/>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2-параграф. </w:t>
            </w:r>
            <w:r w:rsidR="00297CAF" w:rsidRPr="00EB4F79">
              <w:rPr>
                <w:rFonts w:ascii="Times New Roman" w:eastAsia="Times New Roman" w:hAnsi="Times New Roman" w:cs="Times New Roman"/>
                <w:color w:val="000000"/>
                <w:sz w:val="24"/>
                <w:szCs w:val="24"/>
                <w:lang w:val="ru-RU"/>
              </w:rPr>
              <w:t xml:space="preserve">Электрондық шот-фактураны </w:t>
            </w:r>
            <w:r w:rsidR="00702AB1" w:rsidRPr="00EB4F79">
              <w:rPr>
                <w:rFonts w:ascii="Times New Roman" w:eastAsia="Times New Roman" w:hAnsi="Times New Roman" w:cs="Times New Roman"/>
                <w:color w:val="000000"/>
                <w:sz w:val="24"/>
                <w:szCs w:val="24"/>
                <w:lang w:val="ru-RU"/>
              </w:rPr>
              <w:t xml:space="preserve">құру </w:t>
            </w:r>
            <w:r w:rsidR="00297CAF" w:rsidRPr="00EB4F79">
              <w:rPr>
                <w:rFonts w:ascii="Times New Roman" w:eastAsia="Times New Roman" w:hAnsi="Times New Roman" w:cs="Times New Roman"/>
                <w:color w:val="000000"/>
                <w:sz w:val="24"/>
                <w:szCs w:val="24"/>
                <w:lang w:val="ru-RU"/>
              </w:rPr>
              <w:t>тәртібі</w:t>
            </w:r>
          </w:p>
        </w:tc>
        <w:tc>
          <w:tcPr>
            <w:tcW w:w="903" w:type="pct"/>
          </w:tcPr>
          <w:p w:rsidR="00297CAF" w:rsidRPr="00EB4F79" w:rsidRDefault="00297CAF" w:rsidP="00174AB1">
            <w:pPr>
              <w:spacing w:after="0" w:line="240" w:lineRule="auto"/>
              <w:ind w:firstLine="170"/>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Өзгерістер енгізілмейді.</w:t>
            </w:r>
          </w:p>
        </w:tc>
      </w:tr>
      <w:tr w:rsidR="00297CAF" w:rsidRPr="00EB4F79" w:rsidTr="006C3BB1">
        <w:trPr>
          <w:trHeight w:val="700"/>
        </w:trPr>
        <w:tc>
          <w:tcPr>
            <w:tcW w:w="159" w:type="pct"/>
          </w:tcPr>
          <w:p w:rsidR="00297CAF" w:rsidRPr="00EB4F79"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rsidR="00297CAF" w:rsidRPr="00EB4F79" w:rsidRDefault="00297CAF" w:rsidP="005A1206">
            <w:pPr>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22 тармақ</w:t>
            </w:r>
          </w:p>
        </w:tc>
        <w:tc>
          <w:tcPr>
            <w:tcW w:w="1731" w:type="pct"/>
          </w:tcPr>
          <w:p w:rsidR="00702AB1" w:rsidRPr="00EB4F79" w:rsidRDefault="00297CAF" w:rsidP="00702AB1">
            <w:pPr>
              <w:suppressAutoHyphens/>
              <w:spacing w:after="0" w:line="240" w:lineRule="auto"/>
              <w:ind w:left="-23"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22. </w:t>
            </w:r>
            <w:r w:rsidR="00702AB1" w:rsidRPr="00EB4F79">
              <w:rPr>
                <w:rFonts w:ascii="Times New Roman" w:eastAsia="Times New Roman" w:hAnsi="Times New Roman" w:cs="Times New Roman"/>
                <w:color w:val="000000"/>
                <w:sz w:val="24"/>
                <w:szCs w:val="24"/>
                <w:lang w:val="ru-RU"/>
              </w:rPr>
              <w:t>ЭШФ мынадай бөлімдерден тұрады:</w:t>
            </w:r>
          </w:p>
          <w:p w:rsidR="00702AB1" w:rsidRPr="00EB4F79" w:rsidRDefault="00702AB1" w:rsidP="00702AB1">
            <w:pPr>
              <w:suppressAutoHyphens/>
              <w:spacing w:after="0" w:line="240" w:lineRule="auto"/>
              <w:ind w:left="-23"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1) жалпы бөлім;</w:t>
            </w:r>
          </w:p>
          <w:p w:rsidR="00702AB1" w:rsidRPr="00EB4F79" w:rsidRDefault="00702AB1" w:rsidP="00702AB1">
            <w:pPr>
              <w:suppressAutoHyphens/>
              <w:spacing w:after="0" w:line="240" w:lineRule="auto"/>
              <w:ind w:left="-23"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2) өнім берушінің деректемелері;</w:t>
            </w:r>
          </w:p>
          <w:p w:rsidR="00702AB1" w:rsidRPr="00EB4F79" w:rsidRDefault="00702AB1" w:rsidP="00702AB1">
            <w:pPr>
              <w:suppressAutoHyphens/>
              <w:spacing w:after="0" w:line="240" w:lineRule="auto"/>
              <w:ind w:left="-23"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3) өнім берушінің банктік деректемелері;</w:t>
            </w:r>
          </w:p>
          <w:p w:rsidR="00702AB1" w:rsidRPr="00EB4F79" w:rsidRDefault="00702AB1" w:rsidP="00702AB1">
            <w:pPr>
              <w:suppressAutoHyphens/>
              <w:spacing w:after="0" w:line="240" w:lineRule="auto"/>
              <w:ind w:left="-23"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4) алушының деректемелері;</w:t>
            </w:r>
          </w:p>
          <w:p w:rsidR="00702AB1" w:rsidRPr="00EB4F79" w:rsidRDefault="00702AB1" w:rsidP="00702AB1">
            <w:pPr>
              <w:suppressAutoHyphens/>
              <w:spacing w:after="0" w:line="240" w:lineRule="auto"/>
              <w:ind w:left="-23"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5) мемлекеттік мекеменің деректемелері;</w:t>
            </w:r>
          </w:p>
          <w:p w:rsidR="00702AB1" w:rsidRPr="00EB4F79" w:rsidRDefault="00702AB1" w:rsidP="00702AB1">
            <w:pPr>
              <w:suppressAutoHyphens/>
              <w:spacing w:after="0" w:line="240" w:lineRule="auto"/>
              <w:ind w:left="-23"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6) жүкті жіберушінің және жүкті алушының деректемелері;</w:t>
            </w:r>
          </w:p>
          <w:p w:rsidR="00702AB1" w:rsidRPr="00EB4F79" w:rsidRDefault="00702AB1" w:rsidP="00702AB1">
            <w:pPr>
              <w:suppressAutoHyphens/>
              <w:spacing w:after="0" w:line="240" w:lineRule="auto"/>
              <w:ind w:left="-23"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7) жеткізу шарттары (келісімшарт);</w:t>
            </w:r>
          </w:p>
          <w:p w:rsidR="00702AB1" w:rsidRPr="00EB4F79" w:rsidRDefault="00702AB1" w:rsidP="00702AB1">
            <w:pPr>
              <w:suppressAutoHyphens/>
              <w:spacing w:after="0" w:line="240" w:lineRule="auto"/>
              <w:ind w:left="-23"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8) тауарларды, жұмыстарды, көрсетілетін қызметтерді жеткізуді растайтын құжаттардың деректемелері;</w:t>
            </w:r>
          </w:p>
          <w:p w:rsidR="00702AB1" w:rsidRPr="00EB4F79" w:rsidRDefault="00702AB1" w:rsidP="00702AB1">
            <w:pPr>
              <w:suppressAutoHyphens/>
              <w:spacing w:after="0" w:line="240" w:lineRule="auto"/>
              <w:ind w:left="-23"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9) тауарлар, жұмыстар, көрсетілетін қызметтер бойынша деректер;</w:t>
            </w:r>
          </w:p>
          <w:p w:rsidR="00702AB1" w:rsidRPr="00EB4F79" w:rsidRDefault="00702AB1" w:rsidP="00702AB1">
            <w:pPr>
              <w:suppressAutoHyphens/>
              <w:spacing w:after="0" w:line="240" w:lineRule="auto"/>
              <w:ind w:left="-23"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10) бірлескен қызметке қатысушылардың тауарлары, жұмыстары, көрсетілетін қызметтері бойынша деректер;</w:t>
            </w:r>
          </w:p>
          <w:p w:rsidR="00702AB1" w:rsidRPr="00EB4F79" w:rsidRDefault="00702AB1" w:rsidP="00702AB1">
            <w:pPr>
              <w:suppressAutoHyphens/>
              <w:spacing w:after="0" w:line="240" w:lineRule="auto"/>
              <w:ind w:left="-23"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11) жеткізуші өкілінің (операторының) деректемелері;</w:t>
            </w:r>
          </w:p>
          <w:p w:rsidR="00702AB1" w:rsidRPr="00EB4F79" w:rsidRDefault="00702AB1" w:rsidP="00702AB1">
            <w:pPr>
              <w:suppressAutoHyphens/>
              <w:spacing w:after="0" w:line="240" w:lineRule="auto"/>
              <w:ind w:left="-23"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12) алушы өкілінің (операторының) деректемелері;</w:t>
            </w:r>
          </w:p>
          <w:p w:rsidR="00702AB1" w:rsidRPr="00EB4F79" w:rsidRDefault="00702AB1" w:rsidP="00702AB1">
            <w:pPr>
              <w:suppressAutoHyphens/>
              <w:spacing w:after="0" w:line="240" w:lineRule="auto"/>
              <w:ind w:left="-23"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13) қосымша мәліметтер;</w:t>
            </w:r>
          </w:p>
          <w:p w:rsidR="00297CAF" w:rsidRPr="00EB4F79" w:rsidRDefault="00702AB1" w:rsidP="00702AB1">
            <w:pPr>
              <w:suppressAutoHyphens/>
              <w:spacing w:after="0" w:line="240" w:lineRule="auto"/>
              <w:ind w:left="-23"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14) ЭЦҚ бойынша мәліметтер</w:t>
            </w:r>
            <w:r w:rsidR="00297CAF" w:rsidRPr="00EB4F79">
              <w:rPr>
                <w:rFonts w:ascii="Times New Roman" w:eastAsia="Times New Roman" w:hAnsi="Times New Roman" w:cs="Times New Roman"/>
                <w:color w:val="000000"/>
                <w:sz w:val="24"/>
                <w:szCs w:val="24"/>
                <w:lang w:val="ru-RU"/>
              </w:rPr>
              <w:t>.</w:t>
            </w:r>
          </w:p>
        </w:tc>
        <w:tc>
          <w:tcPr>
            <w:tcW w:w="1734" w:type="pct"/>
          </w:tcPr>
          <w:p w:rsidR="00702AB1" w:rsidRPr="00EB4F79" w:rsidRDefault="00297CAF" w:rsidP="00702AB1">
            <w:pPr>
              <w:suppressAutoHyphens/>
              <w:spacing w:after="0" w:line="240" w:lineRule="auto"/>
              <w:ind w:left="-23"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22. </w:t>
            </w:r>
            <w:r w:rsidR="00702AB1" w:rsidRPr="00EB4F79">
              <w:rPr>
                <w:rFonts w:ascii="Times New Roman" w:eastAsia="Times New Roman" w:hAnsi="Times New Roman" w:cs="Times New Roman"/>
                <w:color w:val="000000"/>
                <w:sz w:val="24"/>
                <w:szCs w:val="24"/>
                <w:lang w:val="ru-RU"/>
              </w:rPr>
              <w:t>ЭШФ мынадай бөлімдерден тұрады:</w:t>
            </w:r>
          </w:p>
          <w:p w:rsidR="00702AB1" w:rsidRPr="00EB4F79" w:rsidRDefault="00702AB1" w:rsidP="00702AB1">
            <w:pPr>
              <w:suppressAutoHyphens/>
              <w:spacing w:after="0" w:line="240" w:lineRule="auto"/>
              <w:ind w:left="-23"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1) жалпы бөлім;</w:t>
            </w:r>
          </w:p>
          <w:p w:rsidR="00702AB1" w:rsidRPr="00EB4F79" w:rsidRDefault="00702AB1" w:rsidP="00702AB1">
            <w:pPr>
              <w:suppressAutoHyphens/>
              <w:spacing w:after="0" w:line="240" w:lineRule="auto"/>
              <w:ind w:left="-23"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2) өнім берушінің деректемелері;</w:t>
            </w:r>
          </w:p>
          <w:p w:rsidR="00702AB1" w:rsidRPr="00EB4F79" w:rsidRDefault="00702AB1" w:rsidP="00702AB1">
            <w:pPr>
              <w:suppressAutoHyphens/>
              <w:spacing w:after="0" w:line="240" w:lineRule="auto"/>
              <w:ind w:left="-23"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3) өнім берушінің банктік деректемелері;</w:t>
            </w:r>
          </w:p>
          <w:p w:rsidR="00702AB1" w:rsidRPr="00EB4F79" w:rsidRDefault="00702AB1" w:rsidP="00702AB1">
            <w:pPr>
              <w:suppressAutoHyphens/>
              <w:spacing w:after="0" w:line="240" w:lineRule="auto"/>
              <w:ind w:left="-23"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4) алушының деректемелері;</w:t>
            </w:r>
          </w:p>
          <w:p w:rsidR="00702AB1" w:rsidRPr="00EB4F79" w:rsidRDefault="00702AB1" w:rsidP="00702AB1">
            <w:pPr>
              <w:suppressAutoHyphens/>
              <w:spacing w:after="0" w:line="240" w:lineRule="auto"/>
              <w:ind w:left="-23"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5) мемлекеттік мекеменің деректемелері;</w:t>
            </w:r>
          </w:p>
          <w:p w:rsidR="00702AB1" w:rsidRPr="00EB4F79" w:rsidRDefault="00702AB1" w:rsidP="00702AB1">
            <w:pPr>
              <w:suppressAutoHyphens/>
              <w:spacing w:after="0" w:line="240" w:lineRule="auto"/>
              <w:ind w:left="-23"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6) жүкті жіберушінің және жүкті алушының деректемелері;</w:t>
            </w:r>
          </w:p>
          <w:p w:rsidR="00702AB1" w:rsidRPr="00EB4F79" w:rsidRDefault="00702AB1" w:rsidP="00702AB1">
            <w:pPr>
              <w:suppressAutoHyphens/>
              <w:spacing w:after="0" w:line="240" w:lineRule="auto"/>
              <w:ind w:left="-23"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7) жеткізу шарттары (келісімшарт);</w:t>
            </w:r>
          </w:p>
          <w:p w:rsidR="00702AB1" w:rsidRPr="00EB4F79" w:rsidRDefault="00702AB1" w:rsidP="00702AB1">
            <w:pPr>
              <w:suppressAutoHyphens/>
              <w:spacing w:after="0" w:line="240" w:lineRule="auto"/>
              <w:ind w:left="-23"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8) тауарларды, жұмыстарды, көрсетілетін қызметтерді жеткізуді растайтын құжаттардың деректемелері;</w:t>
            </w:r>
          </w:p>
          <w:p w:rsidR="00702AB1" w:rsidRPr="00EB4F79" w:rsidRDefault="00702AB1" w:rsidP="00702AB1">
            <w:pPr>
              <w:suppressAutoHyphens/>
              <w:spacing w:after="0" w:line="240" w:lineRule="auto"/>
              <w:ind w:left="-23"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9) тауарлар, жұмыстар, көрсетілетін қызметтер бойынша деректер;</w:t>
            </w:r>
          </w:p>
          <w:p w:rsidR="00702AB1" w:rsidRPr="00EB4F79" w:rsidRDefault="00702AB1" w:rsidP="00702AB1">
            <w:pPr>
              <w:suppressAutoHyphens/>
              <w:spacing w:after="0" w:line="240" w:lineRule="auto"/>
              <w:ind w:left="-23"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10) бірлескен қызметке қатысушылардың тауарлары, жұмыстары, көрсетілетін қызметтері бойынша деректер;</w:t>
            </w:r>
          </w:p>
          <w:p w:rsidR="00702AB1" w:rsidRPr="00EB4F79" w:rsidRDefault="00702AB1" w:rsidP="00702AB1">
            <w:pPr>
              <w:suppressAutoHyphens/>
              <w:spacing w:after="0" w:line="240" w:lineRule="auto"/>
              <w:ind w:left="-23"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11) жеткізуші өкілінің (операторының) деректемелері;</w:t>
            </w:r>
          </w:p>
          <w:p w:rsidR="00702AB1" w:rsidRPr="00EB4F79" w:rsidRDefault="00702AB1" w:rsidP="00702AB1">
            <w:pPr>
              <w:suppressAutoHyphens/>
              <w:spacing w:after="0" w:line="240" w:lineRule="auto"/>
              <w:ind w:left="-23"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12) алушы өкілінің (операторының) деректемелері;</w:t>
            </w:r>
          </w:p>
          <w:p w:rsidR="00702AB1" w:rsidRPr="00EB4F79" w:rsidRDefault="00702AB1" w:rsidP="00702AB1">
            <w:pPr>
              <w:suppressAutoHyphens/>
              <w:spacing w:after="0" w:line="240" w:lineRule="auto"/>
              <w:ind w:left="-23"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13) қосымша мәліметтер;</w:t>
            </w:r>
          </w:p>
          <w:p w:rsidR="00297CAF" w:rsidRPr="00EB4F79" w:rsidRDefault="00702AB1" w:rsidP="00702AB1">
            <w:pPr>
              <w:suppressAutoHyphens/>
              <w:spacing w:after="0" w:line="240" w:lineRule="auto"/>
              <w:ind w:left="-23"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14) ЭЦҚ бойынша мәліметтер.</w:t>
            </w:r>
          </w:p>
        </w:tc>
        <w:tc>
          <w:tcPr>
            <w:tcW w:w="903" w:type="pct"/>
          </w:tcPr>
          <w:p w:rsidR="00297CAF" w:rsidRPr="00EB4F79" w:rsidRDefault="00297CAF" w:rsidP="00174AB1">
            <w:pPr>
              <w:spacing w:after="0" w:line="240" w:lineRule="auto"/>
              <w:ind w:firstLine="170"/>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Өзгерістер енгізілмейді.</w:t>
            </w:r>
          </w:p>
        </w:tc>
      </w:tr>
      <w:tr w:rsidR="00297CAF" w:rsidRPr="00EB4F79" w:rsidTr="006C3BB1">
        <w:trPr>
          <w:trHeight w:val="700"/>
        </w:trPr>
        <w:tc>
          <w:tcPr>
            <w:tcW w:w="159" w:type="pct"/>
          </w:tcPr>
          <w:p w:rsidR="00297CAF" w:rsidRPr="00EB4F79"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rsidR="00297CAF" w:rsidRPr="00EB4F79" w:rsidRDefault="00297CAF" w:rsidP="005A1206">
            <w:pPr>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23 тармақ</w:t>
            </w:r>
          </w:p>
        </w:tc>
        <w:tc>
          <w:tcPr>
            <w:tcW w:w="1731" w:type="pct"/>
          </w:tcPr>
          <w:p w:rsidR="00702AB1" w:rsidRPr="00EB4F79" w:rsidRDefault="00297CAF" w:rsidP="00702AB1">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23. </w:t>
            </w:r>
            <w:r w:rsidR="00702AB1" w:rsidRPr="00EB4F79">
              <w:rPr>
                <w:rFonts w:ascii="Times New Roman" w:eastAsia="Times New Roman" w:hAnsi="Times New Roman" w:cs="Times New Roman"/>
                <w:color w:val="000000"/>
                <w:sz w:val="24"/>
                <w:szCs w:val="24"/>
                <w:lang w:val="ru-RU"/>
              </w:rPr>
              <w:t>ЭШФ осы бұйрықпен бекітілген Шот-фактура нысанына қосымшаға сәйкес шот-фактура нысанын толтыру жөніндегі түсіндірмеге (бұдан әрі – Түсіндірме) сәйкес толтырылады.</w:t>
            </w:r>
          </w:p>
          <w:p w:rsidR="00702AB1" w:rsidRPr="00EB4F79" w:rsidRDefault="00702AB1" w:rsidP="00702AB1">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Бұл ретте Түсіндірменің 2, 3 және 4-тарауларда тауарларды өткізу кезінде:</w:t>
            </w:r>
          </w:p>
          <w:p w:rsidR="00702AB1" w:rsidRPr="00EB4F79" w:rsidRDefault="00702AB1" w:rsidP="00702AB1">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lastRenderedPageBreak/>
              <w:t>жеке тұлғаларға;</w:t>
            </w:r>
          </w:p>
          <w:p w:rsidR="00702AB1" w:rsidRPr="00EB4F79" w:rsidRDefault="00702AB1" w:rsidP="00702AB1">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Модуль арқылы;</w:t>
            </w:r>
          </w:p>
          <w:p w:rsidR="00297CAF" w:rsidRPr="00EB4F79" w:rsidRDefault="00702AB1" w:rsidP="00702AB1">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мүлікті қаржы лизингіне беру кезінде ЭШФ жазып беру ерекшеліктері белгіленген</w:t>
            </w:r>
            <w:r w:rsidR="00297CAF" w:rsidRPr="00EB4F79">
              <w:rPr>
                <w:rFonts w:ascii="Times New Roman" w:eastAsia="Times New Roman" w:hAnsi="Times New Roman" w:cs="Times New Roman"/>
                <w:color w:val="000000"/>
                <w:sz w:val="24"/>
                <w:szCs w:val="24"/>
                <w:lang w:val="ru-RU"/>
              </w:rPr>
              <w:t>.</w:t>
            </w:r>
          </w:p>
        </w:tc>
        <w:tc>
          <w:tcPr>
            <w:tcW w:w="1734" w:type="pct"/>
          </w:tcPr>
          <w:p w:rsidR="00702AB1" w:rsidRPr="00EB4F79" w:rsidRDefault="00297CAF" w:rsidP="00702AB1">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lastRenderedPageBreak/>
              <w:t xml:space="preserve">23. </w:t>
            </w:r>
            <w:r w:rsidR="00702AB1" w:rsidRPr="00EB4F79">
              <w:rPr>
                <w:rFonts w:ascii="Times New Roman" w:eastAsia="Times New Roman" w:hAnsi="Times New Roman" w:cs="Times New Roman"/>
                <w:color w:val="000000"/>
                <w:sz w:val="24"/>
                <w:szCs w:val="24"/>
                <w:lang w:val="ru-RU"/>
              </w:rPr>
              <w:t>ЭШФ осы бұйрықпен бекітілген Шот-фактура нысанына қосымшаға сәйкес шот-фактура нысанын толтыру жөніндегі түсіндірмеге (бұдан әрі – Түсіндірме) сәйкес толтырылады.</w:t>
            </w:r>
          </w:p>
          <w:p w:rsidR="00702AB1" w:rsidRPr="00EB4F79" w:rsidRDefault="00702AB1" w:rsidP="00702AB1">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Бұл ретте Түсіндірменің 2, 3 және 4-тарауларда тауарларды өткізу кезінде:</w:t>
            </w:r>
          </w:p>
          <w:p w:rsidR="00702AB1" w:rsidRPr="00EB4F79" w:rsidRDefault="00702AB1" w:rsidP="00702AB1">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lastRenderedPageBreak/>
              <w:t>жеке тұлғаларға;</w:t>
            </w:r>
          </w:p>
          <w:p w:rsidR="00702AB1" w:rsidRPr="00EB4F79" w:rsidRDefault="00702AB1" w:rsidP="00702AB1">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Модуль арқылы;</w:t>
            </w:r>
          </w:p>
          <w:p w:rsidR="00297CAF" w:rsidRPr="00EB4F79" w:rsidRDefault="00702AB1" w:rsidP="00702AB1">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мүлікті қаржы лизингіне беру кезінде ЭШФ жазып беру ерекшеліктері белгіленген</w:t>
            </w:r>
            <w:r w:rsidR="00297CAF" w:rsidRPr="00EB4F79">
              <w:rPr>
                <w:rFonts w:ascii="Times New Roman" w:eastAsia="Times New Roman" w:hAnsi="Times New Roman" w:cs="Times New Roman"/>
                <w:color w:val="000000"/>
                <w:sz w:val="24"/>
                <w:szCs w:val="24"/>
                <w:lang w:val="ru-RU"/>
              </w:rPr>
              <w:t>.</w:t>
            </w:r>
          </w:p>
        </w:tc>
        <w:tc>
          <w:tcPr>
            <w:tcW w:w="903" w:type="pct"/>
            <w:shd w:val="clear" w:color="auto" w:fill="auto"/>
          </w:tcPr>
          <w:p w:rsidR="00297CAF" w:rsidRPr="00EB4F79" w:rsidRDefault="00297CAF" w:rsidP="00174AB1">
            <w:pPr>
              <w:spacing w:after="0" w:line="240" w:lineRule="auto"/>
              <w:ind w:firstLine="170"/>
              <w:rPr>
                <w:rFonts w:ascii="Times New Roman" w:hAnsi="Times New Roman" w:cs="Times New Roman"/>
                <w:sz w:val="24"/>
                <w:szCs w:val="24"/>
                <w:lang w:val="ru-RU"/>
              </w:rPr>
            </w:pPr>
            <w:r w:rsidRPr="00EB4F79">
              <w:rPr>
                <w:rFonts w:ascii="Times New Roman" w:eastAsia="Times New Roman" w:hAnsi="Times New Roman" w:cs="Times New Roman"/>
                <w:color w:val="000000"/>
                <w:sz w:val="24"/>
                <w:szCs w:val="24"/>
                <w:lang w:val="kk-KZ" w:eastAsia="zh-CN"/>
              </w:rPr>
              <w:lastRenderedPageBreak/>
              <w:t>Өзгерістер енгізілмейді.</w:t>
            </w:r>
          </w:p>
        </w:tc>
      </w:tr>
      <w:tr w:rsidR="00297CAF" w:rsidRPr="00EB4F79" w:rsidTr="006C3BB1">
        <w:trPr>
          <w:trHeight w:val="700"/>
        </w:trPr>
        <w:tc>
          <w:tcPr>
            <w:tcW w:w="159" w:type="pct"/>
          </w:tcPr>
          <w:p w:rsidR="00297CAF" w:rsidRPr="00EB4F79"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rsidR="00297CAF" w:rsidRPr="00EB4F79" w:rsidRDefault="00297CAF" w:rsidP="005A1206">
            <w:pPr>
              <w:jc w:val="both"/>
              <w:rPr>
                <w:rFonts w:ascii="Times New Roman" w:hAnsi="Times New Roman" w:cs="Times New Roman"/>
                <w:sz w:val="24"/>
                <w:szCs w:val="24"/>
                <w:lang w:val="ru-RU"/>
              </w:rPr>
            </w:pPr>
            <w:r w:rsidRPr="00EB4F79">
              <w:rPr>
                <w:rFonts w:ascii="Times New Roman" w:eastAsia="Times New Roman" w:hAnsi="Times New Roman" w:cs="Times New Roman"/>
                <w:color w:val="000000"/>
                <w:sz w:val="24"/>
                <w:szCs w:val="24"/>
                <w:lang w:val="ru-RU"/>
              </w:rPr>
              <w:t>3-параграфтың тақырыбы</w:t>
            </w:r>
          </w:p>
        </w:tc>
        <w:tc>
          <w:tcPr>
            <w:tcW w:w="1731" w:type="pct"/>
          </w:tcPr>
          <w:p w:rsidR="00297CAF" w:rsidRPr="00EB4F79" w:rsidRDefault="009445C1" w:rsidP="00702AB1">
            <w:pPr>
              <w:suppressAutoHyphens/>
              <w:spacing w:after="0" w:line="240" w:lineRule="auto"/>
              <w:ind w:firstLine="170"/>
              <w:jc w:val="center"/>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3-параграф. </w:t>
            </w:r>
            <w:r w:rsidR="00297CAF" w:rsidRPr="00EB4F79">
              <w:rPr>
                <w:rFonts w:ascii="Times New Roman" w:eastAsia="Times New Roman" w:hAnsi="Times New Roman" w:cs="Times New Roman"/>
                <w:color w:val="000000"/>
                <w:sz w:val="24"/>
                <w:szCs w:val="24"/>
                <w:lang w:val="ru-RU"/>
              </w:rPr>
              <w:t>Электрондық шот-фактураны куәландыру</w:t>
            </w:r>
          </w:p>
        </w:tc>
        <w:tc>
          <w:tcPr>
            <w:tcW w:w="1734" w:type="pct"/>
          </w:tcPr>
          <w:p w:rsidR="00297CAF" w:rsidRPr="00EB4F79" w:rsidRDefault="009445C1" w:rsidP="00702AB1">
            <w:pPr>
              <w:suppressAutoHyphens/>
              <w:spacing w:after="0" w:line="240" w:lineRule="auto"/>
              <w:ind w:firstLine="170"/>
              <w:jc w:val="center"/>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3-параграф. </w:t>
            </w:r>
            <w:r w:rsidR="00297CAF" w:rsidRPr="00EB4F79">
              <w:rPr>
                <w:rFonts w:ascii="Times New Roman" w:eastAsia="Times New Roman" w:hAnsi="Times New Roman" w:cs="Times New Roman"/>
                <w:color w:val="000000"/>
                <w:sz w:val="24"/>
                <w:szCs w:val="24"/>
                <w:lang w:val="ru-RU"/>
              </w:rPr>
              <w:t>Электрондық шот-фактураны куәландыру</w:t>
            </w:r>
          </w:p>
        </w:tc>
        <w:tc>
          <w:tcPr>
            <w:tcW w:w="903" w:type="pct"/>
            <w:shd w:val="clear" w:color="auto" w:fill="auto"/>
          </w:tcPr>
          <w:p w:rsidR="00297CAF" w:rsidRPr="00EB4F79" w:rsidRDefault="00297CAF" w:rsidP="00174AB1">
            <w:pPr>
              <w:spacing w:after="0" w:line="240" w:lineRule="auto"/>
              <w:ind w:firstLine="170"/>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Өзгерістер енгізілмейді.</w:t>
            </w:r>
          </w:p>
        </w:tc>
      </w:tr>
      <w:tr w:rsidR="00297CAF" w:rsidRPr="00EB4F79" w:rsidTr="006C3BB1">
        <w:trPr>
          <w:trHeight w:val="700"/>
        </w:trPr>
        <w:tc>
          <w:tcPr>
            <w:tcW w:w="159" w:type="pct"/>
          </w:tcPr>
          <w:p w:rsidR="00297CAF" w:rsidRPr="00EB4F79"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rsidR="00297CAF" w:rsidRPr="00EB4F79" w:rsidRDefault="00297CAF" w:rsidP="005A1206">
            <w:pPr>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24 тармақ</w:t>
            </w:r>
          </w:p>
        </w:tc>
        <w:tc>
          <w:tcPr>
            <w:tcW w:w="1731" w:type="pct"/>
          </w:tcPr>
          <w:p w:rsidR="00297CAF" w:rsidRPr="00EB4F79"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24. </w:t>
            </w:r>
            <w:r w:rsidR="00702AB1" w:rsidRPr="00EB4F79">
              <w:rPr>
                <w:rFonts w:ascii="Times New Roman" w:eastAsia="Times New Roman" w:hAnsi="Times New Roman" w:cs="Times New Roman"/>
                <w:color w:val="000000"/>
                <w:sz w:val="24"/>
                <w:szCs w:val="24"/>
                <w:lang w:val="ru-RU"/>
              </w:rPr>
              <w:t xml:space="preserve">Құжат айналымының жұмысын, жүйеде аутентификацияны, электрондық құжаттарға қол қоюды, электрондық құжаттардың түпнұсқалығын растауды қамтамасыз ету үшін ЭШФ </w:t>
            </w:r>
            <w:r w:rsidR="00702AB1" w:rsidRPr="00EB4F79">
              <w:rPr>
                <w:rFonts w:ascii="Times New Roman" w:eastAsia="Times New Roman" w:hAnsi="Times New Roman" w:cs="Times New Roman"/>
                <w:b/>
                <w:color w:val="000000"/>
                <w:sz w:val="24"/>
                <w:szCs w:val="24"/>
                <w:lang w:val="ru-RU"/>
              </w:rPr>
              <w:t>АЖ-де</w:t>
            </w:r>
            <w:r w:rsidR="00702AB1" w:rsidRPr="00EB4F79">
              <w:rPr>
                <w:rFonts w:ascii="Times New Roman" w:eastAsia="Times New Roman" w:hAnsi="Times New Roman" w:cs="Times New Roman"/>
                <w:color w:val="000000"/>
                <w:sz w:val="24"/>
                <w:szCs w:val="24"/>
                <w:lang w:val="ru-RU"/>
              </w:rPr>
              <w:t xml:space="preserve"> ЭЦҚ арқылы міндетті куәландыру көзделген</w:t>
            </w:r>
            <w:r w:rsidRPr="00EB4F79">
              <w:rPr>
                <w:rFonts w:ascii="Times New Roman" w:eastAsia="Times New Roman" w:hAnsi="Times New Roman" w:cs="Times New Roman"/>
                <w:color w:val="000000"/>
                <w:sz w:val="24"/>
                <w:szCs w:val="24"/>
                <w:lang w:val="ru-RU"/>
              </w:rPr>
              <w:t>.</w:t>
            </w:r>
          </w:p>
        </w:tc>
        <w:tc>
          <w:tcPr>
            <w:tcW w:w="1734" w:type="pct"/>
          </w:tcPr>
          <w:p w:rsidR="00297CAF" w:rsidRPr="00EB4F79" w:rsidRDefault="00297CAF" w:rsidP="0089080E">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24. </w:t>
            </w:r>
            <w:r w:rsidR="0089080E" w:rsidRPr="00EB4F79">
              <w:rPr>
                <w:rFonts w:ascii="Times New Roman" w:eastAsia="Times New Roman" w:hAnsi="Times New Roman" w:cs="Times New Roman"/>
                <w:color w:val="000000"/>
                <w:sz w:val="24"/>
                <w:szCs w:val="24"/>
                <w:lang w:val="ru-RU"/>
              </w:rPr>
              <w:t xml:space="preserve">Құжат айналымының жұмысын, жүйеде аутентификацияны, электрондық құжаттарға қол қоюды, электрондық құжаттардың түпнұсқалығын растауды қамтамасыз ету үшін ЭШФ </w:t>
            </w:r>
            <w:r w:rsidR="0089080E" w:rsidRPr="00EB4F79">
              <w:rPr>
                <w:rFonts w:ascii="Times New Roman" w:eastAsia="Times New Roman" w:hAnsi="Times New Roman" w:cs="Times New Roman"/>
                <w:b/>
                <w:color w:val="000000"/>
                <w:sz w:val="24"/>
                <w:szCs w:val="24"/>
                <w:lang w:val="ru-RU"/>
              </w:rPr>
              <w:t>жүйесінде</w:t>
            </w:r>
            <w:r w:rsidR="0089080E" w:rsidRPr="00EB4F79">
              <w:rPr>
                <w:rFonts w:ascii="Times New Roman" w:eastAsia="Times New Roman" w:hAnsi="Times New Roman" w:cs="Times New Roman"/>
                <w:color w:val="000000"/>
                <w:sz w:val="24"/>
                <w:szCs w:val="24"/>
                <w:lang w:val="ru-RU"/>
              </w:rPr>
              <w:t xml:space="preserve">  ЭЦҚ арқылы міндетті куәландыру көзделген.</w:t>
            </w:r>
          </w:p>
        </w:tc>
        <w:tc>
          <w:tcPr>
            <w:tcW w:w="903" w:type="pct"/>
            <w:shd w:val="clear" w:color="auto" w:fill="auto"/>
          </w:tcPr>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297CAF" w:rsidRPr="00EB4F79" w:rsidRDefault="00297CAF" w:rsidP="00174AB1">
            <w:pPr>
              <w:spacing w:after="0" w:line="240" w:lineRule="auto"/>
              <w:ind w:firstLine="170"/>
              <w:rPr>
                <w:rFonts w:ascii="Times New Roman" w:hAnsi="Times New Roman" w:cs="Times New Roman"/>
                <w:sz w:val="24"/>
                <w:szCs w:val="24"/>
                <w:lang w:val="ru-RU"/>
              </w:rPr>
            </w:pPr>
            <w:r w:rsidRPr="00EB4F79">
              <w:rPr>
                <w:rFonts w:ascii="Times New Roman" w:hAnsi="Times New Roman" w:cs="Times New Roman"/>
                <w:sz w:val="24"/>
                <w:szCs w:val="24"/>
                <w:lang w:val="ru-RU"/>
              </w:rPr>
              <w:t>Редакциялық түзету.</w:t>
            </w:r>
          </w:p>
        </w:tc>
      </w:tr>
      <w:tr w:rsidR="00297CAF" w:rsidRPr="00EB4F79" w:rsidTr="006C3BB1">
        <w:trPr>
          <w:trHeight w:val="700"/>
        </w:trPr>
        <w:tc>
          <w:tcPr>
            <w:tcW w:w="159" w:type="pct"/>
          </w:tcPr>
          <w:p w:rsidR="00297CAF" w:rsidRPr="00EB4F79"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rsidR="00297CAF" w:rsidRPr="00EB4F79" w:rsidRDefault="00297CAF" w:rsidP="005A1206">
            <w:pPr>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25 тармақ</w:t>
            </w:r>
          </w:p>
        </w:tc>
        <w:tc>
          <w:tcPr>
            <w:tcW w:w="1731" w:type="pct"/>
          </w:tcPr>
          <w:p w:rsidR="00297CAF" w:rsidRPr="00EB4F79"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25. </w:t>
            </w:r>
            <w:r w:rsidR="00702AB1" w:rsidRPr="00EB4F79">
              <w:rPr>
                <w:rFonts w:ascii="Times New Roman" w:eastAsia="Times New Roman" w:hAnsi="Times New Roman" w:cs="Times New Roman"/>
                <w:color w:val="000000"/>
                <w:sz w:val="24"/>
                <w:szCs w:val="24"/>
                <w:lang w:val="ru-RU"/>
              </w:rPr>
              <w:t>ЭШФ заңды тұлғаның (заңды тұлғаның құрылымдық бөлімшесі), дара кәсіпкер не жеке практикамен айналысатын адамдардың немесе уәкілетті адамның ЭЦҚ-мен куәландырылады</w:t>
            </w:r>
            <w:r w:rsidRPr="00EB4F79">
              <w:rPr>
                <w:rFonts w:ascii="Times New Roman" w:eastAsia="Times New Roman" w:hAnsi="Times New Roman" w:cs="Times New Roman"/>
                <w:color w:val="000000"/>
                <w:sz w:val="24"/>
                <w:szCs w:val="24"/>
                <w:lang w:val="ru-RU"/>
              </w:rPr>
              <w:t>.</w:t>
            </w:r>
          </w:p>
        </w:tc>
        <w:tc>
          <w:tcPr>
            <w:tcW w:w="1734" w:type="pct"/>
          </w:tcPr>
          <w:p w:rsidR="00297CAF" w:rsidRPr="00EB4F79"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25. </w:t>
            </w:r>
            <w:r w:rsidR="00702AB1" w:rsidRPr="00EB4F79">
              <w:rPr>
                <w:rFonts w:ascii="Times New Roman" w:eastAsia="Times New Roman" w:hAnsi="Times New Roman" w:cs="Times New Roman"/>
                <w:color w:val="000000"/>
                <w:sz w:val="24"/>
                <w:szCs w:val="24"/>
                <w:lang w:val="ru-RU"/>
              </w:rPr>
              <w:t>ЭШФ заңды тұлғаның (заңды тұлғаның құрылымдық бөлімшесі), дара кәсіпкер не жеке практикамен айналысатын адамдардың немесе уәкілетті адамның ЭЦҚ-мен куәландырылады</w:t>
            </w:r>
            <w:r w:rsidRPr="00EB4F79">
              <w:rPr>
                <w:rFonts w:ascii="Times New Roman" w:eastAsia="Times New Roman" w:hAnsi="Times New Roman" w:cs="Times New Roman"/>
                <w:color w:val="000000"/>
                <w:sz w:val="24"/>
                <w:szCs w:val="24"/>
                <w:lang w:val="ru-RU"/>
              </w:rPr>
              <w:t>.</w:t>
            </w:r>
          </w:p>
        </w:tc>
        <w:tc>
          <w:tcPr>
            <w:tcW w:w="903" w:type="pct"/>
            <w:shd w:val="clear" w:color="auto" w:fill="auto"/>
          </w:tcPr>
          <w:p w:rsidR="00297CAF" w:rsidRPr="00EB4F79" w:rsidRDefault="00297CAF" w:rsidP="00174AB1">
            <w:pPr>
              <w:spacing w:after="0" w:line="240" w:lineRule="auto"/>
              <w:ind w:firstLine="170"/>
              <w:rPr>
                <w:rFonts w:ascii="Times New Roman" w:hAnsi="Times New Roman" w:cs="Times New Roman"/>
                <w:sz w:val="24"/>
                <w:szCs w:val="24"/>
                <w:lang w:val="ru-RU"/>
              </w:rPr>
            </w:pPr>
            <w:r w:rsidRPr="00EB4F79">
              <w:rPr>
                <w:rFonts w:ascii="Times New Roman" w:hAnsi="Times New Roman" w:cs="Times New Roman"/>
                <w:sz w:val="24"/>
                <w:szCs w:val="24"/>
                <w:lang w:val="ru-RU"/>
              </w:rPr>
              <w:t>Өзгерістер енгізілмейді.</w:t>
            </w:r>
          </w:p>
        </w:tc>
      </w:tr>
      <w:tr w:rsidR="00297CAF" w:rsidRPr="00EB4F79" w:rsidTr="006C3BB1">
        <w:trPr>
          <w:trHeight w:val="700"/>
        </w:trPr>
        <w:tc>
          <w:tcPr>
            <w:tcW w:w="159" w:type="pct"/>
          </w:tcPr>
          <w:p w:rsidR="00297CAF" w:rsidRPr="00EB4F79"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rsidR="00297CAF" w:rsidRPr="00EB4F79" w:rsidRDefault="00297CAF" w:rsidP="005A1206">
            <w:pPr>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26 тармақ</w:t>
            </w:r>
          </w:p>
        </w:tc>
        <w:tc>
          <w:tcPr>
            <w:tcW w:w="1731" w:type="pct"/>
          </w:tcPr>
          <w:p w:rsidR="00297CAF" w:rsidRPr="00EB4F79"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26. </w:t>
            </w:r>
            <w:r w:rsidR="00702AB1" w:rsidRPr="00EB4F79">
              <w:rPr>
                <w:rFonts w:ascii="Times New Roman" w:eastAsia="Times New Roman" w:hAnsi="Times New Roman" w:cs="Times New Roman"/>
                <w:color w:val="000000"/>
                <w:sz w:val="24"/>
                <w:szCs w:val="24"/>
                <w:lang w:val="ru-RU"/>
              </w:rPr>
              <w:t xml:space="preserve">ЭШФ куәландыру кезінде ЭШФ </w:t>
            </w:r>
            <w:r w:rsidR="00702AB1" w:rsidRPr="00EB4F79">
              <w:rPr>
                <w:rFonts w:ascii="Times New Roman" w:eastAsia="Times New Roman" w:hAnsi="Times New Roman" w:cs="Times New Roman"/>
                <w:b/>
                <w:color w:val="000000"/>
                <w:sz w:val="24"/>
                <w:szCs w:val="24"/>
                <w:lang w:val="ru-RU"/>
              </w:rPr>
              <w:t>АЖ</w:t>
            </w:r>
            <w:r w:rsidR="00702AB1" w:rsidRPr="00EB4F79">
              <w:rPr>
                <w:rFonts w:ascii="Times New Roman" w:eastAsia="Times New Roman" w:hAnsi="Times New Roman" w:cs="Times New Roman"/>
                <w:color w:val="000000"/>
                <w:sz w:val="24"/>
                <w:szCs w:val="24"/>
                <w:lang w:val="ru-RU"/>
              </w:rPr>
              <w:t xml:space="preserve"> ЭЦҚ тіркеу куәлігін оның жарамдылығы (қолданылу мерзімі, тіркеу куәлігі иесінің сәйкестендіру деректері) мәніне тексеруді жүзеге асырылады</w:t>
            </w:r>
            <w:r w:rsidRPr="00EB4F79">
              <w:rPr>
                <w:rFonts w:ascii="Times New Roman" w:eastAsia="Times New Roman" w:hAnsi="Times New Roman" w:cs="Times New Roman"/>
                <w:color w:val="000000"/>
                <w:sz w:val="24"/>
                <w:szCs w:val="24"/>
                <w:lang w:val="ru-RU"/>
              </w:rPr>
              <w:t>.</w:t>
            </w:r>
          </w:p>
        </w:tc>
        <w:tc>
          <w:tcPr>
            <w:tcW w:w="1734" w:type="pct"/>
          </w:tcPr>
          <w:p w:rsidR="00297CAF" w:rsidRPr="00EB4F79" w:rsidRDefault="00297CAF" w:rsidP="002A7D5E">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26. </w:t>
            </w:r>
            <w:r w:rsidR="0019230A" w:rsidRPr="00EB4F79">
              <w:rPr>
                <w:lang w:val="ru-RU"/>
              </w:rPr>
              <w:t xml:space="preserve"> </w:t>
            </w:r>
            <w:r w:rsidR="002A7D5E" w:rsidRPr="00EB4F79">
              <w:rPr>
                <w:rFonts w:ascii="Times New Roman" w:eastAsia="Times New Roman" w:hAnsi="Times New Roman" w:cs="Times New Roman"/>
                <w:color w:val="000000"/>
                <w:sz w:val="24"/>
                <w:szCs w:val="24"/>
                <w:lang w:val="kk-KZ"/>
              </w:rPr>
              <w:t xml:space="preserve">ЭШФ куәландыру кезінде ЭШФ </w:t>
            </w:r>
            <w:r w:rsidR="002A7D5E" w:rsidRPr="00EB4F79">
              <w:rPr>
                <w:rFonts w:ascii="Times New Roman" w:eastAsia="Times New Roman" w:hAnsi="Times New Roman" w:cs="Times New Roman"/>
                <w:b/>
                <w:color w:val="000000"/>
                <w:sz w:val="24"/>
                <w:szCs w:val="24"/>
                <w:lang w:val="kk-KZ"/>
              </w:rPr>
              <w:t>жүйесі</w:t>
            </w:r>
            <w:r w:rsidR="002A7D5E" w:rsidRPr="00EB4F79">
              <w:rPr>
                <w:rFonts w:ascii="Times New Roman" w:eastAsia="Times New Roman" w:hAnsi="Times New Roman" w:cs="Times New Roman"/>
                <w:color w:val="000000"/>
                <w:sz w:val="24"/>
                <w:szCs w:val="24"/>
                <w:lang w:val="kk-KZ"/>
              </w:rPr>
              <w:t xml:space="preserve"> ЭЦҚ тіркеу куәлігін оның жарамдылығы (қолданылу мерзімі, тіркеу куәлігі иесінің сәйкестендіру деректері) мәніне тексеруді жүзеге асырылады.</w:t>
            </w:r>
          </w:p>
        </w:tc>
        <w:tc>
          <w:tcPr>
            <w:tcW w:w="903" w:type="pct"/>
            <w:shd w:val="clear" w:color="auto" w:fill="auto"/>
          </w:tcPr>
          <w:p w:rsidR="00297CAF" w:rsidRPr="00EB4F79" w:rsidRDefault="00297CAF" w:rsidP="00174AB1">
            <w:pPr>
              <w:spacing w:after="0" w:line="240" w:lineRule="auto"/>
              <w:ind w:firstLine="170"/>
              <w:rPr>
                <w:rFonts w:ascii="Times New Roman" w:hAnsi="Times New Roman" w:cs="Times New Roman"/>
                <w:sz w:val="24"/>
                <w:szCs w:val="24"/>
                <w:lang w:val="ru-RU"/>
              </w:rPr>
            </w:pPr>
            <w:r w:rsidRPr="00EB4F79">
              <w:rPr>
                <w:rFonts w:ascii="Times New Roman" w:hAnsi="Times New Roman" w:cs="Times New Roman"/>
                <w:sz w:val="24"/>
                <w:szCs w:val="24"/>
                <w:lang w:val="ru-RU"/>
              </w:rPr>
              <w:t>Редакциялық түзету.</w:t>
            </w:r>
          </w:p>
        </w:tc>
      </w:tr>
      <w:tr w:rsidR="00297CAF" w:rsidRPr="00EB4F79" w:rsidTr="006C3BB1">
        <w:trPr>
          <w:trHeight w:val="700"/>
        </w:trPr>
        <w:tc>
          <w:tcPr>
            <w:tcW w:w="159" w:type="pct"/>
          </w:tcPr>
          <w:p w:rsidR="00297CAF" w:rsidRPr="00EB4F79"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rsidR="00297CAF" w:rsidRPr="00EB4F79" w:rsidRDefault="00297CAF" w:rsidP="005A1206">
            <w:pPr>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27 тармақ</w:t>
            </w:r>
          </w:p>
        </w:tc>
        <w:tc>
          <w:tcPr>
            <w:tcW w:w="1731" w:type="pct"/>
          </w:tcPr>
          <w:p w:rsidR="00722BCF" w:rsidRPr="00EB4F79" w:rsidRDefault="00297CAF" w:rsidP="00722BCF">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27. </w:t>
            </w:r>
            <w:r w:rsidR="00722BCF" w:rsidRPr="00EB4F79">
              <w:rPr>
                <w:rFonts w:ascii="Times New Roman" w:eastAsia="Times New Roman" w:hAnsi="Times New Roman" w:cs="Times New Roman"/>
                <w:color w:val="000000"/>
                <w:sz w:val="24"/>
                <w:szCs w:val="24"/>
                <w:lang w:val="ru-RU"/>
              </w:rPr>
              <w:t xml:space="preserve">Салық кодексінің 93-бабына сәйкес салық төлеушіге қатысты тәуекелдерді басқару жүйесінің негізінде тәуекел анықталған кезде ЭШФ Салық кодексінің 209-бабының 6-тармағында және 492-бабының 6-тармағында белгіленген талаптарға сәйкес ЭШФ жазып беруді </w:t>
            </w:r>
            <w:r w:rsidR="00722BCF" w:rsidRPr="00EB4F79">
              <w:rPr>
                <w:rFonts w:ascii="Times New Roman" w:eastAsia="Times New Roman" w:hAnsi="Times New Roman" w:cs="Times New Roman"/>
                <w:color w:val="000000"/>
                <w:sz w:val="24"/>
                <w:szCs w:val="24"/>
                <w:lang w:val="ru-RU"/>
              </w:rPr>
              <w:lastRenderedPageBreak/>
              <w:t>жүзеге асыратын жеке тұлғаның биометриялық деректерімен қосымша куәландырылады.</w:t>
            </w:r>
          </w:p>
          <w:p w:rsidR="00722BCF" w:rsidRPr="00EB4F79" w:rsidRDefault="00722BCF" w:rsidP="00722BCF">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Бұл жағдайда салық төлеушіге ЭШФ </w:t>
            </w:r>
            <w:r w:rsidRPr="00EB4F79">
              <w:rPr>
                <w:rFonts w:ascii="Times New Roman" w:eastAsia="Times New Roman" w:hAnsi="Times New Roman" w:cs="Times New Roman"/>
                <w:b/>
                <w:color w:val="000000"/>
                <w:sz w:val="24"/>
                <w:szCs w:val="24"/>
                <w:lang w:val="ru-RU"/>
              </w:rPr>
              <w:t>АЖ</w:t>
            </w:r>
            <w:r w:rsidRPr="00EB4F79">
              <w:rPr>
                <w:rFonts w:ascii="Times New Roman" w:eastAsia="Times New Roman" w:hAnsi="Times New Roman" w:cs="Times New Roman"/>
                <w:color w:val="000000"/>
                <w:sz w:val="24"/>
                <w:szCs w:val="24"/>
                <w:lang w:val="ru-RU"/>
              </w:rPr>
              <w:t xml:space="preserve"> арқылы биометриялық сәйкестендіруден өту қажеттілігі туралы хабарлама жіберіледі.</w:t>
            </w:r>
          </w:p>
          <w:p w:rsidR="00722BCF" w:rsidRPr="00EB4F79" w:rsidRDefault="00722BCF" w:rsidP="00722BCF">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Биометриялық сәйкестендіру ЭШФ жазып беру кезінде күніне 1 (бір) рет жүргізіледі.</w:t>
            </w:r>
          </w:p>
          <w:p w:rsidR="00722BCF" w:rsidRPr="00EB4F79" w:rsidRDefault="00722BCF" w:rsidP="00722BCF">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Биометриялық сәйкестендіруден өтудің жалпы саны 3 (үш) ретті құрайды, одан кейін ЭШФ </w:t>
            </w:r>
            <w:r w:rsidRPr="00EB4F79">
              <w:rPr>
                <w:rFonts w:ascii="Times New Roman" w:eastAsia="Times New Roman" w:hAnsi="Times New Roman" w:cs="Times New Roman"/>
                <w:b/>
                <w:color w:val="000000"/>
                <w:sz w:val="24"/>
                <w:szCs w:val="24"/>
                <w:lang w:val="ru-RU"/>
              </w:rPr>
              <w:t>АЖ</w:t>
            </w:r>
            <w:r w:rsidRPr="00EB4F79">
              <w:rPr>
                <w:rFonts w:ascii="Times New Roman" w:eastAsia="Times New Roman" w:hAnsi="Times New Roman" w:cs="Times New Roman"/>
                <w:color w:val="000000"/>
                <w:sz w:val="24"/>
                <w:szCs w:val="24"/>
                <w:lang w:val="ru-RU"/>
              </w:rPr>
              <w:t xml:space="preserve"> биометриялық сәйкестендіруден өтпей-ақ ЭШФ-ны әрі қарай жазып беруге мүмкіндік береді.</w:t>
            </w:r>
          </w:p>
          <w:p w:rsidR="00297CAF" w:rsidRPr="00EB4F79" w:rsidRDefault="00722BCF" w:rsidP="00722BCF">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Биометриялық сәйкестендіруден сәтті өткен жағдайда ЭШФ </w:t>
            </w:r>
            <w:r w:rsidRPr="00EB4F79">
              <w:rPr>
                <w:rFonts w:ascii="Times New Roman" w:eastAsia="Times New Roman" w:hAnsi="Times New Roman" w:cs="Times New Roman"/>
                <w:b/>
                <w:color w:val="000000"/>
                <w:sz w:val="24"/>
                <w:szCs w:val="24"/>
                <w:lang w:val="ru-RU"/>
              </w:rPr>
              <w:t xml:space="preserve">АЖ </w:t>
            </w:r>
            <w:r w:rsidRPr="00EB4F79">
              <w:rPr>
                <w:rFonts w:ascii="Times New Roman" w:eastAsia="Times New Roman" w:hAnsi="Times New Roman" w:cs="Times New Roman"/>
                <w:color w:val="000000"/>
                <w:sz w:val="24"/>
                <w:szCs w:val="24"/>
                <w:lang w:val="ru-RU"/>
              </w:rPr>
              <w:t>ЭШФ-ны өңдеп, тіркеу нөмірін береді, ал өтпеген жағдайда ЭШФ жазып беру мүмкін болмайды</w:t>
            </w:r>
            <w:r w:rsidR="00297CAF" w:rsidRPr="00EB4F79">
              <w:rPr>
                <w:rFonts w:ascii="Times New Roman" w:eastAsia="Times New Roman" w:hAnsi="Times New Roman" w:cs="Times New Roman"/>
                <w:color w:val="000000"/>
                <w:sz w:val="24"/>
                <w:szCs w:val="24"/>
                <w:lang w:val="ru-RU"/>
              </w:rPr>
              <w:t>.</w:t>
            </w:r>
          </w:p>
        </w:tc>
        <w:tc>
          <w:tcPr>
            <w:tcW w:w="1734" w:type="pct"/>
          </w:tcPr>
          <w:p w:rsidR="002A7D5E" w:rsidRPr="00EB4F79" w:rsidRDefault="00297CAF" w:rsidP="002A7D5E">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lastRenderedPageBreak/>
              <w:t xml:space="preserve">27. </w:t>
            </w:r>
            <w:r w:rsidR="002A7D5E" w:rsidRPr="00EB4F79">
              <w:rPr>
                <w:rFonts w:ascii="Times New Roman" w:eastAsia="Times New Roman" w:hAnsi="Times New Roman" w:cs="Times New Roman"/>
                <w:color w:val="000000"/>
                <w:sz w:val="24"/>
                <w:szCs w:val="24"/>
                <w:lang w:val="ru-RU"/>
              </w:rPr>
              <w:t xml:space="preserve">Салық кодексінің 93-бабына сәйкес салық төлеушіге қатысты тәуекелдерді басқару жүйесінің негізінде тәуекел анықталған кезде ЭШФ Салық кодексінің 209-бабының 6-тармағында және 492-бабының 6-тармағында белгіленген талаптарға сәйкес ЭШФ жазып беруді </w:t>
            </w:r>
            <w:r w:rsidR="002A7D5E" w:rsidRPr="00EB4F79">
              <w:rPr>
                <w:rFonts w:ascii="Times New Roman" w:eastAsia="Times New Roman" w:hAnsi="Times New Roman" w:cs="Times New Roman"/>
                <w:color w:val="000000"/>
                <w:sz w:val="24"/>
                <w:szCs w:val="24"/>
                <w:lang w:val="ru-RU"/>
              </w:rPr>
              <w:lastRenderedPageBreak/>
              <w:t>жүзеге асыратын жеке тұлғаның биометриялық деректерімен қосымша куәландырылады.</w:t>
            </w:r>
          </w:p>
          <w:p w:rsidR="002A7D5E" w:rsidRPr="00EB4F79" w:rsidRDefault="002A7D5E" w:rsidP="002A7D5E">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Бұл жағдайда салық төлеушіге ЭШФ </w:t>
            </w:r>
            <w:r w:rsidRPr="00EB4F79">
              <w:rPr>
                <w:rFonts w:ascii="Times New Roman" w:eastAsia="Times New Roman" w:hAnsi="Times New Roman" w:cs="Times New Roman"/>
                <w:b/>
                <w:color w:val="000000"/>
                <w:sz w:val="24"/>
                <w:szCs w:val="24"/>
                <w:lang w:val="ru-RU"/>
              </w:rPr>
              <w:t>жүйесі</w:t>
            </w:r>
            <w:r w:rsidRPr="00EB4F79">
              <w:rPr>
                <w:rFonts w:ascii="Times New Roman" w:eastAsia="Times New Roman" w:hAnsi="Times New Roman" w:cs="Times New Roman"/>
                <w:color w:val="000000"/>
                <w:sz w:val="24"/>
                <w:szCs w:val="24"/>
                <w:lang w:val="ru-RU"/>
              </w:rPr>
              <w:t xml:space="preserve"> арқылы биометриялық сәйкестендіруден өту қажеттілігі туралы хабарлама жіберіледі.</w:t>
            </w:r>
          </w:p>
          <w:p w:rsidR="002A7D5E" w:rsidRPr="00EB4F79" w:rsidRDefault="002A7D5E" w:rsidP="002A7D5E">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Биометриялық сәйкестендіру ЭШФ жазып беру кезінде күніне 1 (бір) рет жүргізіледі.</w:t>
            </w:r>
          </w:p>
          <w:p w:rsidR="002A7D5E" w:rsidRPr="00EB4F79" w:rsidRDefault="002A7D5E" w:rsidP="002A7D5E">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Биометриялық сәйкестендіруден өтудің жалпы саны 3 (үш) ретті құрайды, одан кейін ЭШФ </w:t>
            </w:r>
            <w:r w:rsidRPr="00EB4F79">
              <w:rPr>
                <w:rFonts w:ascii="Times New Roman" w:eastAsia="Times New Roman" w:hAnsi="Times New Roman" w:cs="Times New Roman"/>
                <w:b/>
                <w:color w:val="000000"/>
                <w:sz w:val="24"/>
                <w:szCs w:val="24"/>
                <w:lang w:val="ru-RU"/>
              </w:rPr>
              <w:t>жүйесі</w:t>
            </w:r>
            <w:r w:rsidRPr="00EB4F79">
              <w:rPr>
                <w:rFonts w:ascii="Times New Roman" w:eastAsia="Times New Roman" w:hAnsi="Times New Roman" w:cs="Times New Roman"/>
                <w:color w:val="000000"/>
                <w:sz w:val="24"/>
                <w:szCs w:val="24"/>
                <w:lang w:val="ru-RU"/>
              </w:rPr>
              <w:t xml:space="preserve"> биометриялық сәйкестендіруден өтпей-ақ ЭШФ-ны әрі қарай жазып беруге мүмкіндік береді.</w:t>
            </w:r>
          </w:p>
          <w:p w:rsidR="00297CAF" w:rsidRPr="00EB4F79" w:rsidRDefault="002A7D5E" w:rsidP="002A7D5E">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Биометриялық сәйкестендіруден сәтті өткен жағдайда ЭШФ </w:t>
            </w:r>
            <w:r w:rsidRPr="00EB4F79">
              <w:rPr>
                <w:rFonts w:ascii="Times New Roman" w:eastAsia="Times New Roman" w:hAnsi="Times New Roman" w:cs="Times New Roman"/>
                <w:b/>
                <w:color w:val="000000"/>
                <w:sz w:val="24"/>
                <w:szCs w:val="24"/>
                <w:lang w:val="ru-RU"/>
              </w:rPr>
              <w:t>жүйесі</w:t>
            </w:r>
            <w:r w:rsidRPr="00EB4F79">
              <w:rPr>
                <w:rFonts w:ascii="Times New Roman" w:eastAsia="Times New Roman" w:hAnsi="Times New Roman" w:cs="Times New Roman"/>
                <w:color w:val="000000"/>
                <w:sz w:val="24"/>
                <w:szCs w:val="24"/>
                <w:lang w:val="ru-RU"/>
              </w:rPr>
              <w:t xml:space="preserve"> ЭШФ-ны өңдеп, тіркеу нөмірін береді, ал өтпеген жағдайда ЭШФ жазып беру мүмкін болмайды.</w:t>
            </w:r>
          </w:p>
        </w:tc>
        <w:tc>
          <w:tcPr>
            <w:tcW w:w="903" w:type="pct"/>
            <w:shd w:val="clear" w:color="auto" w:fill="auto"/>
          </w:tcPr>
          <w:p w:rsidR="00297CAF" w:rsidRPr="00EB4F79" w:rsidRDefault="00297CAF" w:rsidP="00174AB1">
            <w:pPr>
              <w:spacing w:after="0" w:line="240" w:lineRule="auto"/>
              <w:ind w:firstLine="170"/>
              <w:rPr>
                <w:rFonts w:ascii="Times New Roman" w:hAnsi="Times New Roman" w:cs="Times New Roman"/>
                <w:sz w:val="24"/>
                <w:szCs w:val="24"/>
                <w:lang w:val="ru-RU"/>
              </w:rPr>
            </w:pPr>
          </w:p>
          <w:p w:rsidR="005A1206" w:rsidRPr="00EB4F79" w:rsidRDefault="005A1206" w:rsidP="00174AB1">
            <w:pPr>
              <w:spacing w:after="0" w:line="240" w:lineRule="auto"/>
              <w:ind w:firstLine="170"/>
              <w:rPr>
                <w:rFonts w:ascii="Times New Roman" w:hAnsi="Times New Roman" w:cs="Times New Roman"/>
                <w:sz w:val="24"/>
                <w:szCs w:val="24"/>
                <w:lang w:val="ru-RU"/>
              </w:rPr>
            </w:pPr>
          </w:p>
          <w:p w:rsidR="005A1206" w:rsidRPr="00EB4F79" w:rsidRDefault="005A1206" w:rsidP="00174AB1">
            <w:pPr>
              <w:spacing w:after="0" w:line="240" w:lineRule="auto"/>
              <w:ind w:firstLine="170"/>
              <w:rPr>
                <w:rFonts w:ascii="Times New Roman" w:hAnsi="Times New Roman" w:cs="Times New Roman"/>
                <w:sz w:val="24"/>
                <w:szCs w:val="24"/>
                <w:lang w:val="ru-RU"/>
              </w:rPr>
            </w:pPr>
          </w:p>
          <w:p w:rsidR="005A1206" w:rsidRPr="00EB4F79" w:rsidRDefault="005A1206" w:rsidP="00174AB1">
            <w:pPr>
              <w:spacing w:after="0" w:line="240" w:lineRule="auto"/>
              <w:ind w:firstLine="170"/>
              <w:rPr>
                <w:rFonts w:ascii="Times New Roman" w:hAnsi="Times New Roman" w:cs="Times New Roman"/>
                <w:sz w:val="24"/>
                <w:szCs w:val="24"/>
                <w:lang w:val="ru-RU"/>
              </w:rPr>
            </w:pPr>
          </w:p>
          <w:p w:rsidR="005A1206" w:rsidRPr="00EB4F79" w:rsidRDefault="005A1206" w:rsidP="00174AB1">
            <w:pPr>
              <w:spacing w:after="0" w:line="240" w:lineRule="auto"/>
              <w:ind w:firstLine="170"/>
              <w:rPr>
                <w:rFonts w:ascii="Times New Roman" w:hAnsi="Times New Roman" w:cs="Times New Roman"/>
                <w:sz w:val="24"/>
                <w:szCs w:val="24"/>
                <w:lang w:val="ru-RU"/>
              </w:rPr>
            </w:pPr>
          </w:p>
          <w:p w:rsidR="005A1206" w:rsidRPr="00EB4F79" w:rsidRDefault="005A1206" w:rsidP="00174AB1">
            <w:pPr>
              <w:spacing w:after="0" w:line="240" w:lineRule="auto"/>
              <w:ind w:firstLine="170"/>
              <w:rPr>
                <w:rFonts w:ascii="Times New Roman" w:hAnsi="Times New Roman" w:cs="Times New Roman"/>
                <w:sz w:val="24"/>
                <w:szCs w:val="24"/>
                <w:lang w:val="ru-RU"/>
              </w:rPr>
            </w:pPr>
          </w:p>
          <w:p w:rsidR="005A1206" w:rsidRPr="00EB4F79" w:rsidRDefault="005A1206" w:rsidP="00174AB1">
            <w:pPr>
              <w:spacing w:after="0" w:line="240" w:lineRule="auto"/>
              <w:ind w:firstLine="170"/>
              <w:rPr>
                <w:rFonts w:ascii="Times New Roman" w:hAnsi="Times New Roman" w:cs="Times New Roman"/>
                <w:sz w:val="24"/>
                <w:szCs w:val="24"/>
                <w:lang w:val="ru-RU"/>
              </w:rPr>
            </w:pPr>
          </w:p>
          <w:p w:rsidR="005A1206" w:rsidRPr="00EB4F79" w:rsidRDefault="005A1206" w:rsidP="00174AB1">
            <w:pPr>
              <w:spacing w:after="0" w:line="240" w:lineRule="auto"/>
              <w:ind w:firstLine="170"/>
              <w:rPr>
                <w:rFonts w:ascii="Times New Roman" w:hAnsi="Times New Roman" w:cs="Times New Roman"/>
                <w:sz w:val="24"/>
                <w:szCs w:val="24"/>
                <w:lang w:val="ru-RU"/>
              </w:rPr>
            </w:pPr>
          </w:p>
          <w:p w:rsidR="005A1206" w:rsidRPr="00EB4F79" w:rsidRDefault="005A1206" w:rsidP="00174AB1">
            <w:pPr>
              <w:spacing w:after="0" w:line="240" w:lineRule="auto"/>
              <w:ind w:firstLine="170"/>
              <w:rPr>
                <w:rFonts w:ascii="Times New Roman" w:hAnsi="Times New Roman" w:cs="Times New Roman"/>
                <w:sz w:val="24"/>
                <w:szCs w:val="24"/>
                <w:lang w:val="ru-RU"/>
              </w:rPr>
            </w:pPr>
          </w:p>
          <w:p w:rsidR="005A1206" w:rsidRPr="00EB4F79" w:rsidRDefault="005A1206" w:rsidP="00174AB1">
            <w:pPr>
              <w:spacing w:after="0" w:line="240" w:lineRule="auto"/>
              <w:ind w:firstLine="170"/>
              <w:rPr>
                <w:rFonts w:ascii="Times New Roman" w:hAnsi="Times New Roman" w:cs="Times New Roman"/>
                <w:sz w:val="24"/>
                <w:szCs w:val="24"/>
                <w:lang w:val="ru-RU"/>
              </w:rPr>
            </w:pPr>
          </w:p>
          <w:p w:rsidR="00297CAF" w:rsidRPr="00EB4F79" w:rsidRDefault="00297CAF" w:rsidP="00174AB1">
            <w:pPr>
              <w:spacing w:after="0" w:line="240" w:lineRule="auto"/>
              <w:ind w:firstLine="170"/>
              <w:rPr>
                <w:rFonts w:ascii="Times New Roman" w:hAnsi="Times New Roman" w:cs="Times New Roman"/>
                <w:sz w:val="24"/>
                <w:szCs w:val="24"/>
                <w:lang w:val="ru-RU"/>
              </w:rPr>
            </w:pPr>
            <w:r w:rsidRPr="00EB4F79">
              <w:rPr>
                <w:rFonts w:ascii="Times New Roman" w:hAnsi="Times New Roman" w:cs="Times New Roman"/>
                <w:sz w:val="24"/>
                <w:szCs w:val="24"/>
                <w:lang w:val="ru-RU"/>
              </w:rPr>
              <w:t>Редакциялық түзету.</w:t>
            </w:r>
          </w:p>
          <w:p w:rsidR="005A1206" w:rsidRPr="00EB4F79" w:rsidRDefault="005A1206" w:rsidP="00174AB1">
            <w:pPr>
              <w:spacing w:after="0" w:line="240" w:lineRule="auto"/>
              <w:ind w:firstLine="170"/>
              <w:rPr>
                <w:rFonts w:ascii="Times New Roman" w:hAnsi="Times New Roman" w:cs="Times New Roman"/>
                <w:sz w:val="24"/>
                <w:szCs w:val="24"/>
                <w:lang w:val="ru-RU"/>
              </w:rPr>
            </w:pPr>
          </w:p>
          <w:p w:rsidR="005A1206" w:rsidRPr="00EB4F79" w:rsidRDefault="005A1206" w:rsidP="00174AB1">
            <w:pPr>
              <w:spacing w:after="0" w:line="240" w:lineRule="auto"/>
              <w:ind w:firstLine="170"/>
              <w:rPr>
                <w:rFonts w:ascii="Times New Roman" w:hAnsi="Times New Roman" w:cs="Times New Roman"/>
                <w:sz w:val="24"/>
                <w:szCs w:val="24"/>
                <w:lang w:val="ru-RU"/>
              </w:rPr>
            </w:pPr>
          </w:p>
          <w:p w:rsidR="005A1206" w:rsidRPr="00EB4F79" w:rsidRDefault="005A1206" w:rsidP="00174AB1">
            <w:pPr>
              <w:spacing w:after="0" w:line="240" w:lineRule="auto"/>
              <w:ind w:firstLine="170"/>
              <w:rPr>
                <w:rFonts w:ascii="Times New Roman" w:hAnsi="Times New Roman" w:cs="Times New Roman"/>
                <w:sz w:val="24"/>
                <w:szCs w:val="24"/>
                <w:lang w:val="ru-RU"/>
              </w:rPr>
            </w:pPr>
          </w:p>
          <w:p w:rsidR="005A1206" w:rsidRPr="00EB4F79" w:rsidRDefault="005A1206" w:rsidP="00174AB1">
            <w:pPr>
              <w:spacing w:after="0" w:line="240" w:lineRule="auto"/>
              <w:ind w:firstLine="170"/>
              <w:rPr>
                <w:rFonts w:ascii="Times New Roman" w:hAnsi="Times New Roman" w:cs="Times New Roman"/>
                <w:sz w:val="24"/>
                <w:szCs w:val="24"/>
                <w:lang w:val="ru-RU"/>
              </w:rPr>
            </w:pPr>
          </w:p>
          <w:p w:rsidR="005A1206" w:rsidRPr="00EB4F79" w:rsidRDefault="005A1206" w:rsidP="00174AB1">
            <w:pPr>
              <w:spacing w:after="0" w:line="240" w:lineRule="auto"/>
              <w:ind w:firstLine="170"/>
              <w:rPr>
                <w:rFonts w:ascii="Times New Roman" w:hAnsi="Times New Roman" w:cs="Times New Roman"/>
                <w:sz w:val="24"/>
                <w:szCs w:val="24"/>
                <w:lang w:val="ru-RU"/>
              </w:rPr>
            </w:pPr>
          </w:p>
          <w:p w:rsidR="005A1206" w:rsidRPr="00EB4F79" w:rsidRDefault="005A1206" w:rsidP="00174AB1">
            <w:pPr>
              <w:spacing w:after="0" w:line="240" w:lineRule="auto"/>
              <w:ind w:firstLine="170"/>
              <w:rPr>
                <w:rFonts w:ascii="Times New Roman" w:hAnsi="Times New Roman" w:cs="Times New Roman"/>
                <w:sz w:val="24"/>
                <w:szCs w:val="24"/>
                <w:lang w:val="ru-RU"/>
              </w:rPr>
            </w:pPr>
          </w:p>
          <w:p w:rsidR="005A1206" w:rsidRPr="00EB4F79" w:rsidRDefault="005A1206" w:rsidP="00174AB1">
            <w:pPr>
              <w:spacing w:after="0" w:line="240" w:lineRule="auto"/>
              <w:ind w:firstLine="170"/>
              <w:rPr>
                <w:rFonts w:ascii="Times New Roman" w:hAnsi="Times New Roman" w:cs="Times New Roman"/>
                <w:sz w:val="24"/>
                <w:szCs w:val="24"/>
                <w:lang w:val="ru-RU"/>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eastAsia="Times New Roman" w:hAnsi="Times New Roman" w:cs="Times New Roman"/>
                <w:color w:val="000000"/>
                <w:sz w:val="24"/>
                <w:szCs w:val="24"/>
                <w:lang w:val="kk-KZ" w:eastAsia="zh-CN"/>
              </w:rPr>
            </w:pPr>
          </w:p>
          <w:p w:rsidR="005A1206" w:rsidRPr="00EB4F79" w:rsidRDefault="005A1206" w:rsidP="00174AB1">
            <w:pPr>
              <w:spacing w:after="0" w:line="240" w:lineRule="auto"/>
              <w:ind w:firstLine="170"/>
              <w:rPr>
                <w:rFonts w:ascii="Times New Roman" w:hAnsi="Times New Roman" w:cs="Times New Roman"/>
                <w:sz w:val="24"/>
                <w:szCs w:val="24"/>
                <w:lang w:val="ru-RU"/>
              </w:rPr>
            </w:pPr>
            <w:r w:rsidRPr="00EB4F79">
              <w:rPr>
                <w:rFonts w:ascii="Times New Roman" w:eastAsia="Times New Roman" w:hAnsi="Times New Roman" w:cs="Times New Roman"/>
                <w:color w:val="000000"/>
                <w:sz w:val="24"/>
                <w:szCs w:val="24"/>
                <w:lang w:val="kk-KZ" w:eastAsia="zh-CN"/>
              </w:rPr>
              <w:t>Редакциялық түзету.</w:t>
            </w:r>
          </w:p>
        </w:tc>
      </w:tr>
      <w:tr w:rsidR="00297CAF" w:rsidRPr="00EB4F79" w:rsidTr="006C3BB1">
        <w:trPr>
          <w:trHeight w:val="700"/>
        </w:trPr>
        <w:tc>
          <w:tcPr>
            <w:tcW w:w="159" w:type="pct"/>
          </w:tcPr>
          <w:p w:rsidR="00297CAF" w:rsidRPr="00EB4F79"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rsidR="00297CAF" w:rsidRPr="00EB4F79" w:rsidRDefault="00297CAF" w:rsidP="005A1206">
            <w:pPr>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28 тармақ</w:t>
            </w:r>
          </w:p>
        </w:tc>
        <w:tc>
          <w:tcPr>
            <w:tcW w:w="1731" w:type="pct"/>
          </w:tcPr>
          <w:p w:rsidR="00297CAF" w:rsidRPr="00EB4F79"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28. </w:t>
            </w:r>
            <w:r w:rsidR="00722BCF" w:rsidRPr="00EB4F79">
              <w:rPr>
                <w:rFonts w:ascii="Times New Roman" w:eastAsia="Times New Roman" w:hAnsi="Times New Roman" w:cs="Times New Roman"/>
                <w:color w:val="000000"/>
                <w:sz w:val="24"/>
                <w:szCs w:val="24"/>
                <w:lang w:val="ru-RU"/>
              </w:rPr>
              <w:t xml:space="preserve">Егер осы Қағидаларға сәйкес ЭШФ </w:t>
            </w:r>
            <w:r w:rsidR="00722BCF" w:rsidRPr="00EB4F79">
              <w:rPr>
                <w:rFonts w:ascii="Times New Roman" w:eastAsia="Times New Roman" w:hAnsi="Times New Roman" w:cs="Times New Roman"/>
                <w:b/>
                <w:color w:val="000000"/>
                <w:sz w:val="24"/>
                <w:szCs w:val="24"/>
                <w:lang w:val="ru-RU"/>
              </w:rPr>
              <w:t>АЖ</w:t>
            </w:r>
            <w:r w:rsidR="00722BCF" w:rsidRPr="00EB4F79">
              <w:rPr>
                <w:rFonts w:ascii="Times New Roman" w:eastAsia="Times New Roman" w:hAnsi="Times New Roman" w:cs="Times New Roman"/>
                <w:color w:val="000000"/>
                <w:sz w:val="24"/>
                <w:szCs w:val="24"/>
                <w:lang w:val="ru-RU"/>
              </w:rPr>
              <w:t xml:space="preserve"> қатысушысы осы Қағидалардың 25, 26 және 27-тармақтарына сәйкес ЭШФ-ны куәландырған болса және осындай ЭШФ-ға тіркеу нөмірі берілсе, ЭШФ жазып берген тұлға жіберген деп саналады</w:t>
            </w:r>
            <w:r w:rsidRPr="00EB4F79">
              <w:rPr>
                <w:rFonts w:ascii="Times New Roman" w:eastAsia="Times New Roman" w:hAnsi="Times New Roman" w:cs="Times New Roman"/>
                <w:color w:val="000000"/>
                <w:sz w:val="24"/>
                <w:szCs w:val="24"/>
                <w:lang w:val="ru-RU"/>
              </w:rPr>
              <w:t>.</w:t>
            </w:r>
          </w:p>
        </w:tc>
        <w:tc>
          <w:tcPr>
            <w:tcW w:w="1734" w:type="pct"/>
          </w:tcPr>
          <w:p w:rsidR="00297CAF" w:rsidRPr="00EB4F79" w:rsidRDefault="00297CAF" w:rsidP="002A7D5E">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28. </w:t>
            </w:r>
            <w:r w:rsidR="002A7D5E" w:rsidRPr="00EB4F79">
              <w:rPr>
                <w:rFonts w:ascii="Times New Roman" w:eastAsia="Times New Roman" w:hAnsi="Times New Roman" w:cs="Times New Roman"/>
                <w:color w:val="000000"/>
                <w:sz w:val="24"/>
                <w:szCs w:val="24"/>
                <w:lang w:val="ru-RU"/>
              </w:rPr>
              <w:t>Егер осы Қағидаларға сәйкес ЭШФ қатысушысы осы Қағидалардың 25, 26 және 27-тармақтарына сәйкес ЭШФ-ны куәландырған болса және осындай ЭШФ-ға тіркеу нөмірі берілсе, ЭШФ жазып берген тұлға жіберген деп саналады.</w:t>
            </w:r>
          </w:p>
        </w:tc>
        <w:tc>
          <w:tcPr>
            <w:tcW w:w="903" w:type="pct"/>
            <w:shd w:val="clear" w:color="auto" w:fill="auto"/>
          </w:tcPr>
          <w:p w:rsidR="00297CAF" w:rsidRPr="00EB4F79" w:rsidRDefault="00297CAF" w:rsidP="00174AB1">
            <w:pPr>
              <w:spacing w:after="0" w:line="240" w:lineRule="auto"/>
              <w:ind w:firstLine="170"/>
              <w:rPr>
                <w:rFonts w:ascii="Times New Roman" w:hAnsi="Times New Roman" w:cs="Times New Roman"/>
                <w:sz w:val="24"/>
                <w:szCs w:val="24"/>
                <w:lang w:val="ru-RU"/>
              </w:rPr>
            </w:pPr>
            <w:r w:rsidRPr="00EB4F79">
              <w:rPr>
                <w:rFonts w:ascii="Times New Roman" w:hAnsi="Times New Roman" w:cs="Times New Roman"/>
                <w:sz w:val="24"/>
                <w:szCs w:val="24"/>
                <w:lang w:val="ru-RU"/>
              </w:rPr>
              <w:t>Редакциялық түзету.</w:t>
            </w:r>
          </w:p>
        </w:tc>
      </w:tr>
      <w:tr w:rsidR="00297CAF" w:rsidRPr="00EB4F79" w:rsidTr="006C3BB1">
        <w:trPr>
          <w:trHeight w:val="700"/>
        </w:trPr>
        <w:tc>
          <w:tcPr>
            <w:tcW w:w="159" w:type="pct"/>
          </w:tcPr>
          <w:p w:rsidR="00297CAF" w:rsidRPr="00EB4F79"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rsidR="00297CAF" w:rsidRPr="00EB4F79" w:rsidRDefault="00297CAF" w:rsidP="005A1206">
            <w:pPr>
              <w:jc w:val="both"/>
              <w:rPr>
                <w:rFonts w:ascii="Times New Roman" w:hAnsi="Times New Roman" w:cs="Times New Roman"/>
                <w:sz w:val="24"/>
                <w:szCs w:val="24"/>
                <w:lang w:val="ru-RU"/>
              </w:rPr>
            </w:pPr>
            <w:r w:rsidRPr="00EB4F79">
              <w:rPr>
                <w:rFonts w:ascii="Times New Roman" w:eastAsia="Times New Roman" w:hAnsi="Times New Roman" w:cs="Times New Roman"/>
                <w:color w:val="000000"/>
                <w:sz w:val="24"/>
                <w:szCs w:val="24"/>
                <w:lang w:val="ru-RU"/>
              </w:rPr>
              <w:t>4-параграфтың тақырыбы</w:t>
            </w:r>
          </w:p>
        </w:tc>
        <w:tc>
          <w:tcPr>
            <w:tcW w:w="1731" w:type="pct"/>
          </w:tcPr>
          <w:p w:rsidR="00297CAF" w:rsidRPr="00EB4F79" w:rsidRDefault="009445C1" w:rsidP="00722BCF">
            <w:pPr>
              <w:suppressAutoHyphens/>
              <w:spacing w:after="0" w:line="240" w:lineRule="auto"/>
              <w:ind w:firstLine="170"/>
              <w:jc w:val="center"/>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4-параграф. Электрондық шот-фактураның алынғанын растау ерекшеліктері</w:t>
            </w:r>
          </w:p>
        </w:tc>
        <w:tc>
          <w:tcPr>
            <w:tcW w:w="1734" w:type="pct"/>
          </w:tcPr>
          <w:p w:rsidR="00297CAF" w:rsidRPr="00EB4F79" w:rsidRDefault="009445C1" w:rsidP="00722BCF">
            <w:pPr>
              <w:suppressAutoHyphens/>
              <w:spacing w:after="0" w:line="240" w:lineRule="auto"/>
              <w:ind w:firstLine="170"/>
              <w:jc w:val="center"/>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4-параграф. Электрондық шот-фактураның алынғанын растау ерекшеліктері</w:t>
            </w:r>
          </w:p>
        </w:tc>
        <w:tc>
          <w:tcPr>
            <w:tcW w:w="903" w:type="pct"/>
            <w:shd w:val="clear" w:color="auto" w:fill="auto"/>
          </w:tcPr>
          <w:p w:rsidR="00297CAF" w:rsidRPr="00EB4F79" w:rsidRDefault="00297CAF" w:rsidP="00174AB1">
            <w:pPr>
              <w:spacing w:after="0" w:line="240" w:lineRule="auto"/>
              <w:ind w:firstLine="170"/>
              <w:rPr>
                <w:rFonts w:ascii="Times New Roman" w:hAnsi="Times New Roman" w:cs="Times New Roman"/>
                <w:sz w:val="24"/>
                <w:szCs w:val="24"/>
                <w:lang w:val="ru-RU"/>
              </w:rPr>
            </w:pPr>
            <w:r w:rsidRPr="00EB4F79">
              <w:rPr>
                <w:rFonts w:ascii="Times New Roman" w:hAnsi="Times New Roman" w:cs="Times New Roman"/>
                <w:sz w:val="24"/>
                <w:szCs w:val="24"/>
                <w:lang w:val="ru-RU"/>
              </w:rPr>
              <w:t>Өзгерістер енгізілмейді.</w:t>
            </w:r>
          </w:p>
        </w:tc>
      </w:tr>
      <w:tr w:rsidR="00297CAF" w:rsidRPr="00EB4F79" w:rsidTr="006C3BB1">
        <w:trPr>
          <w:trHeight w:val="700"/>
        </w:trPr>
        <w:tc>
          <w:tcPr>
            <w:tcW w:w="159" w:type="pct"/>
          </w:tcPr>
          <w:p w:rsidR="00297CAF" w:rsidRPr="00EB4F79"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rsidR="00297CAF" w:rsidRPr="00EB4F79" w:rsidRDefault="00297CAF" w:rsidP="005A1206">
            <w:pPr>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29 тармақ</w:t>
            </w:r>
          </w:p>
        </w:tc>
        <w:tc>
          <w:tcPr>
            <w:tcW w:w="1731" w:type="pct"/>
          </w:tcPr>
          <w:p w:rsidR="00722BCF" w:rsidRPr="00EB4F79" w:rsidRDefault="00297CAF" w:rsidP="00722BCF">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29. </w:t>
            </w:r>
            <w:r w:rsidR="00722BCF" w:rsidRPr="00EB4F79">
              <w:rPr>
                <w:rFonts w:ascii="Times New Roman" w:eastAsia="Times New Roman" w:hAnsi="Times New Roman" w:cs="Times New Roman"/>
                <w:color w:val="000000"/>
                <w:sz w:val="24"/>
                <w:szCs w:val="24"/>
                <w:lang w:val="ru-RU"/>
              </w:rPr>
              <w:t>Түзетілген немесе қосымша ЭШФ немесе ЭШФ кері қайтарып алуды растауды немесе қабылдамауды:</w:t>
            </w:r>
          </w:p>
          <w:p w:rsidR="00722BCF" w:rsidRPr="00EB4F79" w:rsidRDefault="00722BCF" w:rsidP="00722BCF">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lastRenderedPageBreak/>
              <w:t>1) Салық кодексінің 499-бабы 4-тармағының 1) тармақшасына, 500-бабы 4-тармағының 1) тармақшасына және 501-бабы 2-тармағының 1) тармақшасына сәйкес қосылған құн салығы (бұдан әрі – ҚҚС) төлеуші болып табылатын;</w:t>
            </w:r>
          </w:p>
          <w:p w:rsidR="00297CAF" w:rsidRPr="00EB4F79" w:rsidRDefault="00722BCF" w:rsidP="00722BCF">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2) Салық кодексінің 499-бабы 4-тармағының 2) тармақшасына, 500-бабы 4-тармағының 2) тармақшасына және 501-бабы 2-тармағының 2) тармақшасына сәйкес ҚҚС төлеуші болып табылмайтын тауарларды, жұмыстарды, көрсетілетін қызметтерді алушы жүргізеді</w:t>
            </w:r>
            <w:r w:rsidR="00297CAF" w:rsidRPr="00EB4F79">
              <w:rPr>
                <w:rFonts w:ascii="Times New Roman" w:eastAsia="Times New Roman" w:hAnsi="Times New Roman" w:cs="Times New Roman"/>
                <w:color w:val="000000"/>
                <w:sz w:val="24"/>
                <w:szCs w:val="24"/>
                <w:lang w:val="ru-RU"/>
              </w:rPr>
              <w:t>.</w:t>
            </w:r>
          </w:p>
        </w:tc>
        <w:tc>
          <w:tcPr>
            <w:tcW w:w="1734" w:type="pct"/>
          </w:tcPr>
          <w:p w:rsidR="00722BCF" w:rsidRPr="00EB4F79" w:rsidRDefault="00297CAF" w:rsidP="00722BCF">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lastRenderedPageBreak/>
              <w:t xml:space="preserve">29. </w:t>
            </w:r>
            <w:r w:rsidR="00722BCF" w:rsidRPr="00EB4F79">
              <w:rPr>
                <w:rFonts w:ascii="Times New Roman" w:eastAsia="Times New Roman" w:hAnsi="Times New Roman" w:cs="Times New Roman"/>
                <w:color w:val="000000"/>
                <w:sz w:val="24"/>
                <w:szCs w:val="24"/>
                <w:lang w:val="ru-RU"/>
              </w:rPr>
              <w:t>Түзетілген немесе қосымша ЭШФ немесе ЭШФ кері қайтарып алуды растауды немесе қабылдамауды:</w:t>
            </w:r>
          </w:p>
          <w:p w:rsidR="00722BCF" w:rsidRPr="00EB4F79" w:rsidRDefault="00722BCF" w:rsidP="00722BCF">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lastRenderedPageBreak/>
              <w:t>1) Салық кодексінің 499-бабы 4-тармағының 1) тармақшасына, 500-бабы 4-тармағының 1) тармақшасына және 501-бабы 2-тармағының 1) тармақшасына сәйкес қосылған құн салығы (бұдан әрі – ҚҚС) төлеуші болып табылатын;</w:t>
            </w:r>
          </w:p>
          <w:p w:rsidR="00297CAF" w:rsidRPr="00EB4F79" w:rsidRDefault="00722BCF" w:rsidP="00722BCF">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2) Салық кодексінің 499-бабы 4-тармағының 2) тармақшасына, 500-бабы 4-тармағының 2) тармақшасына және 501-бабы 2-тармағының 2) тармақшасына сәйкес ҚҚС төлеуші болып табылмайтын тауарларды, жұмыстарды, көрсетілетін қызметтерді алушы жүргізеді</w:t>
            </w:r>
            <w:r w:rsidR="00297CAF" w:rsidRPr="00EB4F79">
              <w:rPr>
                <w:rFonts w:ascii="Times New Roman" w:eastAsia="Times New Roman" w:hAnsi="Times New Roman" w:cs="Times New Roman"/>
                <w:color w:val="000000"/>
                <w:sz w:val="24"/>
                <w:szCs w:val="24"/>
                <w:lang w:val="ru-RU"/>
              </w:rPr>
              <w:t>.</w:t>
            </w:r>
          </w:p>
        </w:tc>
        <w:tc>
          <w:tcPr>
            <w:tcW w:w="903" w:type="pct"/>
            <w:shd w:val="clear" w:color="auto" w:fill="auto"/>
          </w:tcPr>
          <w:p w:rsidR="00297CAF" w:rsidRPr="00EB4F79" w:rsidRDefault="00297CAF" w:rsidP="00174AB1">
            <w:pPr>
              <w:spacing w:after="0" w:line="240" w:lineRule="auto"/>
              <w:ind w:firstLine="170"/>
              <w:rPr>
                <w:rFonts w:ascii="Times New Roman" w:hAnsi="Times New Roman" w:cs="Times New Roman"/>
                <w:sz w:val="24"/>
                <w:szCs w:val="24"/>
                <w:lang w:val="ru-RU"/>
              </w:rPr>
            </w:pPr>
            <w:r w:rsidRPr="00EB4F79">
              <w:rPr>
                <w:rFonts w:ascii="Times New Roman" w:hAnsi="Times New Roman" w:cs="Times New Roman"/>
                <w:sz w:val="24"/>
                <w:szCs w:val="24"/>
                <w:lang w:val="ru-RU"/>
              </w:rPr>
              <w:lastRenderedPageBreak/>
              <w:t>Өзгерістер енгізілмейді.</w:t>
            </w:r>
          </w:p>
        </w:tc>
      </w:tr>
      <w:tr w:rsidR="00297CAF" w:rsidRPr="00EB4F79" w:rsidTr="006C3BB1">
        <w:trPr>
          <w:trHeight w:val="700"/>
        </w:trPr>
        <w:tc>
          <w:tcPr>
            <w:tcW w:w="159" w:type="pct"/>
          </w:tcPr>
          <w:p w:rsidR="00297CAF" w:rsidRPr="00EB4F79"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rsidR="00297CAF" w:rsidRPr="00EB4F79" w:rsidRDefault="00297CAF" w:rsidP="005A1206">
            <w:pPr>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30 тармақ</w:t>
            </w:r>
          </w:p>
        </w:tc>
        <w:tc>
          <w:tcPr>
            <w:tcW w:w="1731" w:type="pct"/>
          </w:tcPr>
          <w:p w:rsidR="00722BCF" w:rsidRPr="00EB4F79" w:rsidRDefault="00297CAF" w:rsidP="00722BCF">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30. </w:t>
            </w:r>
            <w:r w:rsidR="00722BCF" w:rsidRPr="00EB4F79">
              <w:rPr>
                <w:rFonts w:ascii="Times New Roman" w:eastAsia="Times New Roman" w:hAnsi="Times New Roman" w:cs="Times New Roman"/>
                <w:color w:val="000000"/>
                <w:sz w:val="24"/>
                <w:szCs w:val="24"/>
                <w:lang w:val="ru-RU"/>
              </w:rPr>
              <w:t>Түзетілген, қосымша және (немесе) қайтарып алынған ЭШФ, мұндай ЭШФ алғанын растау мақсатында мынадай мәртебелер беріледі:</w:t>
            </w:r>
          </w:p>
          <w:p w:rsidR="00722BCF" w:rsidRPr="00EB4F79" w:rsidRDefault="00722BCF" w:rsidP="00722BCF">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1) «Қаралмады» – тауарларды, жұмыстарды, көрсетілетін қызметтерді алушы ЭШФ қарағанға дейін;</w:t>
            </w:r>
          </w:p>
          <w:p w:rsidR="00722BCF" w:rsidRPr="00EB4F79" w:rsidRDefault="00722BCF" w:rsidP="00722BCF">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2) «Жеткізілді» – тауарларды, жұмыстарды, көрсетілетін қызметтерді алушы ЭШФ қарағаннан кейін;</w:t>
            </w:r>
          </w:p>
          <w:p w:rsidR="00722BCF" w:rsidRPr="00EB4F79" w:rsidRDefault="00722BCF" w:rsidP="00722BCF">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3) «Алушының растауын күтуде» – тауарларды, жұмыстарды, көрсетілетін қызметтерді алушының растауын/қабылдамауын күтетін түзетілген немесе қосымша ЭШФ-ның аралық мәртебесі;</w:t>
            </w:r>
          </w:p>
          <w:p w:rsidR="00297CAF" w:rsidRPr="00EB4F79" w:rsidRDefault="00722BCF" w:rsidP="00722BCF">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4) «Алушының қайтарып алуын растауды күтуде» – тауарларды, жұмыстарды, көрсетілетін қызметтерді алушының қайтарып алуын растауды/қабылдамауды күтетін ЭШФ-ның аралық мәртебесі</w:t>
            </w:r>
            <w:r w:rsidR="00297CAF" w:rsidRPr="00EB4F79">
              <w:rPr>
                <w:rFonts w:ascii="Times New Roman" w:eastAsia="Times New Roman" w:hAnsi="Times New Roman" w:cs="Times New Roman"/>
                <w:color w:val="000000"/>
                <w:sz w:val="24"/>
                <w:szCs w:val="24"/>
                <w:lang w:val="ru-RU"/>
              </w:rPr>
              <w:t>.</w:t>
            </w:r>
          </w:p>
        </w:tc>
        <w:tc>
          <w:tcPr>
            <w:tcW w:w="1734" w:type="pct"/>
          </w:tcPr>
          <w:p w:rsidR="00722BCF" w:rsidRPr="00EB4F79" w:rsidRDefault="00297CAF" w:rsidP="00722BCF">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30. </w:t>
            </w:r>
            <w:r w:rsidR="00722BCF" w:rsidRPr="00EB4F79">
              <w:rPr>
                <w:rFonts w:ascii="Times New Roman" w:eastAsia="Times New Roman" w:hAnsi="Times New Roman" w:cs="Times New Roman"/>
                <w:color w:val="000000"/>
                <w:sz w:val="24"/>
                <w:szCs w:val="24"/>
                <w:lang w:val="ru-RU"/>
              </w:rPr>
              <w:t>Түзетілген, қосымша және (немесе) қайтарып алынған ЭШФ, мұндай ЭШФ алғанын растау мақсатында мынадай мәртебелер беріледі:</w:t>
            </w:r>
          </w:p>
          <w:p w:rsidR="00722BCF" w:rsidRPr="00EB4F79" w:rsidRDefault="00722BCF" w:rsidP="00722BCF">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1) «Қаралмады» – тауарларды, жұмыстарды, көрсетілетін қызметтерді алушы ЭШФ қарағанға дейін;</w:t>
            </w:r>
          </w:p>
          <w:p w:rsidR="00722BCF" w:rsidRPr="00EB4F79" w:rsidRDefault="00722BCF" w:rsidP="00722BCF">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2) «Жеткізілді» – тауарларды, жұмыстарды, көрсетілетін қызметтерді алушы ЭШФ қарағаннан кейін;</w:t>
            </w:r>
          </w:p>
          <w:p w:rsidR="00722BCF" w:rsidRPr="00EB4F79" w:rsidRDefault="00722BCF" w:rsidP="00722BCF">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3) «Алушының растауын күтуде» – тауарларды, жұмыстарды, көрсетілетін қызметтерді алушының растауын/қабылдамауын күтетін түзетілген немесе қосымша ЭШФ-ның аралық мәртебесі;</w:t>
            </w:r>
          </w:p>
          <w:p w:rsidR="00297CAF" w:rsidRPr="00EB4F79" w:rsidRDefault="00722BCF" w:rsidP="00722BCF">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4) «Алушының қайтарып алуын растауды күтуде» – тауарларды, жұмыстарды, көрсетілетін қызметтерді алушының қайтарып алуын растауды/қабылдамауды күтетін ЭШФ-ның аралық мәртебесі</w:t>
            </w:r>
            <w:r w:rsidR="00297CAF" w:rsidRPr="00EB4F79">
              <w:rPr>
                <w:rFonts w:ascii="Times New Roman" w:eastAsia="Times New Roman" w:hAnsi="Times New Roman" w:cs="Times New Roman"/>
                <w:color w:val="000000"/>
                <w:sz w:val="24"/>
                <w:szCs w:val="24"/>
                <w:lang w:val="ru-RU"/>
              </w:rPr>
              <w:t>.</w:t>
            </w:r>
          </w:p>
        </w:tc>
        <w:tc>
          <w:tcPr>
            <w:tcW w:w="903" w:type="pct"/>
            <w:shd w:val="clear" w:color="auto" w:fill="auto"/>
          </w:tcPr>
          <w:p w:rsidR="00297CAF" w:rsidRPr="00EB4F79" w:rsidRDefault="00297CAF" w:rsidP="00174AB1">
            <w:pPr>
              <w:spacing w:after="0" w:line="240" w:lineRule="auto"/>
              <w:ind w:firstLine="170"/>
              <w:rPr>
                <w:rFonts w:ascii="Times New Roman" w:hAnsi="Times New Roman" w:cs="Times New Roman"/>
                <w:sz w:val="24"/>
                <w:szCs w:val="24"/>
                <w:lang w:val="ru-RU"/>
              </w:rPr>
            </w:pPr>
            <w:r w:rsidRPr="00EB4F79">
              <w:rPr>
                <w:rFonts w:ascii="Times New Roman" w:hAnsi="Times New Roman" w:cs="Times New Roman"/>
                <w:sz w:val="24"/>
                <w:szCs w:val="24"/>
                <w:lang w:val="ru-RU"/>
              </w:rPr>
              <w:t>Өзгерістер енгізілмейді.</w:t>
            </w:r>
          </w:p>
        </w:tc>
      </w:tr>
      <w:tr w:rsidR="00297CAF" w:rsidRPr="00EB4F79" w:rsidTr="006C3BB1">
        <w:trPr>
          <w:trHeight w:val="700"/>
        </w:trPr>
        <w:tc>
          <w:tcPr>
            <w:tcW w:w="159" w:type="pct"/>
          </w:tcPr>
          <w:p w:rsidR="00297CAF" w:rsidRPr="00EB4F79"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rsidR="00297CAF" w:rsidRPr="00EB4F79" w:rsidRDefault="00297CAF" w:rsidP="005A1206">
            <w:pPr>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31 тармақ</w:t>
            </w:r>
          </w:p>
        </w:tc>
        <w:tc>
          <w:tcPr>
            <w:tcW w:w="1731" w:type="pct"/>
          </w:tcPr>
          <w:p w:rsidR="00297CAF" w:rsidRPr="00EB4F79"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31. </w:t>
            </w:r>
            <w:r w:rsidR="00B64E0F" w:rsidRPr="00EB4F79">
              <w:rPr>
                <w:rFonts w:ascii="Times New Roman" w:eastAsia="Times New Roman" w:hAnsi="Times New Roman" w:cs="Times New Roman"/>
                <w:color w:val="000000"/>
                <w:sz w:val="24"/>
                <w:szCs w:val="24"/>
                <w:lang w:val="ru-RU"/>
              </w:rPr>
              <w:t xml:space="preserve">Егер қосымша, түзетілген ЭШФ жазып берген немесе ЭШФ қайтарып алынған күннен бастап күнтізбелік 10 күн ішінде ЭШФ </w:t>
            </w:r>
            <w:r w:rsidR="00B64E0F" w:rsidRPr="00EB4F79">
              <w:rPr>
                <w:rFonts w:ascii="Times New Roman" w:eastAsia="Times New Roman" w:hAnsi="Times New Roman" w:cs="Times New Roman"/>
                <w:b/>
                <w:color w:val="000000"/>
                <w:sz w:val="24"/>
                <w:szCs w:val="24"/>
                <w:lang w:val="ru-RU"/>
              </w:rPr>
              <w:t>АЖ-де</w:t>
            </w:r>
            <w:r w:rsidR="00B64E0F" w:rsidRPr="00EB4F79">
              <w:rPr>
                <w:rFonts w:ascii="Times New Roman" w:eastAsia="Times New Roman" w:hAnsi="Times New Roman" w:cs="Times New Roman"/>
                <w:color w:val="000000"/>
                <w:sz w:val="24"/>
                <w:szCs w:val="24"/>
                <w:lang w:val="ru-RU"/>
              </w:rPr>
              <w:t xml:space="preserve"> уәкілетті орган растаған техникалық қателіктер туындаған жағдайда, қосымша, түзетілген ЭШФ жазып берумен немесе қайтарып алумен келіспеуді көрсету үшін алушыға пайдаланылмаған күнтүзбелік күннің санына мерзімі ұзартылады</w:t>
            </w:r>
            <w:r w:rsidRPr="00EB4F79">
              <w:rPr>
                <w:rFonts w:ascii="Times New Roman" w:eastAsia="Times New Roman" w:hAnsi="Times New Roman" w:cs="Times New Roman"/>
                <w:color w:val="000000"/>
                <w:sz w:val="24"/>
                <w:szCs w:val="24"/>
                <w:lang w:val="ru-RU"/>
              </w:rPr>
              <w:t>.</w:t>
            </w:r>
          </w:p>
        </w:tc>
        <w:tc>
          <w:tcPr>
            <w:tcW w:w="1734" w:type="pct"/>
          </w:tcPr>
          <w:p w:rsidR="00297CAF" w:rsidRPr="00EB4F79" w:rsidRDefault="00297CAF" w:rsidP="002A7D5E">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31. </w:t>
            </w:r>
            <w:r w:rsidR="002A7D5E" w:rsidRPr="00EB4F79">
              <w:rPr>
                <w:rFonts w:ascii="Times New Roman" w:eastAsia="Times New Roman" w:hAnsi="Times New Roman" w:cs="Times New Roman"/>
                <w:color w:val="000000"/>
                <w:sz w:val="24"/>
                <w:szCs w:val="24"/>
                <w:lang w:val="ru-RU"/>
              </w:rPr>
              <w:t xml:space="preserve">Егер қосымша, түзетілген ЭШФ жазып берген немесе ЭШФ қайтарып алынған күннен бастап күнтізбелік 10 күн ішінде ЭШФ </w:t>
            </w:r>
            <w:r w:rsidR="002A7D5E" w:rsidRPr="00EB4F79">
              <w:rPr>
                <w:rFonts w:ascii="Times New Roman" w:eastAsia="Times New Roman" w:hAnsi="Times New Roman" w:cs="Times New Roman"/>
                <w:b/>
                <w:color w:val="000000"/>
                <w:sz w:val="24"/>
                <w:szCs w:val="24"/>
                <w:lang w:val="ru-RU"/>
              </w:rPr>
              <w:t>жүйесінде</w:t>
            </w:r>
            <w:r w:rsidR="002A7D5E" w:rsidRPr="00EB4F79">
              <w:rPr>
                <w:rFonts w:ascii="Times New Roman" w:eastAsia="Times New Roman" w:hAnsi="Times New Roman" w:cs="Times New Roman"/>
                <w:color w:val="000000"/>
                <w:sz w:val="24"/>
                <w:szCs w:val="24"/>
                <w:lang w:val="ru-RU"/>
              </w:rPr>
              <w:t xml:space="preserve"> уәкілетті орган растаған техникалық қателіктер туындаған жағдайда, қосымша, түзетілген ЭШФ жазып берумен немесе қайтарып алумен келіспеуді көрсету үшін алушыға пайдаланылмаған күнтүзбелік күннің санына мерзімі ұзартылады.</w:t>
            </w:r>
          </w:p>
        </w:tc>
        <w:tc>
          <w:tcPr>
            <w:tcW w:w="903" w:type="pct"/>
            <w:shd w:val="clear" w:color="auto" w:fill="auto"/>
          </w:tcPr>
          <w:p w:rsidR="00297CAF" w:rsidRPr="00EB4F79" w:rsidRDefault="00297CAF" w:rsidP="00174AB1">
            <w:pPr>
              <w:spacing w:after="0" w:line="240" w:lineRule="auto"/>
              <w:ind w:firstLine="170"/>
              <w:rPr>
                <w:rFonts w:ascii="Times New Roman" w:hAnsi="Times New Roman" w:cs="Times New Roman"/>
                <w:sz w:val="24"/>
                <w:szCs w:val="24"/>
                <w:lang w:val="kk-KZ"/>
              </w:rPr>
            </w:pPr>
          </w:p>
          <w:p w:rsidR="005A1206" w:rsidRPr="00EB4F79" w:rsidRDefault="005A1206" w:rsidP="00174AB1">
            <w:pPr>
              <w:spacing w:after="0" w:line="240" w:lineRule="auto"/>
              <w:ind w:firstLine="170"/>
              <w:rPr>
                <w:rFonts w:ascii="Times New Roman" w:hAnsi="Times New Roman" w:cs="Times New Roman"/>
                <w:sz w:val="24"/>
                <w:szCs w:val="24"/>
                <w:lang w:val="kk-KZ"/>
              </w:rPr>
            </w:pPr>
          </w:p>
          <w:p w:rsidR="00B64E0F" w:rsidRPr="00EB4F79" w:rsidRDefault="00B64E0F" w:rsidP="00174AB1">
            <w:pPr>
              <w:spacing w:after="0" w:line="240" w:lineRule="auto"/>
              <w:ind w:firstLine="170"/>
              <w:rPr>
                <w:rFonts w:ascii="Times New Roman" w:hAnsi="Times New Roman" w:cs="Times New Roman"/>
                <w:sz w:val="24"/>
                <w:szCs w:val="24"/>
                <w:lang w:val="kk-KZ"/>
              </w:rPr>
            </w:pPr>
          </w:p>
          <w:p w:rsidR="00297CAF" w:rsidRPr="00EB4F79" w:rsidRDefault="00297CAF" w:rsidP="00174AB1">
            <w:pPr>
              <w:spacing w:after="0" w:line="240" w:lineRule="auto"/>
              <w:ind w:firstLine="170"/>
              <w:rPr>
                <w:rFonts w:ascii="Times New Roman" w:hAnsi="Times New Roman" w:cs="Times New Roman"/>
                <w:sz w:val="24"/>
                <w:szCs w:val="24"/>
                <w:lang w:val="ru-RU"/>
              </w:rPr>
            </w:pPr>
            <w:r w:rsidRPr="00EB4F79">
              <w:rPr>
                <w:rFonts w:ascii="Times New Roman" w:hAnsi="Times New Roman" w:cs="Times New Roman"/>
                <w:sz w:val="24"/>
                <w:szCs w:val="24"/>
                <w:lang w:val="ru-RU"/>
              </w:rPr>
              <w:t>Редакциялық түзету.</w:t>
            </w:r>
          </w:p>
        </w:tc>
      </w:tr>
      <w:tr w:rsidR="00297CAF" w:rsidRPr="00EB4F79" w:rsidTr="006C3BB1">
        <w:trPr>
          <w:trHeight w:val="700"/>
        </w:trPr>
        <w:tc>
          <w:tcPr>
            <w:tcW w:w="159" w:type="pct"/>
          </w:tcPr>
          <w:p w:rsidR="00297CAF" w:rsidRPr="00EB4F79"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rsidR="00297CAF" w:rsidRPr="00EB4F79" w:rsidRDefault="00297CAF" w:rsidP="005A1206">
            <w:pPr>
              <w:jc w:val="both"/>
              <w:rPr>
                <w:rFonts w:ascii="Times New Roman" w:hAnsi="Times New Roman" w:cs="Times New Roman"/>
                <w:sz w:val="24"/>
                <w:szCs w:val="24"/>
                <w:lang w:val="ru-RU"/>
              </w:rPr>
            </w:pPr>
            <w:r w:rsidRPr="00EB4F79">
              <w:rPr>
                <w:rFonts w:ascii="Times New Roman" w:eastAsia="Times New Roman" w:hAnsi="Times New Roman" w:cs="Times New Roman"/>
                <w:color w:val="000000"/>
                <w:sz w:val="24"/>
                <w:szCs w:val="24"/>
                <w:lang w:val="ru-RU"/>
              </w:rPr>
              <w:t>5-параграфтың тақырыбы</w:t>
            </w:r>
          </w:p>
        </w:tc>
        <w:tc>
          <w:tcPr>
            <w:tcW w:w="1731" w:type="pct"/>
          </w:tcPr>
          <w:p w:rsidR="00297CAF" w:rsidRPr="00EB4F79" w:rsidRDefault="009445C1" w:rsidP="00B64E0F">
            <w:pPr>
              <w:suppressAutoHyphens/>
              <w:spacing w:after="0" w:line="240" w:lineRule="auto"/>
              <w:ind w:firstLine="170"/>
              <w:jc w:val="center"/>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5-параграф. Электрондық шот-фактураны сақтау</w:t>
            </w:r>
          </w:p>
        </w:tc>
        <w:tc>
          <w:tcPr>
            <w:tcW w:w="1734" w:type="pct"/>
          </w:tcPr>
          <w:p w:rsidR="00297CAF" w:rsidRPr="00EB4F79" w:rsidRDefault="009445C1" w:rsidP="00B64E0F">
            <w:pPr>
              <w:suppressAutoHyphens/>
              <w:spacing w:after="0" w:line="240" w:lineRule="auto"/>
              <w:ind w:firstLine="170"/>
              <w:jc w:val="center"/>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5-параграф. Электрондық шот-фактураны сақтау</w:t>
            </w:r>
          </w:p>
        </w:tc>
        <w:tc>
          <w:tcPr>
            <w:tcW w:w="903" w:type="pct"/>
            <w:shd w:val="clear" w:color="auto" w:fill="auto"/>
          </w:tcPr>
          <w:p w:rsidR="00297CAF" w:rsidRPr="00EB4F79" w:rsidRDefault="00297CAF" w:rsidP="00174AB1">
            <w:pPr>
              <w:spacing w:after="0" w:line="240" w:lineRule="auto"/>
              <w:ind w:firstLine="170"/>
              <w:rPr>
                <w:rFonts w:ascii="Times New Roman" w:hAnsi="Times New Roman" w:cs="Times New Roman"/>
                <w:sz w:val="24"/>
                <w:szCs w:val="24"/>
                <w:lang w:val="ru-RU"/>
              </w:rPr>
            </w:pPr>
            <w:r w:rsidRPr="00EB4F79">
              <w:rPr>
                <w:rFonts w:ascii="Times New Roman" w:hAnsi="Times New Roman" w:cs="Times New Roman"/>
                <w:sz w:val="24"/>
                <w:szCs w:val="24"/>
                <w:lang w:val="ru-RU"/>
              </w:rPr>
              <w:t>Өзгерістер енгізілмейді.</w:t>
            </w:r>
          </w:p>
        </w:tc>
      </w:tr>
      <w:tr w:rsidR="00297CAF" w:rsidRPr="00EB4F79" w:rsidTr="006C3BB1">
        <w:trPr>
          <w:trHeight w:val="700"/>
        </w:trPr>
        <w:tc>
          <w:tcPr>
            <w:tcW w:w="159" w:type="pct"/>
          </w:tcPr>
          <w:p w:rsidR="00297CAF" w:rsidRPr="00EB4F79"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rsidR="00297CAF" w:rsidRPr="00EB4F79" w:rsidRDefault="00297CAF" w:rsidP="005A1206">
            <w:pPr>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32 тармақ</w:t>
            </w:r>
          </w:p>
        </w:tc>
        <w:tc>
          <w:tcPr>
            <w:tcW w:w="1731" w:type="pct"/>
          </w:tcPr>
          <w:p w:rsidR="00297CAF" w:rsidRPr="00EB4F79"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32. </w:t>
            </w:r>
            <w:r w:rsidR="00B64E0F" w:rsidRPr="00EB4F79">
              <w:rPr>
                <w:rFonts w:ascii="Times New Roman" w:eastAsia="Times New Roman" w:hAnsi="Times New Roman" w:cs="Times New Roman"/>
                <w:color w:val="000000"/>
                <w:sz w:val="24"/>
                <w:szCs w:val="24"/>
                <w:lang w:val="ru-RU"/>
              </w:rPr>
              <w:t xml:space="preserve">ЭШФ </w:t>
            </w:r>
            <w:r w:rsidR="00B64E0F" w:rsidRPr="00EB4F79">
              <w:rPr>
                <w:rFonts w:ascii="Times New Roman" w:eastAsia="Times New Roman" w:hAnsi="Times New Roman" w:cs="Times New Roman"/>
                <w:b/>
                <w:color w:val="000000"/>
                <w:sz w:val="24"/>
                <w:szCs w:val="24"/>
                <w:lang w:val="ru-RU"/>
              </w:rPr>
              <w:t>АЖ-де</w:t>
            </w:r>
            <w:r w:rsidR="00B64E0F" w:rsidRPr="00EB4F79">
              <w:rPr>
                <w:rFonts w:ascii="Times New Roman" w:eastAsia="Times New Roman" w:hAnsi="Times New Roman" w:cs="Times New Roman"/>
                <w:color w:val="000000"/>
                <w:sz w:val="24"/>
                <w:szCs w:val="24"/>
                <w:lang w:val="ru-RU"/>
              </w:rPr>
              <w:t xml:space="preserve"> жазылған және тіркелген, оның ішінде кері қайтарып алынған, күші жойылған және қабылданбаған ЭШФ Салық кодексінің 206-бабының 3-тармағында белгіленген мерзім ішінде ЭШФ </w:t>
            </w:r>
            <w:r w:rsidR="00B64E0F" w:rsidRPr="00EB4F79">
              <w:rPr>
                <w:rFonts w:ascii="Times New Roman" w:eastAsia="Times New Roman" w:hAnsi="Times New Roman" w:cs="Times New Roman"/>
                <w:b/>
                <w:color w:val="000000"/>
                <w:sz w:val="24"/>
                <w:szCs w:val="24"/>
                <w:lang w:val="ru-RU"/>
              </w:rPr>
              <w:t>АЖ-де</w:t>
            </w:r>
            <w:r w:rsidR="00B64E0F" w:rsidRPr="00EB4F79">
              <w:rPr>
                <w:rFonts w:ascii="Times New Roman" w:eastAsia="Times New Roman" w:hAnsi="Times New Roman" w:cs="Times New Roman"/>
                <w:color w:val="000000"/>
                <w:sz w:val="24"/>
                <w:szCs w:val="24"/>
                <w:lang w:val="ru-RU"/>
              </w:rPr>
              <w:t xml:space="preserve"> сақталады</w:t>
            </w:r>
            <w:r w:rsidRPr="00EB4F79">
              <w:rPr>
                <w:rFonts w:ascii="Times New Roman" w:eastAsia="Times New Roman" w:hAnsi="Times New Roman" w:cs="Times New Roman"/>
                <w:color w:val="000000"/>
                <w:sz w:val="24"/>
                <w:szCs w:val="24"/>
                <w:lang w:val="ru-RU"/>
              </w:rPr>
              <w:t>.</w:t>
            </w:r>
          </w:p>
        </w:tc>
        <w:tc>
          <w:tcPr>
            <w:tcW w:w="1734" w:type="pct"/>
          </w:tcPr>
          <w:p w:rsidR="00297CAF" w:rsidRPr="00EB4F79" w:rsidRDefault="002A7D5E" w:rsidP="002A7D5E">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32. ЭШФ </w:t>
            </w:r>
            <w:r w:rsidRPr="00EB4F79">
              <w:rPr>
                <w:rFonts w:ascii="Times New Roman" w:eastAsia="Times New Roman" w:hAnsi="Times New Roman" w:cs="Times New Roman"/>
                <w:b/>
                <w:color w:val="000000"/>
                <w:sz w:val="24"/>
                <w:szCs w:val="24"/>
                <w:lang w:val="ru-RU"/>
              </w:rPr>
              <w:t>жүйесінде</w:t>
            </w:r>
            <w:r w:rsidRPr="00EB4F79">
              <w:rPr>
                <w:rFonts w:ascii="Times New Roman" w:eastAsia="Times New Roman" w:hAnsi="Times New Roman" w:cs="Times New Roman"/>
                <w:color w:val="000000"/>
                <w:sz w:val="24"/>
                <w:szCs w:val="24"/>
                <w:lang w:val="ru-RU"/>
              </w:rPr>
              <w:t xml:space="preserve"> жазылған және тіркелген, оның ішінде кері қайтарып алынған, күші жойылған және қабылданбаған ЭШФ Салық кодексінің 206-бабының 3-тармағында белгіленген мерзім ішінде ЭШФ </w:t>
            </w:r>
            <w:r w:rsidRPr="00EB4F79">
              <w:rPr>
                <w:rFonts w:ascii="Times New Roman" w:eastAsia="Times New Roman" w:hAnsi="Times New Roman" w:cs="Times New Roman"/>
                <w:b/>
                <w:color w:val="000000"/>
                <w:sz w:val="24"/>
                <w:szCs w:val="24"/>
                <w:lang w:val="ru-RU"/>
              </w:rPr>
              <w:t>жүйесінде</w:t>
            </w:r>
            <w:r w:rsidRPr="00EB4F79">
              <w:rPr>
                <w:rFonts w:ascii="Times New Roman" w:eastAsia="Times New Roman" w:hAnsi="Times New Roman" w:cs="Times New Roman"/>
                <w:color w:val="000000"/>
                <w:sz w:val="24"/>
                <w:szCs w:val="24"/>
                <w:lang w:val="ru-RU"/>
              </w:rPr>
              <w:t xml:space="preserve"> сақталады.</w:t>
            </w:r>
          </w:p>
        </w:tc>
        <w:tc>
          <w:tcPr>
            <w:tcW w:w="903" w:type="pct"/>
            <w:shd w:val="clear" w:color="auto" w:fill="auto"/>
          </w:tcPr>
          <w:p w:rsidR="00297CAF" w:rsidRPr="00EB4F79" w:rsidRDefault="005A1206" w:rsidP="00174AB1">
            <w:pPr>
              <w:spacing w:after="0" w:line="240" w:lineRule="auto"/>
              <w:ind w:firstLine="170"/>
              <w:rPr>
                <w:rFonts w:ascii="Times New Roman" w:hAnsi="Times New Roman" w:cs="Times New Roman"/>
                <w:sz w:val="24"/>
                <w:szCs w:val="24"/>
                <w:lang w:val="ru-RU"/>
              </w:rPr>
            </w:pPr>
            <w:r w:rsidRPr="00EB4F79">
              <w:rPr>
                <w:rFonts w:ascii="Times New Roman" w:eastAsia="Times New Roman" w:hAnsi="Times New Roman" w:cs="Times New Roman"/>
                <w:color w:val="000000"/>
                <w:sz w:val="24"/>
                <w:szCs w:val="24"/>
                <w:lang w:val="kk-KZ" w:eastAsia="zh-CN"/>
              </w:rPr>
              <w:t>Редакциялық түзету</w:t>
            </w:r>
            <w:r w:rsidR="00297CAF" w:rsidRPr="00EB4F79">
              <w:rPr>
                <w:rFonts w:ascii="Times New Roman" w:hAnsi="Times New Roman" w:cs="Times New Roman"/>
                <w:sz w:val="24"/>
                <w:szCs w:val="24"/>
                <w:lang w:val="ru-RU"/>
              </w:rPr>
              <w:t>.</w:t>
            </w:r>
          </w:p>
          <w:p w:rsidR="00297CAF" w:rsidRPr="00EB4F79" w:rsidRDefault="00297CAF" w:rsidP="00174AB1">
            <w:pPr>
              <w:spacing w:after="0" w:line="240" w:lineRule="auto"/>
              <w:ind w:firstLine="170"/>
              <w:rPr>
                <w:rFonts w:ascii="Times New Roman" w:hAnsi="Times New Roman" w:cs="Times New Roman"/>
                <w:sz w:val="24"/>
                <w:szCs w:val="24"/>
                <w:lang w:val="ru-RU"/>
              </w:rPr>
            </w:pPr>
          </w:p>
          <w:p w:rsidR="00B64E0F" w:rsidRPr="00EB4F79" w:rsidRDefault="00B64E0F" w:rsidP="00174AB1">
            <w:pPr>
              <w:spacing w:after="0" w:line="240" w:lineRule="auto"/>
              <w:ind w:firstLine="170"/>
              <w:rPr>
                <w:rFonts w:ascii="Times New Roman" w:hAnsi="Times New Roman" w:cs="Times New Roman"/>
                <w:sz w:val="24"/>
                <w:szCs w:val="24"/>
                <w:lang w:val="ru-RU"/>
              </w:rPr>
            </w:pPr>
          </w:p>
          <w:p w:rsidR="00297CAF" w:rsidRPr="00EB4F79" w:rsidRDefault="00297CAF" w:rsidP="00174AB1">
            <w:pPr>
              <w:spacing w:after="0" w:line="240" w:lineRule="auto"/>
              <w:ind w:firstLine="170"/>
              <w:rPr>
                <w:rFonts w:ascii="Times New Roman" w:hAnsi="Times New Roman" w:cs="Times New Roman"/>
                <w:sz w:val="24"/>
                <w:szCs w:val="24"/>
                <w:lang w:val="ru-RU"/>
              </w:rPr>
            </w:pPr>
            <w:r w:rsidRPr="00EB4F79">
              <w:rPr>
                <w:rFonts w:ascii="Times New Roman" w:hAnsi="Times New Roman" w:cs="Times New Roman"/>
                <w:sz w:val="24"/>
                <w:szCs w:val="24"/>
                <w:lang w:val="ru-RU"/>
              </w:rPr>
              <w:t>Редакциялық түзету.</w:t>
            </w:r>
          </w:p>
        </w:tc>
      </w:tr>
      <w:tr w:rsidR="00297CAF" w:rsidRPr="00EB4F79" w:rsidTr="006C3BB1">
        <w:trPr>
          <w:trHeight w:val="700"/>
        </w:trPr>
        <w:tc>
          <w:tcPr>
            <w:tcW w:w="159" w:type="pct"/>
          </w:tcPr>
          <w:p w:rsidR="00297CAF" w:rsidRPr="00EB4F79"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rsidR="00297CAF" w:rsidRPr="00EB4F79" w:rsidRDefault="00297CAF" w:rsidP="005A1206">
            <w:pPr>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33 тармақ</w:t>
            </w:r>
          </w:p>
        </w:tc>
        <w:tc>
          <w:tcPr>
            <w:tcW w:w="1731" w:type="pct"/>
          </w:tcPr>
          <w:p w:rsidR="00297CAF" w:rsidRPr="00EB4F79"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33. </w:t>
            </w:r>
            <w:r w:rsidR="00B64E0F" w:rsidRPr="00EB4F79">
              <w:rPr>
                <w:rFonts w:ascii="Times New Roman" w:eastAsia="Times New Roman" w:hAnsi="Times New Roman" w:cs="Times New Roman"/>
                <w:color w:val="000000"/>
                <w:sz w:val="24"/>
                <w:szCs w:val="24"/>
                <w:lang w:val="ru-RU"/>
              </w:rPr>
              <w:t xml:space="preserve">ЭШФ </w:t>
            </w:r>
            <w:r w:rsidR="00B64E0F" w:rsidRPr="00EB4F79">
              <w:rPr>
                <w:rFonts w:ascii="Times New Roman" w:eastAsia="Times New Roman" w:hAnsi="Times New Roman" w:cs="Times New Roman"/>
                <w:b/>
                <w:color w:val="000000"/>
                <w:sz w:val="24"/>
                <w:szCs w:val="24"/>
                <w:lang w:val="ru-RU"/>
              </w:rPr>
              <w:t>АЖ</w:t>
            </w:r>
            <w:r w:rsidR="00B64E0F" w:rsidRPr="00EB4F79">
              <w:rPr>
                <w:rFonts w:ascii="Times New Roman" w:eastAsia="Times New Roman" w:hAnsi="Times New Roman" w:cs="Times New Roman"/>
                <w:color w:val="000000"/>
                <w:sz w:val="24"/>
                <w:szCs w:val="24"/>
                <w:lang w:val="ru-RU"/>
              </w:rPr>
              <w:t xml:space="preserve"> операторы ЭШФ </w:t>
            </w:r>
            <w:r w:rsidR="00B64E0F" w:rsidRPr="00EB4F79">
              <w:rPr>
                <w:rFonts w:ascii="Times New Roman" w:eastAsia="Times New Roman" w:hAnsi="Times New Roman" w:cs="Times New Roman"/>
                <w:b/>
                <w:color w:val="000000"/>
                <w:sz w:val="24"/>
                <w:szCs w:val="24"/>
                <w:lang w:val="ru-RU"/>
              </w:rPr>
              <w:t>АЖ-де</w:t>
            </w:r>
            <w:r w:rsidR="00B64E0F" w:rsidRPr="00EB4F79">
              <w:rPr>
                <w:rFonts w:ascii="Times New Roman" w:eastAsia="Times New Roman" w:hAnsi="Times New Roman" w:cs="Times New Roman"/>
                <w:color w:val="000000"/>
                <w:sz w:val="24"/>
                <w:szCs w:val="24"/>
                <w:lang w:val="ru-RU"/>
              </w:rPr>
              <w:t xml:space="preserve"> тіркелген, оларды өңдеу процесі барысында мәртебелерінің өзгеруі туралы ақпаратты қоса алғанда, ЭШФ бойынша ақпараттың сақталуын қамтамасыз етеді, сондай-ақ бұл мәліметтерге санкциясыз қол жеткізуден қорғауды қамтамасыз етеді</w:t>
            </w:r>
            <w:r w:rsidRPr="00EB4F79">
              <w:rPr>
                <w:rFonts w:ascii="Times New Roman" w:eastAsia="Times New Roman" w:hAnsi="Times New Roman" w:cs="Times New Roman"/>
                <w:color w:val="000000"/>
                <w:sz w:val="24"/>
                <w:szCs w:val="24"/>
                <w:lang w:val="ru-RU"/>
              </w:rPr>
              <w:t>.</w:t>
            </w:r>
          </w:p>
        </w:tc>
        <w:tc>
          <w:tcPr>
            <w:tcW w:w="1734" w:type="pct"/>
          </w:tcPr>
          <w:p w:rsidR="00297CAF" w:rsidRPr="00EB4F79" w:rsidRDefault="00B534EA" w:rsidP="00B534EA">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t xml:space="preserve">ЭШФ операторы ЭШФ </w:t>
            </w:r>
            <w:r w:rsidRPr="00EB4F79">
              <w:rPr>
                <w:rFonts w:ascii="Times New Roman" w:eastAsia="Times New Roman" w:hAnsi="Times New Roman" w:cs="Times New Roman"/>
                <w:b/>
                <w:color w:val="000000"/>
                <w:sz w:val="24"/>
                <w:szCs w:val="24"/>
                <w:lang w:val="ru-RU"/>
              </w:rPr>
              <w:t>жүйесінде</w:t>
            </w:r>
            <w:r w:rsidRPr="00EB4F79">
              <w:rPr>
                <w:rFonts w:ascii="Times New Roman" w:eastAsia="Times New Roman" w:hAnsi="Times New Roman" w:cs="Times New Roman"/>
                <w:color w:val="000000"/>
                <w:sz w:val="24"/>
                <w:szCs w:val="24"/>
                <w:lang w:val="ru-RU"/>
              </w:rPr>
              <w:t xml:space="preserve"> тіркелген, оларды өңдеу процесі барысында мәртебелерінің өзгеруі туралы ақпаратты қоса алғанда, ЭШФ бойынша ақпараттың сақталуын қамтамасыз етеді, сондай-ақ бұл мәліметтерге санкциясыз қол жеткізуден қорғауды қамтамасыз етеді.</w:t>
            </w:r>
          </w:p>
        </w:tc>
        <w:tc>
          <w:tcPr>
            <w:tcW w:w="903" w:type="pct"/>
            <w:shd w:val="clear" w:color="auto" w:fill="auto"/>
          </w:tcPr>
          <w:p w:rsidR="00297CAF" w:rsidRPr="00EB4F79" w:rsidRDefault="00297CAF" w:rsidP="00174AB1">
            <w:pPr>
              <w:spacing w:after="0" w:line="240" w:lineRule="auto"/>
              <w:ind w:firstLine="170"/>
              <w:rPr>
                <w:rFonts w:ascii="Times New Roman" w:hAnsi="Times New Roman" w:cs="Times New Roman"/>
                <w:sz w:val="24"/>
                <w:szCs w:val="24"/>
                <w:lang w:val="ru-RU"/>
              </w:rPr>
            </w:pPr>
            <w:r w:rsidRPr="00EB4F79">
              <w:rPr>
                <w:rFonts w:ascii="Times New Roman" w:hAnsi="Times New Roman" w:cs="Times New Roman"/>
                <w:sz w:val="24"/>
                <w:szCs w:val="24"/>
                <w:lang w:val="ru-RU"/>
              </w:rPr>
              <w:t>Редакциялық түзету.</w:t>
            </w:r>
          </w:p>
        </w:tc>
      </w:tr>
      <w:tr w:rsidR="00297CAF" w:rsidRPr="00EB4F79" w:rsidTr="006C3BB1">
        <w:trPr>
          <w:trHeight w:val="250"/>
        </w:trPr>
        <w:tc>
          <w:tcPr>
            <w:tcW w:w="5000" w:type="pct"/>
            <w:gridSpan w:val="5"/>
          </w:tcPr>
          <w:p w:rsidR="00297CAF" w:rsidRPr="00EB4F79" w:rsidRDefault="00B534EA" w:rsidP="005A1206">
            <w:pPr>
              <w:spacing w:after="0" w:line="240" w:lineRule="auto"/>
              <w:ind w:firstLine="170"/>
              <w:jc w:val="center"/>
              <w:rPr>
                <w:rFonts w:ascii="Times New Roman" w:hAnsi="Times New Roman" w:cs="Times New Roman"/>
                <w:bCs/>
                <w:sz w:val="24"/>
                <w:szCs w:val="24"/>
              </w:rPr>
            </w:pPr>
            <w:r w:rsidRPr="00EB4F79">
              <w:rPr>
                <w:rFonts w:ascii="Times New Roman" w:hAnsi="Times New Roman" w:cs="Times New Roman"/>
                <w:bCs/>
                <w:sz w:val="24"/>
                <w:szCs w:val="24"/>
                <w:lang w:val="ru-RU"/>
              </w:rPr>
              <w:t>Электрондық</w:t>
            </w:r>
            <w:r w:rsidRPr="00EB4F79">
              <w:rPr>
                <w:rFonts w:ascii="Times New Roman" w:hAnsi="Times New Roman" w:cs="Times New Roman"/>
                <w:bCs/>
                <w:sz w:val="24"/>
                <w:szCs w:val="24"/>
              </w:rPr>
              <w:t xml:space="preserve"> </w:t>
            </w:r>
            <w:r w:rsidRPr="00EB4F79">
              <w:rPr>
                <w:rFonts w:ascii="Times New Roman" w:hAnsi="Times New Roman" w:cs="Times New Roman"/>
                <w:bCs/>
                <w:sz w:val="24"/>
                <w:szCs w:val="24"/>
                <w:lang w:val="ru-RU"/>
              </w:rPr>
              <w:t>шот</w:t>
            </w:r>
            <w:r w:rsidRPr="00EB4F79">
              <w:rPr>
                <w:rFonts w:ascii="Times New Roman" w:hAnsi="Times New Roman" w:cs="Times New Roman"/>
                <w:bCs/>
                <w:sz w:val="24"/>
                <w:szCs w:val="24"/>
              </w:rPr>
              <w:t>-</w:t>
            </w:r>
            <w:r w:rsidRPr="00EB4F79">
              <w:rPr>
                <w:rFonts w:ascii="Times New Roman" w:hAnsi="Times New Roman" w:cs="Times New Roman"/>
                <w:bCs/>
                <w:sz w:val="24"/>
                <w:szCs w:val="24"/>
                <w:lang w:val="ru-RU"/>
              </w:rPr>
              <w:t>фактуралардың</w:t>
            </w:r>
            <w:r w:rsidRPr="00EB4F79">
              <w:rPr>
                <w:rFonts w:ascii="Times New Roman" w:hAnsi="Times New Roman" w:cs="Times New Roman"/>
                <w:bCs/>
                <w:sz w:val="24"/>
                <w:szCs w:val="24"/>
              </w:rPr>
              <w:t xml:space="preserve"> </w:t>
            </w:r>
            <w:r w:rsidRPr="00EB4F79">
              <w:rPr>
                <w:rFonts w:ascii="Times New Roman" w:hAnsi="Times New Roman" w:cs="Times New Roman"/>
                <w:bCs/>
                <w:sz w:val="24"/>
                <w:szCs w:val="24"/>
                <w:lang w:val="ru-RU"/>
              </w:rPr>
              <w:t>ақпараттық</w:t>
            </w:r>
            <w:r w:rsidRPr="00EB4F79">
              <w:rPr>
                <w:rFonts w:ascii="Times New Roman" w:hAnsi="Times New Roman" w:cs="Times New Roman"/>
                <w:bCs/>
                <w:sz w:val="24"/>
                <w:szCs w:val="24"/>
              </w:rPr>
              <w:t xml:space="preserve"> </w:t>
            </w:r>
            <w:r w:rsidRPr="00EB4F79">
              <w:rPr>
                <w:rFonts w:ascii="Times New Roman" w:hAnsi="Times New Roman" w:cs="Times New Roman"/>
                <w:bCs/>
                <w:sz w:val="24"/>
                <w:szCs w:val="24"/>
                <w:lang w:val="ru-RU"/>
              </w:rPr>
              <w:t>жүйесін</w:t>
            </w:r>
            <w:r w:rsidRPr="00EB4F79">
              <w:rPr>
                <w:rFonts w:ascii="Times New Roman" w:hAnsi="Times New Roman" w:cs="Times New Roman"/>
                <w:bCs/>
                <w:sz w:val="24"/>
                <w:szCs w:val="24"/>
              </w:rPr>
              <w:t xml:space="preserve"> </w:t>
            </w:r>
            <w:r w:rsidRPr="00EB4F79">
              <w:rPr>
                <w:rFonts w:ascii="Times New Roman" w:hAnsi="Times New Roman" w:cs="Times New Roman"/>
                <w:bCs/>
                <w:sz w:val="24"/>
                <w:szCs w:val="24"/>
                <w:lang w:val="ru-RU"/>
              </w:rPr>
              <w:t>пайдалану</w:t>
            </w:r>
            <w:r w:rsidRPr="00EB4F79">
              <w:rPr>
                <w:rFonts w:ascii="Times New Roman" w:hAnsi="Times New Roman" w:cs="Times New Roman"/>
                <w:bCs/>
                <w:sz w:val="24"/>
                <w:szCs w:val="24"/>
              </w:rPr>
              <w:t xml:space="preserve"> </w:t>
            </w:r>
            <w:r w:rsidRPr="00EB4F79">
              <w:rPr>
                <w:rFonts w:ascii="Times New Roman" w:hAnsi="Times New Roman" w:cs="Times New Roman"/>
                <w:bCs/>
                <w:sz w:val="24"/>
                <w:szCs w:val="24"/>
                <w:lang w:val="ru-RU"/>
              </w:rPr>
              <w:t>туралы</w:t>
            </w:r>
            <w:r w:rsidRPr="00EB4F79">
              <w:rPr>
                <w:rFonts w:ascii="Times New Roman" w:hAnsi="Times New Roman" w:cs="Times New Roman"/>
                <w:bCs/>
                <w:sz w:val="24"/>
                <w:szCs w:val="24"/>
              </w:rPr>
              <w:t xml:space="preserve"> </w:t>
            </w:r>
            <w:r w:rsidRPr="00EB4F79">
              <w:rPr>
                <w:rFonts w:ascii="Times New Roman" w:hAnsi="Times New Roman" w:cs="Times New Roman"/>
                <w:bCs/>
                <w:sz w:val="24"/>
                <w:szCs w:val="24"/>
                <w:lang w:val="ru-RU"/>
              </w:rPr>
              <w:t>Келісім</w:t>
            </w:r>
          </w:p>
        </w:tc>
      </w:tr>
      <w:tr w:rsidR="00297CAF" w:rsidRPr="00EB4F79" w:rsidTr="006C3BB1">
        <w:trPr>
          <w:trHeight w:val="558"/>
        </w:trPr>
        <w:tc>
          <w:tcPr>
            <w:tcW w:w="159" w:type="pct"/>
          </w:tcPr>
          <w:p w:rsidR="00297CAF" w:rsidRPr="00EB4F79"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eastAsia="zh-CN"/>
              </w:rPr>
            </w:pPr>
          </w:p>
        </w:tc>
        <w:tc>
          <w:tcPr>
            <w:tcW w:w="473" w:type="pct"/>
          </w:tcPr>
          <w:p w:rsidR="00297CAF" w:rsidRPr="00EB4F79" w:rsidRDefault="005B06B0" w:rsidP="005A1206">
            <w:pPr>
              <w:jc w:val="both"/>
              <w:rPr>
                <w:rFonts w:ascii="Times New Roman" w:eastAsia="Times New Roman" w:hAnsi="Times New Roman" w:cs="Times New Roman"/>
                <w:color w:val="000000"/>
                <w:sz w:val="24"/>
                <w:szCs w:val="24"/>
                <w:lang w:val="ru-RU" w:eastAsia="zh-CN"/>
              </w:rPr>
            </w:pPr>
            <w:r w:rsidRPr="00EB4F79">
              <w:rPr>
                <w:rFonts w:ascii="Times New Roman" w:eastAsia="Times New Roman" w:hAnsi="Times New Roman" w:cs="Times New Roman"/>
                <w:color w:val="000000"/>
                <w:sz w:val="24"/>
                <w:szCs w:val="24"/>
                <w:lang w:val="ru-RU" w:eastAsia="zh-CN"/>
              </w:rPr>
              <w:t>қосымша</w:t>
            </w:r>
          </w:p>
        </w:tc>
        <w:tc>
          <w:tcPr>
            <w:tcW w:w="1731" w:type="pct"/>
          </w:tcPr>
          <w:p w:rsidR="00B64E0F" w:rsidRPr="00EB4F79" w:rsidRDefault="00B64E0F" w:rsidP="00B64E0F">
            <w:pPr>
              <w:spacing w:after="0" w:line="240" w:lineRule="auto"/>
              <w:ind w:left="686"/>
              <w:jc w:val="center"/>
              <w:rPr>
                <w:rFonts w:ascii="Times New Roman" w:hAnsi="Times New Roman" w:cs="Times New Roman"/>
                <w:color w:val="000000" w:themeColor="text1"/>
                <w:sz w:val="24"/>
                <w:szCs w:val="24"/>
                <w:lang w:val="ru-RU"/>
              </w:rPr>
            </w:pPr>
            <w:r w:rsidRPr="00EB4F79">
              <w:rPr>
                <w:rFonts w:ascii="Times New Roman" w:hAnsi="Times New Roman" w:cs="Times New Roman"/>
                <w:color w:val="000000" w:themeColor="text1"/>
                <w:sz w:val="24"/>
                <w:szCs w:val="24"/>
                <w:lang w:val="ru-RU"/>
              </w:rPr>
              <w:t>Шот-фактураны жазып беру</w:t>
            </w:r>
          </w:p>
          <w:p w:rsidR="00297CAF" w:rsidRPr="00EB4F79" w:rsidRDefault="00B64E0F" w:rsidP="00B64E0F">
            <w:pPr>
              <w:spacing w:after="0" w:line="240" w:lineRule="auto"/>
              <w:ind w:left="686"/>
              <w:jc w:val="center"/>
              <w:rPr>
                <w:rFonts w:ascii="Times New Roman" w:hAnsi="Times New Roman" w:cs="Times New Roman"/>
                <w:color w:val="000000" w:themeColor="text1"/>
                <w:sz w:val="24"/>
                <w:szCs w:val="24"/>
                <w:lang w:val="ru-RU"/>
              </w:rPr>
            </w:pPr>
            <w:r w:rsidRPr="00EB4F79">
              <w:rPr>
                <w:rFonts w:ascii="Times New Roman" w:hAnsi="Times New Roman" w:cs="Times New Roman"/>
                <w:color w:val="000000" w:themeColor="text1"/>
                <w:sz w:val="24"/>
                <w:szCs w:val="24"/>
                <w:lang w:val="ru-RU"/>
              </w:rPr>
              <w:t>Қағидаларына қосымша</w:t>
            </w:r>
          </w:p>
          <w:p w:rsidR="00297CAF" w:rsidRPr="00EB4F79" w:rsidRDefault="00297CAF" w:rsidP="005A1206">
            <w:pPr>
              <w:spacing w:after="0" w:line="240" w:lineRule="auto"/>
              <w:ind w:left="686"/>
              <w:jc w:val="center"/>
              <w:rPr>
                <w:rFonts w:ascii="Times New Roman" w:hAnsi="Times New Roman" w:cs="Times New Roman"/>
                <w:color w:val="000000" w:themeColor="text1"/>
                <w:sz w:val="24"/>
                <w:szCs w:val="24"/>
                <w:lang w:val="ru-RU"/>
              </w:rPr>
            </w:pPr>
          </w:p>
          <w:p w:rsidR="00297CAF" w:rsidRPr="00EB4F79" w:rsidRDefault="006277F4" w:rsidP="005A1206">
            <w:pPr>
              <w:spacing w:after="0" w:line="240" w:lineRule="auto"/>
              <w:ind w:firstLine="170"/>
              <w:jc w:val="center"/>
              <w:rPr>
                <w:rFonts w:ascii="Times New Roman" w:hAnsi="Times New Roman" w:cs="Times New Roman"/>
                <w:color w:val="000000" w:themeColor="text1"/>
                <w:sz w:val="24"/>
                <w:szCs w:val="24"/>
                <w:lang w:val="ru-RU"/>
              </w:rPr>
            </w:pPr>
            <w:r w:rsidRPr="00EB4F79">
              <w:rPr>
                <w:rFonts w:ascii="Times New Roman" w:hAnsi="Times New Roman" w:cs="Times New Roman"/>
                <w:color w:val="000000" w:themeColor="text1"/>
                <w:sz w:val="24"/>
                <w:szCs w:val="24"/>
                <w:lang w:val="ru-RU"/>
              </w:rPr>
              <w:lastRenderedPageBreak/>
              <w:t xml:space="preserve">Электрондық шот-фактуралардың </w:t>
            </w:r>
            <w:r w:rsidRPr="00EB4F79">
              <w:rPr>
                <w:rFonts w:ascii="Times New Roman" w:hAnsi="Times New Roman" w:cs="Times New Roman"/>
                <w:b/>
                <w:color w:val="000000" w:themeColor="text1"/>
                <w:sz w:val="24"/>
                <w:szCs w:val="24"/>
                <w:lang w:val="ru-RU"/>
              </w:rPr>
              <w:t>ақпараттық</w:t>
            </w:r>
            <w:r w:rsidRPr="00EB4F79">
              <w:rPr>
                <w:rFonts w:ascii="Times New Roman" w:hAnsi="Times New Roman" w:cs="Times New Roman"/>
                <w:color w:val="000000" w:themeColor="text1"/>
                <w:sz w:val="24"/>
                <w:szCs w:val="24"/>
                <w:lang w:val="ru-RU"/>
              </w:rPr>
              <w:t xml:space="preserve"> жүйесін пайдалану туралы Келісім</w:t>
            </w:r>
          </w:p>
          <w:p w:rsidR="006277F4" w:rsidRPr="00EB4F79" w:rsidRDefault="006277F4" w:rsidP="005A1206">
            <w:pPr>
              <w:spacing w:after="0" w:line="240" w:lineRule="auto"/>
              <w:ind w:firstLine="170"/>
              <w:jc w:val="center"/>
              <w:rPr>
                <w:rFonts w:ascii="Times New Roman" w:eastAsia="Times New Roman" w:hAnsi="Times New Roman" w:cs="Times New Roman"/>
                <w:b/>
                <w:color w:val="000000"/>
                <w:sz w:val="24"/>
                <w:szCs w:val="24"/>
                <w:lang w:val="ru-RU" w:eastAsia="ru-RU"/>
              </w:rPr>
            </w:pPr>
          </w:p>
          <w:p w:rsidR="00297CAF" w:rsidRPr="00EB4F79" w:rsidRDefault="006277F4" w:rsidP="005A1206">
            <w:pPr>
              <w:spacing w:after="0" w:line="240" w:lineRule="auto"/>
              <w:ind w:firstLine="170"/>
              <w:jc w:val="center"/>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1-тарау. </w:t>
            </w:r>
            <w:r w:rsidR="00297CAF" w:rsidRPr="00EB4F79">
              <w:rPr>
                <w:rFonts w:ascii="Times New Roman" w:eastAsia="Times New Roman" w:hAnsi="Times New Roman" w:cs="Times New Roman"/>
                <w:color w:val="000000"/>
                <w:sz w:val="24"/>
                <w:szCs w:val="24"/>
                <w:lang w:val="ru-RU" w:eastAsia="ru-RU"/>
              </w:rPr>
              <w:t>Жалпы ереже</w:t>
            </w: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rsidR="009445C1" w:rsidRPr="00EB4F79" w:rsidRDefault="00297CAF" w:rsidP="009445C1">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1. </w:t>
            </w:r>
            <w:r w:rsidR="009445C1" w:rsidRPr="00EB4F79">
              <w:rPr>
                <w:rFonts w:ascii="Times New Roman" w:eastAsia="Times New Roman" w:hAnsi="Times New Roman" w:cs="Times New Roman"/>
                <w:color w:val="000000"/>
                <w:sz w:val="24"/>
                <w:szCs w:val="24"/>
                <w:lang w:val="ru-RU" w:eastAsia="ru-RU"/>
              </w:rPr>
              <w:t xml:space="preserve">Осы электрондық шот-фактуралардың </w:t>
            </w:r>
            <w:r w:rsidR="009445C1" w:rsidRPr="00EB4F79">
              <w:rPr>
                <w:rFonts w:ascii="Times New Roman" w:eastAsia="Times New Roman" w:hAnsi="Times New Roman" w:cs="Times New Roman"/>
                <w:b/>
                <w:color w:val="000000"/>
                <w:sz w:val="24"/>
                <w:szCs w:val="24"/>
                <w:lang w:val="ru-RU" w:eastAsia="ru-RU"/>
              </w:rPr>
              <w:t>ақпараттық</w:t>
            </w:r>
            <w:r w:rsidR="009445C1" w:rsidRPr="00EB4F79">
              <w:rPr>
                <w:rFonts w:ascii="Times New Roman" w:eastAsia="Times New Roman" w:hAnsi="Times New Roman" w:cs="Times New Roman"/>
                <w:color w:val="000000"/>
                <w:sz w:val="24"/>
                <w:szCs w:val="24"/>
                <w:lang w:val="ru-RU" w:eastAsia="ru-RU"/>
              </w:rPr>
              <w:t xml:space="preserve"> жүйесін пайдалану туралы Келісімде (бұдан әрі – Келісім) пайдаланылатын ұғымдар:</w:t>
            </w:r>
          </w:p>
          <w:p w:rsidR="009445C1" w:rsidRPr="00EB4F79" w:rsidRDefault="009445C1" w:rsidP="009445C1">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1) уәкілетті адам – заңды тұлғаның (заңды тұлғаның құрылымдық бөлімшесінің) немесе дара кәсіпкердің не жеке практикамен айналысатын адамның сенімхат негізінде осындай заңды тұлғаның (заңды тұлғаның құрылымдық бөлімшесінің) немесе дара кәсіпкердің не жеке практикамен айналысатын адамның атынан электрондық шот-фактуралардың ақпараттық жүйесінде (бұдан әрі – ЭШФ </w:t>
            </w:r>
            <w:r w:rsidRPr="00EB4F79">
              <w:rPr>
                <w:rFonts w:ascii="Times New Roman" w:eastAsia="Times New Roman" w:hAnsi="Times New Roman" w:cs="Times New Roman"/>
                <w:b/>
                <w:color w:val="000000"/>
                <w:sz w:val="24"/>
                <w:szCs w:val="24"/>
                <w:lang w:val="ru-RU" w:eastAsia="ru-RU"/>
              </w:rPr>
              <w:t>АЖ</w:t>
            </w:r>
            <w:r w:rsidRPr="00EB4F79">
              <w:rPr>
                <w:rFonts w:ascii="Times New Roman" w:eastAsia="Times New Roman" w:hAnsi="Times New Roman" w:cs="Times New Roman"/>
                <w:color w:val="000000"/>
                <w:sz w:val="24"/>
                <w:szCs w:val="24"/>
                <w:lang w:val="ru-RU" w:eastAsia="ru-RU"/>
              </w:rPr>
              <w:t>) құжат айналымы процесінде операцияларды жүзеге асыру құқықтары берілген уәкілетті өкілі, қызметкері;</w:t>
            </w:r>
          </w:p>
          <w:p w:rsidR="009445C1" w:rsidRPr="00EB4F79" w:rsidRDefault="009445C1" w:rsidP="009445C1">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2) ЭШФ </w:t>
            </w:r>
            <w:r w:rsidRPr="00EB4F79">
              <w:rPr>
                <w:rFonts w:ascii="Times New Roman" w:eastAsia="Times New Roman" w:hAnsi="Times New Roman" w:cs="Times New Roman"/>
                <w:b/>
                <w:color w:val="000000"/>
                <w:sz w:val="24"/>
                <w:szCs w:val="24"/>
                <w:lang w:val="ru-RU" w:eastAsia="ru-RU"/>
              </w:rPr>
              <w:t>АЖ</w:t>
            </w:r>
            <w:r w:rsidRPr="00EB4F79">
              <w:rPr>
                <w:rFonts w:ascii="Times New Roman" w:eastAsia="Times New Roman" w:hAnsi="Times New Roman" w:cs="Times New Roman"/>
                <w:color w:val="000000"/>
                <w:sz w:val="24"/>
                <w:szCs w:val="24"/>
                <w:lang w:val="ru-RU" w:eastAsia="ru-RU"/>
              </w:rPr>
              <w:t xml:space="preserve"> қатысушысы – Шот-фактураны жазып беру қағидаларының (бұдан әрі – Қағидалар) қосымшасына сәйкес электрондық шот-фактуралардың ақпараттық жүйесін пайдалану туралы </w:t>
            </w:r>
            <w:r w:rsidRPr="00EB4F79">
              <w:rPr>
                <w:rFonts w:ascii="Times New Roman" w:eastAsia="Times New Roman" w:hAnsi="Times New Roman" w:cs="Times New Roman"/>
                <w:b/>
                <w:color w:val="000000"/>
                <w:sz w:val="24"/>
                <w:szCs w:val="24"/>
                <w:lang w:val="ru-RU" w:eastAsia="ru-RU"/>
              </w:rPr>
              <w:t>Келісімге</w:t>
            </w:r>
            <w:r w:rsidRPr="00EB4F79">
              <w:rPr>
                <w:rFonts w:ascii="Times New Roman" w:eastAsia="Times New Roman" w:hAnsi="Times New Roman" w:cs="Times New Roman"/>
                <w:color w:val="000000"/>
                <w:sz w:val="24"/>
                <w:szCs w:val="24"/>
                <w:lang w:val="ru-RU" w:eastAsia="ru-RU"/>
              </w:rPr>
              <w:t xml:space="preserve"> (бұдан әрі – Келісім) қол қойған, биометриялық сәйкестендіруден өткен және ЭШФ </w:t>
            </w:r>
            <w:r w:rsidRPr="00EB4F79">
              <w:rPr>
                <w:rFonts w:ascii="Times New Roman" w:eastAsia="Times New Roman" w:hAnsi="Times New Roman" w:cs="Times New Roman"/>
                <w:b/>
                <w:color w:val="000000"/>
                <w:sz w:val="24"/>
                <w:szCs w:val="24"/>
                <w:lang w:val="ru-RU" w:eastAsia="ru-RU"/>
              </w:rPr>
              <w:t>АЖ-де</w:t>
            </w:r>
            <w:r w:rsidRPr="00EB4F79">
              <w:rPr>
                <w:rFonts w:ascii="Times New Roman" w:eastAsia="Times New Roman" w:hAnsi="Times New Roman" w:cs="Times New Roman"/>
                <w:color w:val="000000"/>
                <w:sz w:val="24"/>
                <w:szCs w:val="24"/>
                <w:lang w:val="ru-RU" w:eastAsia="ru-RU"/>
              </w:rPr>
              <w:t xml:space="preserve"> тіркелген тұлға;</w:t>
            </w:r>
          </w:p>
          <w:p w:rsidR="00297CAF" w:rsidRPr="00EB4F79" w:rsidRDefault="009445C1" w:rsidP="009445C1">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3) ЭШФ </w:t>
            </w:r>
            <w:r w:rsidRPr="00EB4F79">
              <w:rPr>
                <w:rFonts w:ascii="Times New Roman" w:eastAsia="Times New Roman" w:hAnsi="Times New Roman" w:cs="Times New Roman"/>
                <w:b/>
                <w:color w:val="000000"/>
                <w:sz w:val="24"/>
                <w:szCs w:val="24"/>
                <w:lang w:val="ru-RU" w:eastAsia="ru-RU"/>
              </w:rPr>
              <w:t>АЖ</w:t>
            </w:r>
            <w:r w:rsidRPr="00EB4F79">
              <w:rPr>
                <w:rFonts w:ascii="Times New Roman" w:eastAsia="Times New Roman" w:hAnsi="Times New Roman" w:cs="Times New Roman"/>
                <w:color w:val="000000"/>
                <w:sz w:val="24"/>
                <w:szCs w:val="24"/>
                <w:lang w:val="ru-RU" w:eastAsia="ru-RU"/>
              </w:rPr>
              <w:t xml:space="preserve"> операторы – ЭШФ </w:t>
            </w:r>
            <w:r w:rsidRPr="00EB4F79">
              <w:rPr>
                <w:rFonts w:ascii="Times New Roman" w:eastAsia="Times New Roman" w:hAnsi="Times New Roman" w:cs="Times New Roman"/>
                <w:b/>
                <w:color w:val="000000"/>
                <w:sz w:val="24"/>
                <w:szCs w:val="24"/>
                <w:lang w:val="ru-RU" w:eastAsia="ru-RU"/>
              </w:rPr>
              <w:t>АЖ</w:t>
            </w:r>
            <w:r w:rsidRPr="00EB4F79">
              <w:rPr>
                <w:rFonts w:ascii="Times New Roman" w:eastAsia="Times New Roman" w:hAnsi="Times New Roman" w:cs="Times New Roman"/>
                <w:color w:val="000000"/>
                <w:sz w:val="24"/>
                <w:szCs w:val="24"/>
                <w:lang w:val="ru-RU" w:eastAsia="ru-RU"/>
              </w:rPr>
              <w:t xml:space="preserve"> әкімшісі болып табылатын уәкілетті орган</w:t>
            </w:r>
            <w:r w:rsidR="00297CAF" w:rsidRPr="00EB4F79">
              <w:rPr>
                <w:rFonts w:ascii="Times New Roman" w:eastAsia="Times New Roman" w:hAnsi="Times New Roman" w:cs="Times New Roman"/>
                <w:color w:val="000000"/>
                <w:sz w:val="24"/>
                <w:szCs w:val="24"/>
                <w:lang w:val="ru-RU" w:eastAsia="ru-RU"/>
              </w:rPr>
              <w:t>.</w:t>
            </w:r>
          </w:p>
          <w:p w:rsidR="00297CAF" w:rsidRPr="00EB4F79" w:rsidRDefault="00297CAF" w:rsidP="005A1206">
            <w:pPr>
              <w:spacing w:after="0" w:line="240" w:lineRule="auto"/>
              <w:ind w:firstLine="170"/>
              <w:jc w:val="center"/>
              <w:rPr>
                <w:rFonts w:ascii="Times New Roman" w:eastAsia="Times New Roman" w:hAnsi="Times New Roman" w:cs="Times New Roman"/>
                <w:bCs/>
                <w:color w:val="000000"/>
                <w:sz w:val="24"/>
                <w:szCs w:val="24"/>
                <w:lang w:val="ru-RU" w:eastAsia="ru-RU"/>
              </w:rPr>
            </w:pPr>
          </w:p>
          <w:p w:rsidR="00297CAF" w:rsidRPr="00EB4F79" w:rsidRDefault="00297CAF" w:rsidP="005A1206">
            <w:pPr>
              <w:spacing w:after="0" w:line="240" w:lineRule="auto"/>
              <w:ind w:firstLine="170"/>
              <w:jc w:val="center"/>
              <w:rPr>
                <w:rFonts w:ascii="Times New Roman" w:eastAsia="Times New Roman" w:hAnsi="Times New Roman" w:cs="Times New Roman"/>
                <w:bCs/>
                <w:color w:val="000000"/>
                <w:sz w:val="24"/>
                <w:szCs w:val="24"/>
                <w:lang w:val="ru-RU" w:eastAsia="ru-RU"/>
              </w:rPr>
            </w:pPr>
          </w:p>
          <w:p w:rsidR="00297CAF" w:rsidRPr="00EB4F79" w:rsidRDefault="00062BB2" w:rsidP="005A1206">
            <w:pPr>
              <w:spacing w:after="0" w:line="240" w:lineRule="auto"/>
              <w:ind w:firstLine="170"/>
              <w:jc w:val="center"/>
              <w:rPr>
                <w:rFonts w:ascii="Times New Roman" w:eastAsia="Times New Roman" w:hAnsi="Times New Roman" w:cs="Times New Roman"/>
                <w:bCs/>
                <w:color w:val="000000"/>
                <w:sz w:val="24"/>
                <w:szCs w:val="24"/>
                <w:lang w:val="ru-RU" w:eastAsia="ru-RU"/>
              </w:rPr>
            </w:pPr>
            <w:r w:rsidRPr="00EB4F79">
              <w:rPr>
                <w:rFonts w:ascii="Times New Roman" w:eastAsia="Times New Roman" w:hAnsi="Times New Roman" w:cs="Times New Roman"/>
                <w:bCs/>
                <w:color w:val="000000"/>
                <w:sz w:val="24"/>
                <w:szCs w:val="24"/>
                <w:lang w:val="ru-RU" w:eastAsia="ru-RU"/>
              </w:rPr>
              <w:lastRenderedPageBreak/>
              <w:t xml:space="preserve">2-тарау. Электрондық шот-фактуралардың </w:t>
            </w:r>
            <w:r w:rsidRPr="00EB4F79">
              <w:rPr>
                <w:rFonts w:ascii="Times New Roman" w:eastAsia="Times New Roman" w:hAnsi="Times New Roman" w:cs="Times New Roman"/>
                <w:b/>
                <w:bCs/>
                <w:color w:val="000000"/>
                <w:sz w:val="24"/>
                <w:szCs w:val="24"/>
                <w:lang w:val="ru-RU" w:eastAsia="ru-RU"/>
              </w:rPr>
              <w:t>ақпараттық</w:t>
            </w:r>
            <w:r w:rsidRPr="00EB4F79">
              <w:rPr>
                <w:rFonts w:ascii="Times New Roman" w:eastAsia="Times New Roman" w:hAnsi="Times New Roman" w:cs="Times New Roman"/>
                <w:bCs/>
                <w:color w:val="000000"/>
                <w:sz w:val="24"/>
                <w:szCs w:val="24"/>
                <w:lang w:val="ru-RU" w:eastAsia="ru-RU"/>
              </w:rPr>
              <w:t xml:space="preserve"> жүйесін пайдалану туралы Келісімнің мәні</w:t>
            </w:r>
            <w:r w:rsidR="00297CAF" w:rsidRPr="00EB4F79">
              <w:rPr>
                <w:rFonts w:ascii="Times New Roman" w:eastAsia="Times New Roman" w:hAnsi="Times New Roman" w:cs="Times New Roman"/>
                <w:bCs/>
                <w:color w:val="000000"/>
                <w:sz w:val="24"/>
                <w:szCs w:val="24"/>
                <w:lang w:val="ru-RU" w:eastAsia="ru-RU"/>
              </w:rPr>
              <w:t xml:space="preserve"> </w:t>
            </w:r>
          </w:p>
          <w:p w:rsidR="00297CAF" w:rsidRPr="00EB4F79" w:rsidRDefault="00297CAF" w:rsidP="005A1206">
            <w:pPr>
              <w:spacing w:after="0" w:line="240" w:lineRule="auto"/>
              <w:ind w:firstLine="170"/>
              <w:jc w:val="center"/>
              <w:rPr>
                <w:rFonts w:ascii="Times New Roman" w:eastAsia="Times New Roman" w:hAnsi="Times New Roman" w:cs="Times New Roman"/>
                <w:color w:val="000000"/>
                <w:sz w:val="24"/>
                <w:szCs w:val="24"/>
                <w:lang w:val="ru-RU" w:eastAsia="ru-RU"/>
              </w:rPr>
            </w:pP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 2. </w:t>
            </w:r>
            <w:r w:rsidR="00062BB2" w:rsidRPr="00EB4F79">
              <w:rPr>
                <w:rFonts w:ascii="Times New Roman" w:eastAsia="Times New Roman" w:hAnsi="Times New Roman" w:cs="Times New Roman"/>
                <w:color w:val="000000"/>
                <w:sz w:val="24"/>
                <w:szCs w:val="24"/>
                <w:lang w:val="ru-RU" w:eastAsia="ru-RU"/>
              </w:rPr>
              <w:t xml:space="preserve">Осы Келісім бойынша ЭШФ </w:t>
            </w:r>
            <w:r w:rsidR="00062BB2" w:rsidRPr="00EB4F79">
              <w:rPr>
                <w:rFonts w:ascii="Times New Roman" w:eastAsia="Times New Roman" w:hAnsi="Times New Roman" w:cs="Times New Roman"/>
                <w:b/>
                <w:color w:val="000000"/>
                <w:sz w:val="24"/>
                <w:szCs w:val="24"/>
                <w:lang w:val="ru-RU" w:eastAsia="ru-RU"/>
              </w:rPr>
              <w:t>АЖ</w:t>
            </w:r>
            <w:r w:rsidR="00062BB2" w:rsidRPr="00EB4F79">
              <w:rPr>
                <w:rFonts w:ascii="Times New Roman" w:eastAsia="Times New Roman" w:hAnsi="Times New Roman" w:cs="Times New Roman"/>
                <w:color w:val="000000"/>
                <w:sz w:val="24"/>
                <w:szCs w:val="24"/>
                <w:lang w:val="ru-RU" w:eastAsia="ru-RU"/>
              </w:rPr>
              <w:t xml:space="preserve"> қатысушысы ЭШФ </w:t>
            </w:r>
            <w:r w:rsidR="00062BB2" w:rsidRPr="00EB4F79">
              <w:rPr>
                <w:rFonts w:ascii="Times New Roman" w:eastAsia="Times New Roman" w:hAnsi="Times New Roman" w:cs="Times New Roman"/>
                <w:b/>
                <w:color w:val="000000"/>
                <w:sz w:val="24"/>
                <w:szCs w:val="24"/>
                <w:lang w:val="ru-RU" w:eastAsia="ru-RU"/>
              </w:rPr>
              <w:t>АЖ</w:t>
            </w:r>
            <w:r w:rsidR="00062BB2" w:rsidRPr="00EB4F79">
              <w:rPr>
                <w:rFonts w:ascii="Times New Roman" w:eastAsia="Times New Roman" w:hAnsi="Times New Roman" w:cs="Times New Roman"/>
                <w:color w:val="000000"/>
                <w:sz w:val="24"/>
                <w:szCs w:val="24"/>
                <w:lang w:val="ru-RU" w:eastAsia="ru-RU"/>
              </w:rPr>
              <w:t xml:space="preserve"> пайдалану жөніндегі міндеттемені өзіне қабылдайды, ол арқылы электрондық шот-фактураны (бұдан әрі – ЭШФ) жазып беру, жіберу, қабылдау, тіркеу, өңдеу, беру, алу, сақтау және қарау жүзеге асырылады</w:t>
            </w:r>
            <w:r w:rsidRPr="00EB4F79">
              <w:rPr>
                <w:rFonts w:ascii="Times New Roman" w:eastAsia="Times New Roman" w:hAnsi="Times New Roman" w:cs="Times New Roman"/>
                <w:color w:val="000000"/>
                <w:sz w:val="24"/>
                <w:szCs w:val="24"/>
                <w:lang w:val="ru-RU" w:eastAsia="ru-RU"/>
              </w:rPr>
              <w:t>.</w:t>
            </w: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3. </w:t>
            </w:r>
            <w:r w:rsidR="00062BB2" w:rsidRPr="00EB4F79">
              <w:rPr>
                <w:rFonts w:ascii="Times New Roman" w:eastAsia="Times New Roman" w:hAnsi="Times New Roman" w:cs="Times New Roman"/>
                <w:color w:val="000000"/>
                <w:sz w:val="24"/>
                <w:szCs w:val="24"/>
                <w:lang w:val="ru-RU" w:eastAsia="ru-RU"/>
              </w:rPr>
              <w:t xml:space="preserve">ЭШФ операторы ЭШФ </w:t>
            </w:r>
            <w:r w:rsidR="00062BB2" w:rsidRPr="00EB4F79">
              <w:rPr>
                <w:rFonts w:ascii="Times New Roman" w:eastAsia="Times New Roman" w:hAnsi="Times New Roman" w:cs="Times New Roman"/>
                <w:b/>
                <w:color w:val="000000"/>
                <w:sz w:val="24"/>
                <w:szCs w:val="24"/>
                <w:lang w:val="ru-RU" w:eastAsia="ru-RU"/>
              </w:rPr>
              <w:t>АЖ</w:t>
            </w:r>
            <w:r w:rsidR="00062BB2" w:rsidRPr="00EB4F79">
              <w:rPr>
                <w:rFonts w:ascii="Times New Roman" w:eastAsia="Times New Roman" w:hAnsi="Times New Roman" w:cs="Times New Roman"/>
                <w:color w:val="000000"/>
                <w:sz w:val="24"/>
                <w:szCs w:val="24"/>
                <w:lang w:val="ru-RU" w:eastAsia="ru-RU"/>
              </w:rPr>
              <w:t xml:space="preserve"> қатысушысына ЭШФ </w:t>
            </w:r>
            <w:r w:rsidR="00062BB2" w:rsidRPr="00EB4F79">
              <w:rPr>
                <w:rFonts w:ascii="Times New Roman" w:eastAsia="Times New Roman" w:hAnsi="Times New Roman" w:cs="Times New Roman"/>
                <w:b/>
                <w:color w:val="000000"/>
                <w:sz w:val="24"/>
                <w:szCs w:val="24"/>
                <w:lang w:val="ru-RU" w:eastAsia="ru-RU"/>
              </w:rPr>
              <w:t>АЖ-не</w:t>
            </w:r>
            <w:r w:rsidR="00062BB2" w:rsidRPr="00EB4F79">
              <w:rPr>
                <w:rFonts w:ascii="Times New Roman" w:eastAsia="Times New Roman" w:hAnsi="Times New Roman" w:cs="Times New Roman"/>
                <w:color w:val="000000"/>
                <w:sz w:val="24"/>
                <w:szCs w:val="24"/>
                <w:lang w:val="ru-RU" w:eastAsia="ru-RU"/>
              </w:rPr>
              <w:t xml:space="preserve"> қол жеткізуді қамтамасыз етеді</w:t>
            </w:r>
            <w:r w:rsidRPr="00EB4F79">
              <w:rPr>
                <w:rFonts w:ascii="Times New Roman" w:eastAsia="Times New Roman" w:hAnsi="Times New Roman" w:cs="Times New Roman"/>
                <w:color w:val="000000"/>
                <w:sz w:val="24"/>
                <w:szCs w:val="24"/>
                <w:lang w:val="ru-RU" w:eastAsia="ru-RU"/>
              </w:rPr>
              <w:t>.</w:t>
            </w:r>
          </w:p>
          <w:p w:rsidR="00297CAF" w:rsidRPr="00EB4F79" w:rsidRDefault="00297CAF" w:rsidP="005A1206">
            <w:pPr>
              <w:spacing w:after="0" w:line="240" w:lineRule="auto"/>
              <w:ind w:firstLine="170"/>
              <w:jc w:val="both"/>
              <w:rPr>
                <w:rFonts w:ascii="Times New Roman" w:eastAsia="Times New Roman" w:hAnsi="Times New Roman" w:cs="Times New Roman"/>
                <w:b/>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4. </w:t>
            </w:r>
            <w:r w:rsidR="00062BB2" w:rsidRPr="00EB4F79">
              <w:rPr>
                <w:rFonts w:ascii="Times New Roman" w:eastAsia="Times New Roman" w:hAnsi="Times New Roman" w:cs="Times New Roman"/>
                <w:color w:val="000000"/>
                <w:sz w:val="24"/>
                <w:szCs w:val="24"/>
                <w:lang w:val="ru-RU" w:eastAsia="ru-RU"/>
              </w:rPr>
              <w:t xml:space="preserve">Осы Келісім бойынша ЭШФ ЭШФ </w:t>
            </w:r>
            <w:r w:rsidR="00062BB2" w:rsidRPr="00EB4F79">
              <w:rPr>
                <w:rFonts w:ascii="Times New Roman" w:eastAsia="Times New Roman" w:hAnsi="Times New Roman" w:cs="Times New Roman"/>
                <w:b/>
                <w:color w:val="000000"/>
                <w:sz w:val="24"/>
                <w:szCs w:val="24"/>
                <w:lang w:val="ru-RU" w:eastAsia="ru-RU"/>
              </w:rPr>
              <w:t>АЖ</w:t>
            </w:r>
            <w:r w:rsidR="00062BB2" w:rsidRPr="00EB4F79">
              <w:rPr>
                <w:rFonts w:ascii="Times New Roman" w:eastAsia="Times New Roman" w:hAnsi="Times New Roman" w:cs="Times New Roman"/>
                <w:color w:val="000000"/>
                <w:sz w:val="24"/>
                <w:szCs w:val="24"/>
                <w:lang w:val="ru-RU" w:eastAsia="ru-RU"/>
              </w:rPr>
              <w:t xml:space="preserve"> арқылы жазылады, беріледі және қабылданады, </w:t>
            </w:r>
            <w:r w:rsidR="00062BB2" w:rsidRPr="00EB4F79">
              <w:rPr>
                <w:rFonts w:ascii="Times New Roman" w:eastAsia="Times New Roman" w:hAnsi="Times New Roman" w:cs="Times New Roman"/>
                <w:b/>
                <w:color w:val="000000"/>
                <w:sz w:val="24"/>
                <w:szCs w:val="24"/>
                <w:lang w:val="ru-RU" w:eastAsia="ru-RU"/>
              </w:rPr>
              <w:t>«Электрондық құжат және электрондық цифрлық қолтаңба туралы» Қазақстан Республикасының Заңына</w:t>
            </w:r>
            <w:r w:rsidR="00062BB2" w:rsidRPr="00EB4F79">
              <w:rPr>
                <w:rFonts w:ascii="Times New Roman" w:eastAsia="Times New Roman" w:hAnsi="Times New Roman" w:cs="Times New Roman"/>
                <w:color w:val="000000"/>
                <w:sz w:val="24"/>
                <w:szCs w:val="24"/>
                <w:lang w:val="ru-RU" w:eastAsia="ru-RU"/>
              </w:rPr>
              <w:t xml:space="preserve"> сәйкес электрондық цифрлық қолтаңбамен (бұдан әрі – ЭЦҚ) куәландырылады және ЭШФ </w:t>
            </w:r>
            <w:r w:rsidR="00062BB2" w:rsidRPr="00EB4F79">
              <w:rPr>
                <w:rFonts w:ascii="Times New Roman" w:eastAsia="Times New Roman" w:hAnsi="Times New Roman" w:cs="Times New Roman"/>
                <w:b/>
                <w:color w:val="000000"/>
                <w:sz w:val="24"/>
                <w:szCs w:val="24"/>
                <w:lang w:val="ru-RU" w:eastAsia="ru-RU"/>
              </w:rPr>
              <w:t>АЖ-де</w:t>
            </w:r>
            <w:r w:rsidR="00062BB2" w:rsidRPr="00EB4F79">
              <w:rPr>
                <w:rFonts w:ascii="Times New Roman" w:eastAsia="Times New Roman" w:hAnsi="Times New Roman" w:cs="Times New Roman"/>
                <w:color w:val="000000"/>
                <w:sz w:val="24"/>
                <w:szCs w:val="24"/>
                <w:lang w:val="ru-RU" w:eastAsia="ru-RU"/>
              </w:rPr>
              <w:t xml:space="preserve"> сақталады</w:t>
            </w:r>
            <w:r w:rsidRPr="00EB4F79">
              <w:rPr>
                <w:rFonts w:ascii="Times New Roman" w:eastAsia="Times New Roman" w:hAnsi="Times New Roman" w:cs="Times New Roman"/>
                <w:color w:val="000000"/>
                <w:sz w:val="24"/>
                <w:szCs w:val="24"/>
                <w:lang w:val="ru-RU" w:eastAsia="ru-RU"/>
              </w:rPr>
              <w:t>.</w:t>
            </w: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rsidR="00297CAF" w:rsidRPr="00EB4F79" w:rsidRDefault="00830A32" w:rsidP="005A1206">
            <w:pPr>
              <w:spacing w:after="0" w:line="240" w:lineRule="auto"/>
              <w:ind w:firstLine="170"/>
              <w:jc w:val="center"/>
              <w:rPr>
                <w:rFonts w:ascii="Times New Roman" w:eastAsia="Times New Roman" w:hAnsi="Times New Roman" w:cs="Times New Roman"/>
                <w:bCs/>
                <w:color w:val="000000"/>
                <w:sz w:val="24"/>
                <w:szCs w:val="24"/>
                <w:lang w:val="ru-RU" w:eastAsia="ru-RU"/>
              </w:rPr>
            </w:pPr>
            <w:r w:rsidRPr="00EB4F79">
              <w:rPr>
                <w:rFonts w:ascii="Times New Roman" w:eastAsia="Times New Roman" w:hAnsi="Times New Roman" w:cs="Times New Roman"/>
                <w:bCs/>
                <w:color w:val="000000"/>
                <w:sz w:val="24"/>
                <w:szCs w:val="24"/>
                <w:lang w:val="ru-RU" w:eastAsia="ru-RU"/>
              </w:rPr>
              <w:t>3-тарау. Қатысушының электрондық шот-фактуралардың</w:t>
            </w:r>
            <w:r w:rsidRPr="00EB4F79">
              <w:rPr>
                <w:rFonts w:ascii="Times New Roman" w:eastAsia="Times New Roman" w:hAnsi="Times New Roman" w:cs="Times New Roman"/>
                <w:b/>
                <w:bCs/>
                <w:color w:val="000000"/>
                <w:sz w:val="24"/>
                <w:szCs w:val="24"/>
                <w:lang w:val="ru-RU" w:eastAsia="ru-RU"/>
              </w:rPr>
              <w:t xml:space="preserve"> ақпараттық </w:t>
            </w:r>
            <w:r w:rsidRPr="00EB4F79">
              <w:rPr>
                <w:rFonts w:ascii="Times New Roman" w:eastAsia="Times New Roman" w:hAnsi="Times New Roman" w:cs="Times New Roman"/>
                <w:bCs/>
                <w:color w:val="000000"/>
                <w:sz w:val="24"/>
                <w:szCs w:val="24"/>
                <w:lang w:val="ru-RU" w:eastAsia="ru-RU"/>
              </w:rPr>
              <w:t>жүйесін</w:t>
            </w:r>
            <w:r w:rsidRPr="00EB4F79">
              <w:rPr>
                <w:rFonts w:ascii="Times New Roman" w:eastAsia="Times New Roman" w:hAnsi="Times New Roman" w:cs="Times New Roman"/>
                <w:b/>
                <w:bCs/>
                <w:color w:val="000000"/>
                <w:sz w:val="24"/>
                <w:szCs w:val="24"/>
                <w:lang w:val="ru-RU" w:eastAsia="ru-RU"/>
              </w:rPr>
              <w:t xml:space="preserve"> </w:t>
            </w:r>
            <w:r w:rsidRPr="00EB4F79">
              <w:rPr>
                <w:rFonts w:ascii="Times New Roman" w:eastAsia="Times New Roman" w:hAnsi="Times New Roman" w:cs="Times New Roman"/>
                <w:bCs/>
                <w:color w:val="000000"/>
                <w:sz w:val="24"/>
                <w:szCs w:val="24"/>
                <w:lang w:val="ru-RU" w:eastAsia="ru-RU"/>
              </w:rPr>
              <w:t>пайдалану тәртібі</w:t>
            </w:r>
          </w:p>
          <w:p w:rsidR="00297CAF" w:rsidRPr="00EB4F79" w:rsidRDefault="00297CAF" w:rsidP="005A1206">
            <w:pPr>
              <w:spacing w:after="0" w:line="240" w:lineRule="auto"/>
              <w:ind w:firstLine="170"/>
              <w:jc w:val="center"/>
              <w:rPr>
                <w:rFonts w:ascii="Times New Roman" w:eastAsia="Times New Roman" w:hAnsi="Times New Roman" w:cs="Times New Roman"/>
                <w:color w:val="000000"/>
                <w:sz w:val="24"/>
                <w:szCs w:val="24"/>
                <w:lang w:val="ru-RU" w:eastAsia="ru-RU"/>
              </w:rPr>
            </w:pPr>
          </w:p>
          <w:p w:rsidR="00830A32" w:rsidRPr="00EB4F79" w:rsidRDefault="00297CAF" w:rsidP="00830A3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5. </w:t>
            </w:r>
            <w:r w:rsidR="00830A32" w:rsidRPr="00EB4F79">
              <w:rPr>
                <w:rFonts w:ascii="Times New Roman" w:eastAsia="Times New Roman" w:hAnsi="Times New Roman" w:cs="Times New Roman"/>
                <w:color w:val="000000"/>
                <w:sz w:val="24"/>
                <w:szCs w:val="24"/>
                <w:lang w:val="ru-RU" w:eastAsia="ru-RU"/>
              </w:rPr>
              <w:t xml:space="preserve">ЭШФ </w:t>
            </w:r>
            <w:r w:rsidR="00830A32" w:rsidRPr="00EB4F79">
              <w:rPr>
                <w:rFonts w:ascii="Times New Roman" w:eastAsia="Times New Roman" w:hAnsi="Times New Roman" w:cs="Times New Roman"/>
                <w:b/>
                <w:color w:val="000000"/>
                <w:sz w:val="24"/>
                <w:szCs w:val="24"/>
                <w:lang w:val="ru-RU" w:eastAsia="ru-RU"/>
              </w:rPr>
              <w:t>АЖ</w:t>
            </w:r>
            <w:r w:rsidR="00830A32" w:rsidRPr="00EB4F79">
              <w:rPr>
                <w:rFonts w:ascii="Times New Roman" w:eastAsia="Times New Roman" w:hAnsi="Times New Roman" w:cs="Times New Roman"/>
                <w:color w:val="000000"/>
                <w:sz w:val="24"/>
                <w:szCs w:val="24"/>
                <w:lang w:val="ru-RU" w:eastAsia="ru-RU"/>
              </w:rPr>
              <w:t xml:space="preserve"> қатысушысы Қазақстан Республикасының Салық кодексіне (бұдан әрі – Салық кодексі), осы Қағидаларға, сондай-ақ осы Келісімге сәйкес ЭШФ </w:t>
            </w:r>
            <w:r w:rsidR="00830A32" w:rsidRPr="00EB4F79">
              <w:rPr>
                <w:rFonts w:ascii="Times New Roman" w:eastAsia="Times New Roman" w:hAnsi="Times New Roman" w:cs="Times New Roman"/>
                <w:b/>
                <w:color w:val="000000"/>
                <w:sz w:val="24"/>
                <w:szCs w:val="24"/>
                <w:lang w:val="ru-RU" w:eastAsia="ru-RU"/>
              </w:rPr>
              <w:t>АЖ</w:t>
            </w:r>
            <w:r w:rsidR="00830A32" w:rsidRPr="00EB4F79">
              <w:rPr>
                <w:rFonts w:ascii="Times New Roman" w:eastAsia="Times New Roman" w:hAnsi="Times New Roman" w:cs="Times New Roman"/>
                <w:color w:val="000000"/>
                <w:sz w:val="24"/>
                <w:szCs w:val="24"/>
                <w:lang w:val="ru-RU" w:eastAsia="ru-RU"/>
              </w:rPr>
              <w:t xml:space="preserve"> пайдаланады.</w:t>
            </w:r>
          </w:p>
          <w:p w:rsidR="00297CAF" w:rsidRPr="00EB4F79" w:rsidRDefault="00830A32" w:rsidP="00830A3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Бұл ретте ЭШФ </w:t>
            </w:r>
            <w:r w:rsidRPr="00EB4F79">
              <w:rPr>
                <w:rFonts w:ascii="Times New Roman" w:eastAsia="Times New Roman" w:hAnsi="Times New Roman" w:cs="Times New Roman"/>
                <w:b/>
                <w:color w:val="000000"/>
                <w:sz w:val="24"/>
                <w:szCs w:val="24"/>
                <w:lang w:val="ru-RU" w:eastAsia="ru-RU"/>
              </w:rPr>
              <w:t>АЖ</w:t>
            </w:r>
            <w:r w:rsidRPr="00EB4F79">
              <w:rPr>
                <w:rFonts w:ascii="Times New Roman" w:eastAsia="Times New Roman" w:hAnsi="Times New Roman" w:cs="Times New Roman"/>
                <w:color w:val="000000"/>
                <w:sz w:val="24"/>
                <w:szCs w:val="24"/>
                <w:lang w:val="ru-RU" w:eastAsia="ru-RU"/>
              </w:rPr>
              <w:t xml:space="preserve"> қатысушысын тіркеу және (немесе) тіркеу деректерін өзгерту </w:t>
            </w:r>
            <w:r w:rsidRPr="00EB4F79">
              <w:rPr>
                <w:rFonts w:ascii="Times New Roman" w:eastAsia="Times New Roman" w:hAnsi="Times New Roman" w:cs="Times New Roman"/>
                <w:color w:val="000000"/>
                <w:sz w:val="24"/>
                <w:szCs w:val="24"/>
                <w:lang w:val="ru-RU" w:eastAsia="ru-RU"/>
              </w:rPr>
              <w:lastRenderedPageBreak/>
              <w:t>кезінде, сондай-ақ Салық кодексінің 93-бабына сәйкес тәуекелдерді басқару жүйесінің негізінде салық төлеушіге қатысты тәуекел анықталған жағдайда, Салық кодексінің 209-бабының 6-тармағында және 492-бабының 6-тармағында белгіленген талаптарға сәйкес биометриялық сәйкестендіруден өту талап етіледі</w:t>
            </w:r>
            <w:r w:rsidR="00297CAF" w:rsidRPr="00EB4F79">
              <w:rPr>
                <w:rFonts w:ascii="Times New Roman" w:eastAsia="Times New Roman" w:hAnsi="Times New Roman" w:cs="Times New Roman"/>
                <w:color w:val="000000"/>
                <w:sz w:val="24"/>
                <w:szCs w:val="24"/>
                <w:lang w:val="ru-RU" w:eastAsia="ru-RU"/>
              </w:rPr>
              <w:t>.</w:t>
            </w: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6. </w:t>
            </w:r>
            <w:r w:rsidR="00830A32" w:rsidRPr="00EB4F79">
              <w:rPr>
                <w:rFonts w:ascii="Times New Roman" w:eastAsia="Times New Roman" w:hAnsi="Times New Roman" w:cs="Times New Roman"/>
                <w:color w:val="000000"/>
                <w:sz w:val="24"/>
                <w:szCs w:val="24"/>
                <w:lang w:val="ru-RU" w:eastAsia="ru-RU"/>
              </w:rPr>
              <w:t xml:space="preserve">Жеке тұлға – ЭШФ </w:t>
            </w:r>
            <w:r w:rsidR="00830A32" w:rsidRPr="00EB4F79">
              <w:rPr>
                <w:rFonts w:ascii="Times New Roman" w:eastAsia="Times New Roman" w:hAnsi="Times New Roman" w:cs="Times New Roman"/>
                <w:b/>
                <w:color w:val="000000"/>
                <w:sz w:val="24"/>
                <w:szCs w:val="24"/>
                <w:lang w:val="ru-RU" w:eastAsia="ru-RU"/>
              </w:rPr>
              <w:t>АЖ</w:t>
            </w:r>
            <w:r w:rsidR="00830A32" w:rsidRPr="00EB4F79">
              <w:rPr>
                <w:rFonts w:ascii="Times New Roman" w:eastAsia="Times New Roman" w:hAnsi="Times New Roman" w:cs="Times New Roman"/>
                <w:color w:val="000000"/>
                <w:sz w:val="24"/>
                <w:szCs w:val="24"/>
                <w:lang w:val="ru-RU" w:eastAsia="ru-RU"/>
              </w:rPr>
              <w:t xml:space="preserve"> қатысушысы осы Қағидаларға және осы Келісімге сәйкес, егер ол заңды тұлғаның (заңды тұлғаның құрылымдық бөлімшесінің) уәкілетті адамы және оның контрагенті болып табылса, өзі жазған ЭШФ </w:t>
            </w:r>
            <w:r w:rsidR="00830A32" w:rsidRPr="00EB4F79">
              <w:rPr>
                <w:rFonts w:ascii="Times New Roman" w:eastAsia="Times New Roman" w:hAnsi="Times New Roman" w:cs="Times New Roman"/>
                <w:b/>
                <w:color w:val="000000"/>
                <w:sz w:val="24"/>
                <w:szCs w:val="24"/>
                <w:lang w:val="ru-RU" w:eastAsia="ru-RU"/>
              </w:rPr>
              <w:t>АЖ-де</w:t>
            </w:r>
            <w:r w:rsidR="00830A32" w:rsidRPr="00EB4F79">
              <w:rPr>
                <w:rFonts w:ascii="Times New Roman" w:eastAsia="Times New Roman" w:hAnsi="Times New Roman" w:cs="Times New Roman"/>
                <w:color w:val="000000"/>
                <w:sz w:val="24"/>
                <w:szCs w:val="24"/>
                <w:lang w:val="ru-RU" w:eastAsia="ru-RU"/>
              </w:rPr>
              <w:t xml:space="preserve"> ЭШФ-ны қарайды</w:t>
            </w:r>
            <w:r w:rsidRPr="00EB4F79">
              <w:rPr>
                <w:rFonts w:ascii="Times New Roman" w:eastAsia="Times New Roman" w:hAnsi="Times New Roman" w:cs="Times New Roman"/>
                <w:color w:val="000000"/>
                <w:sz w:val="24"/>
                <w:szCs w:val="24"/>
                <w:lang w:val="ru-RU" w:eastAsia="ru-RU"/>
              </w:rPr>
              <w:t>.</w:t>
            </w: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7. </w:t>
            </w:r>
            <w:r w:rsidR="000F4668" w:rsidRPr="00EB4F79">
              <w:rPr>
                <w:rFonts w:ascii="Times New Roman" w:eastAsia="Times New Roman" w:hAnsi="Times New Roman" w:cs="Times New Roman"/>
                <w:color w:val="000000"/>
                <w:sz w:val="24"/>
                <w:szCs w:val="24"/>
                <w:lang w:val="ru-RU" w:eastAsia="ru-RU"/>
              </w:rPr>
              <w:t xml:space="preserve">ЭШФ </w:t>
            </w:r>
            <w:r w:rsidR="000F4668" w:rsidRPr="00EB4F79">
              <w:rPr>
                <w:rFonts w:ascii="Times New Roman" w:eastAsia="Times New Roman" w:hAnsi="Times New Roman" w:cs="Times New Roman"/>
                <w:b/>
                <w:color w:val="000000"/>
                <w:sz w:val="24"/>
                <w:szCs w:val="24"/>
                <w:lang w:val="ru-RU" w:eastAsia="ru-RU"/>
              </w:rPr>
              <w:t>АЖ</w:t>
            </w:r>
            <w:r w:rsidR="000F4668" w:rsidRPr="00EB4F79">
              <w:rPr>
                <w:rFonts w:ascii="Times New Roman" w:eastAsia="Times New Roman" w:hAnsi="Times New Roman" w:cs="Times New Roman"/>
                <w:color w:val="000000"/>
                <w:sz w:val="24"/>
                <w:szCs w:val="24"/>
                <w:lang w:val="ru-RU" w:eastAsia="ru-RU"/>
              </w:rPr>
              <w:t xml:space="preserve"> қатысушысы </w:t>
            </w:r>
            <w:r w:rsidR="000F4668" w:rsidRPr="00EB4F79">
              <w:rPr>
                <w:rFonts w:ascii="Times New Roman" w:eastAsia="Times New Roman" w:hAnsi="Times New Roman" w:cs="Times New Roman"/>
                <w:b/>
                <w:color w:val="000000"/>
                <w:sz w:val="24"/>
                <w:szCs w:val="24"/>
                <w:lang w:val="ru-RU" w:eastAsia="ru-RU"/>
              </w:rPr>
              <w:t>«Электрондық құжат және электрондық цифрлық қолтаңба туралы» Қазақстан Республикасының Заңын</w:t>
            </w:r>
            <w:r w:rsidR="000F4668" w:rsidRPr="00EB4F79">
              <w:rPr>
                <w:rFonts w:ascii="Times New Roman" w:eastAsia="Times New Roman" w:hAnsi="Times New Roman" w:cs="Times New Roman"/>
                <w:color w:val="000000"/>
                <w:sz w:val="24"/>
                <w:szCs w:val="24"/>
                <w:lang w:val="ru-RU" w:eastAsia="ru-RU"/>
              </w:rPr>
              <w:t xml:space="preserve"> сақтай отырып, ЭШФ жазып береді</w:t>
            </w:r>
            <w:r w:rsidRPr="00EB4F79">
              <w:rPr>
                <w:rFonts w:ascii="Times New Roman" w:eastAsia="Times New Roman" w:hAnsi="Times New Roman" w:cs="Times New Roman"/>
                <w:color w:val="000000"/>
                <w:sz w:val="24"/>
                <w:szCs w:val="24"/>
                <w:lang w:val="ru-RU" w:eastAsia="ru-RU"/>
              </w:rPr>
              <w:t>.</w:t>
            </w: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8. </w:t>
            </w:r>
            <w:r w:rsidR="000F4668" w:rsidRPr="00EB4F79">
              <w:rPr>
                <w:rFonts w:ascii="Times New Roman" w:eastAsia="Times New Roman" w:hAnsi="Times New Roman" w:cs="Times New Roman"/>
                <w:color w:val="000000"/>
                <w:sz w:val="24"/>
                <w:szCs w:val="24"/>
                <w:lang w:val="ru-RU" w:eastAsia="ru-RU"/>
              </w:rPr>
              <w:t xml:space="preserve">«Заңды тұлғаларды мемлекеттік тіркеу және филиалдар мен өкілдіктерді есептік тіркеу туралы» Қазақстан Республикасының Заңына сәйкес заңды тұлғаның (заңды тұлғаның құрылымдық бөлімшесінің) басшысы ауысқан жағдайда заңды тұлғаның (заңды тұлғаның құрылымдық бөлімшесінің) ЭШФ </w:t>
            </w:r>
            <w:r w:rsidR="000F4668" w:rsidRPr="00EB4F79">
              <w:rPr>
                <w:rFonts w:ascii="Times New Roman" w:eastAsia="Times New Roman" w:hAnsi="Times New Roman" w:cs="Times New Roman"/>
                <w:b/>
                <w:color w:val="000000"/>
                <w:sz w:val="24"/>
                <w:szCs w:val="24"/>
                <w:lang w:val="ru-RU" w:eastAsia="ru-RU"/>
              </w:rPr>
              <w:t>АЖ</w:t>
            </w:r>
            <w:r w:rsidR="000F4668" w:rsidRPr="00EB4F79">
              <w:rPr>
                <w:rFonts w:ascii="Times New Roman" w:eastAsia="Times New Roman" w:hAnsi="Times New Roman" w:cs="Times New Roman"/>
                <w:color w:val="000000"/>
                <w:sz w:val="24"/>
                <w:szCs w:val="24"/>
                <w:lang w:val="ru-RU" w:eastAsia="ru-RU"/>
              </w:rPr>
              <w:t xml:space="preserve"> қатысушысының уәкілетті өкілі заңды тұлғаның (заңды тұлғаның құрылымдық бөлімшесінің) ЭШФ </w:t>
            </w:r>
            <w:r w:rsidR="000F4668" w:rsidRPr="00EB4F79">
              <w:rPr>
                <w:rFonts w:ascii="Times New Roman" w:eastAsia="Times New Roman" w:hAnsi="Times New Roman" w:cs="Times New Roman"/>
                <w:b/>
                <w:color w:val="000000"/>
                <w:sz w:val="24"/>
                <w:szCs w:val="24"/>
                <w:lang w:val="ru-RU" w:eastAsia="ru-RU"/>
              </w:rPr>
              <w:t>АЖ</w:t>
            </w:r>
            <w:r w:rsidR="000F4668" w:rsidRPr="00EB4F79">
              <w:rPr>
                <w:rFonts w:ascii="Times New Roman" w:eastAsia="Times New Roman" w:hAnsi="Times New Roman" w:cs="Times New Roman"/>
                <w:color w:val="000000"/>
                <w:sz w:val="24"/>
                <w:szCs w:val="24"/>
                <w:lang w:val="ru-RU" w:eastAsia="ru-RU"/>
              </w:rPr>
              <w:t xml:space="preserve"> қатысушысының тұрған жері бойынша заңды тұлғаның (заңды тұлғаның құрылымдық бөлімшесінің) басшысы туралы </w:t>
            </w:r>
            <w:r w:rsidR="000F4668" w:rsidRPr="00EB4F79">
              <w:rPr>
                <w:rFonts w:ascii="Times New Roman" w:eastAsia="Times New Roman" w:hAnsi="Times New Roman" w:cs="Times New Roman"/>
                <w:color w:val="000000"/>
                <w:sz w:val="24"/>
                <w:szCs w:val="24"/>
                <w:lang w:val="ru-RU" w:eastAsia="ru-RU"/>
              </w:rPr>
              <w:lastRenderedPageBreak/>
              <w:t>мәліметтерді өзгерту үшін өтінішпен әділет органдарына немесе «Азаматтарға арналған үкімет» мемлекеттік корпорациясына жүгінеді</w:t>
            </w:r>
            <w:r w:rsidRPr="00EB4F79">
              <w:rPr>
                <w:rFonts w:ascii="Times New Roman" w:eastAsia="Times New Roman" w:hAnsi="Times New Roman" w:cs="Times New Roman"/>
                <w:color w:val="000000"/>
                <w:sz w:val="24"/>
                <w:szCs w:val="24"/>
                <w:lang w:val="ru-RU" w:eastAsia="ru-RU"/>
              </w:rPr>
              <w:t>.</w:t>
            </w:r>
          </w:p>
          <w:p w:rsidR="000D192B" w:rsidRPr="00EB4F79" w:rsidRDefault="00297CAF" w:rsidP="000D192B">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9. </w:t>
            </w:r>
            <w:r w:rsidR="000D192B" w:rsidRPr="00EB4F79">
              <w:rPr>
                <w:rFonts w:ascii="Times New Roman" w:eastAsia="Times New Roman" w:hAnsi="Times New Roman" w:cs="Times New Roman"/>
                <w:color w:val="000000"/>
                <w:sz w:val="24"/>
                <w:szCs w:val="24"/>
                <w:lang w:val="ru-RU" w:eastAsia="ru-RU"/>
              </w:rPr>
              <w:t xml:space="preserve">Заңды тұлғалар (заңды тұлғаның құрылымдық бөлімшелері) немесе дара кәсіпкер не жеке практикамен айналысатын адамдардың, ЭШФ </w:t>
            </w:r>
            <w:r w:rsidR="000D192B" w:rsidRPr="00EB4F79">
              <w:rPr>
                <w:rFonts w:ascii="Times New Roman" w:eastAsia="Times New Roman" w:hAnsi="Times New Roman" w:cs="Times New Roman"/>
                <w:b/>
                <w:color w:val="000000"/>
                <w:sz w:val="24"/>
                <w:szCs w:val="24"/>
                <w:lang w:val="ru-RU" w:eastAsia="ru-RU"/>
              </w:rPr>
              <w:t>АЖ-де</w:t>
            </w:r>
            <w:r w:rsidR="000D192B" w:rsidRPr="00EB4F79">
              <w:rPr>
                <w:rFonts w:ascii="Times New Roman" w:eastAsia="Times New Roman" w:hAnsi="Times New Roman" w:cs="Times New Roman"/>
                <w:color w:val="000000"/>
                <w:sz w:val="24"/>
                <w:szCs w:val="24"/>
                <w:lang w:val="ru-RU" w:eastAsia="ru-RU"/>
              </w:rPr>
              <w:t xml:space="preserve"> жұмыс істеу үшін осы Келісімге қосымшаға сәйкес нысан бойынша электрондық нысанда жасалған сенімхат негізінде уәкілетті адамды немесе сенім білдірген өкілді (оператор) айқындайды.</w:t>
            </w:r>
          </w:p>
          <w:p w:rsidR="00297CAF" w:rsidRPr="00EB4F79" w:rsidRDefault="000D192B" w:rsidP="000D192B">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Бұл ретте шот-фактуралар бойынша Қазақстан Республикасының салық заңнамасымен реттелетін қатынастарға қатысатын осы Қағидалардың мақсатында сенім білдірілген өкіл деп серіктестік шарт негізінде әрекет ететін адвокаттық кеңсе немесе тапсырма шарты негізінде әрекет ететін заңды тұлға не өнімді бөлу туралы келісімге (келісімшартқа) немесе Қазақстан Республикасының Президенті бекіткен жер қойнауын пайдалануға арналған келісімшарт негізінде әрекет ететін оператор түсініледі</w:t>
            </w:r>
            <w:r w:rsidR="00297CAF" w:rsidRPr="00EB4F79">
              <w:rPr>
                <w:rFonts w:ascii="Times New Roman" w:eastAsia="Times New Roman" w:hAnsi="Times New Roman" w:cs="Times New Roman"/>
                <w:color w:val="000000"/>
                <w:sz w:val="24"/>
                <w:szCs w:val="24"/>
                <w:lang w:val="ru-RU" w:eastAsia="ru-RU"/>
              </w:rPr>
              <w:t>.</w:t>
            </w: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10. </w:t>
            </w:r>
            <w:r w:rsidR="000D192B" w:rsidRPr="00EB4F79">
              <w:rPr>
                <w:rFonts w:ascii="Times New Roman" w:eastAsia="Times New Roman" w:hAnsi="Times New Roman" w:cs="Times New Roman"/>
                <w:color w:val="000000"/>
                <w:sz w:val="24"/>
                <w:szCs w:val="24"/>
                <w:lang w:val="ru-RU" w:eastAsia="ru-RU"/>
              </w:rPr>
              <w:t>Заңды тұлғаның (заңды тұлғаның құрылымдық бөлімшесінің) басшысы немесе дара кәсіпкер не жеке практикамен айналысатын адам уәкілетті адамға немесе сенім білдірілген өкілге (операторға) берілген құқықтарды түзетуге, қарауға не оны осы құқықтардан айыруға құзыретті</w:t>
            </w:r>
            <w:r w:rsidRPr="00EB4F79">
              <w:rPr>
                <w:rFonts w:ascii="Times New Roman" w:eastAsia="Times New Roman" w:hAnsi="Times New Roman" w:cs="Times New Roman"/>
                <w:color w:val="000000"/>
                <w:sz w:val="24"/>
                <w:szCs w:val="24"/>
                <w:lang w:val="ru-RU" w:eastAsia="ru-RU"/>
              </w:rPr>
              <w:t>.</w:t>
            </w: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11. </w:t>
            </w:r>
            <w:r w:rsidR="000D192B" w:rsidRPr="00EB4F79">
              <w:rPr>
                <w:rFonts w:ascii="Times New Roman" w:eastAsia="Times New Roman" w:hAnsi="Times New Roman" w:cs="Times New Roman"/>
                <w:color w:val="000000"/>
                <w:sz w:val="24"/>
                <w:szCs w:val="24"/>
                <w:lang w:val="ru-RU" w:eastAsia="ru-RU"/>
              </w:rPr>
              <w:t xml:space="preserve">Заңды тұлға (заңды тұлғаның құрылымдық бөлімшесі) – ЭШФ </w:t>
            </w:r>
            <w:r w:rsidR="000D192B" w:rsidRPr="00EB4F79">
              <w:rPr>
                <w:rFonts w:ascii="Times New Roman" w:eastAsia="Times New Roman" w:hAnsi="Times New Roman" w:cs="Times New Roman"/>
                <w:b/>
                <w:color w:val="000000"/>
                <w:sz w:val="24"/>
                <w:szCs w:val="24"/>
                <w:lang w:val="ru-RU" w:eastAsia="ru-RU"/>
              </w:rPr>
              <w:t>АЖ</w:t>
            </w:r>
            <w:r w:rsidR="000D192B" w:rsidRPr="00EB4F79">
              <w:rPr>
                <w:rFonts w:ascii="Times New Roman" w:eastAsia="Times New Roman" w:hAnsi="Times New Roman" w:cs="Times New Roman"/>
                <w:color w:val="000000"/>
                <w:sz w:val="24"/>
                <w:szCs w:val="24"/>
                <w:lang w:val="ru-RU" w:eastAsia="ru-RU"/>
              </w:rPr>
              <w:t xml:space="preserve"> </w:t>
            </w:r>
            <w:r w:rsidR="000D192B" w:rsidRPr="00EB4F79">
              <w:rPr>
                <w:rFonts w:ascii="Times New Roman" w:eastAsia="Times New Roman" w:hAnsi="Times New Roman" w:cs="Times New Roman"/>
                <w:color w:val="000000"/>
                <w:sz w:val="24"/>
                <w:szCs w:val="24"/>
                <w:lang w:val="ru-RU" w:eastAsia="ru-RU"/>
              </w:rPr>
              <w:lastRenderedPageBreak/>
              <w:t>қатысушысы бір мезгілде заңды тұлғаның (заңды тұлғаның құрылымдық бөлімшесінің) бірнеше қызметкеріне заңды тұлғаның (заңды тұлғаның құрылымдық бөлімшесінің) атынан ЭШФ-ға қол қою құқығын береді</w:t>
            </w:r>
            <w:r w:rsidRPr="00EB4F79">
              <w:rPr>
                <w:rFonts w:ascii="Times New Roman" w:eastAsia="Times New Roman" w:hAnsi="Times New Roman" w:cs="Times New Roman"/>
                <w:color w:val="000000"/>
                <w:sz w:val="24"/>
                <w:szCs w:val="24"/>
                <w:lang w:val="ru-RU" w:eastAsia="ru-RU"/>
              </w:rPr>
              <w:t>.</w:t>
            </w: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12. </w:t>
            </w:r>
            <w:r w:rsidR="00E16C1D" w:rsidRPr="00EB4F79">
              <w:rPr>
                <w:rFonts w:ascii="Times New Roman" w:eastAsia="Times New Roman" w:hAnsi="Times New Roman" w:cs="Times New Roman"/>
                <w:color w:val="000000"/>
                <w:sz w:val="24"/>
                <w:szCs w:val="24"/>
                <w:lang w:val="ru-RU" w:eastAsia="ru-RU"/>
              </w:rPr>
              <w:t xml:space="preserve">ЭШФ </w:t>
            </w:r>
            <w:r w:rsidR="00E16C1D" w:rsidRPr="00EB4F79">
              <w:rPr>
                <w:rFonts w:ascii="Times New Roman" w:eastAsia="Times New Roman" w:hAnsi="Times New Roman" w:cs="Times New Roman"/>
                <w:b/>
                <w:color w:val="000000"/>
                <w:sz w:val="24"/>
                <w:szCs w:val="24"/>
                <w:lang w:val="ru-RU" w:eastAsia="ru-RU"/>
              </w:rPr>
              <w:t>АЖ</w:t>
            </w:r>
            <w:r w:rsidR="00E16C1D" w:rsidRPr="00EB4F79">
              <w:rPr>
                <w:rFonts w:ascii="Times New Roman" w:eastAsia="Times New Roman" w:hAnsi="Times New Roman" w:cs="Times New Roman"/>
                <w:color w:val="000000"/>
                <w:sz w:val="24"/>
                <w:szCs w:val="24"/>
                <w:lang w:val="ru-RU" w:eastAsia="ru-RU"/>
              </w:rPr>
              <w:t xml:space="preserve"> қатысушысы сенімхаттың күшін жою туралы шешім қабылдаған жағдайда оны Қазақстан Республикасының заңнамасында белгіленген тәртіппен осындай шешім қабылданған сәттен бастап 1 (бір) күнтізбелік күннен кешіктірілмейтін мерзімде кері қайтарып алады</w:t>
            </w:r>
            <w:r w:rsidRPr="00EB4F79">
              <w:rPr>
                <w:rFonts w:ascii="Times New Roman" w:eastAsia="Times New Roman" w:hAnsi="Times New Roman" w:cs="Times New Roman"/>
                <w:color w:val="000000"/>
                <w:sz w:val="24"/>
                <w:szCs w:val="24"/>
                <w:lang w:val="ru-RU" w:eastAsia="ru-RU"/>
              </w:rPr>
              <w:t>.</w:t>
            </w: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rsidR="00297CAF" w:rsidRPr="00EB4F79" w:rsidRDefault="00E16C1D" w:rsidP="005A1206">
            <w:pPr>
              <w:spacing w:after="0" w:line="240" w:lineRule="auto"/>
              <w:ind w:firstLine="170"/>
              <w:jc w:val="center"/>
              <w:rPr>
                <w:rFonts w:ascii="Times New Roman" w:eastAsia="Times New Roman" w:hAnsi="Times New Roman" w:cs="Times New Roman"/>
                <w:bCs/>
                <w:color w:val="000000"/>
                <w:sz w:val="24"/>
                <w:szCs w:val="24"/>
                <w:lang w:val="ru-RU" w:eastAsia="ru-RU"/>
              </w:rPr>
            </w:pPr>
            <w:r w:rsidRPr="00EB4F79">
              <w:rPr>
                <w:rFonts w:ascii="Times New Roman" w:eastAsia="Times New Roman" w:hAnsi="Times New Roman" w:cs="Times New Roman"/>
                <w:bCs/>
                <w:color w:val="000000"/>
                <w:sz w:val="24"/>
                <w:szCs w:val="24"/>
                <w:lang w:val="ru-RU" w:eastAsia="ru-RU"/>
              </w:rPr>
              <w:t>4-тарау. Жауаптылық</w:t>
            </w: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 13. </w:t>
            </w:r>
            <w:r w:rsidR="00E16C1D" w:rsidRPr="00EB4F79">
              <w:rPr>
                <w:rFonts w:ascii="Times New Roman" w:eastAsia="Times New Roman" w:hAnsi="Times New Roman" w:cs="Times New Roman"/>
                <w:color w:val="000000"/>
                <w:sz w:val="24"/>
                <w:szCs w:val="24"/>
                <w:lang w:val="ru-RU" w:eastAsia="ru-RU"/>
              </w:rPr>
              <w:t xml:space="preserve">ЭШФ </w:t>
            </w:r>
            <w:r w:rsidR="00E16C1D" w:rsidRPr="00EB4F79">
              <w:rPr>
                <w:rFonts w:ascii="Times New Roman" w:eastAsia="Times New Roman" w:hAnsi="Times New Roman" w:cs="Times New Roman"/>
                <w:b/>
                <w:color w:val="000000"/>
                <w:sz w:val="24"/>
                <w:szCs w:val="24"/>
                <w:lang w:val="ru-RU" w:eastAsia="ru-RU"/>
              </w:rPr>
              <w:t>АЖ</w:t>
            </w:r>
            <w:r w:rsidR="00E16C1D" w:rsidRPr="00EB4F79">
              <w:rPr>
                <w:rFonts w:ascii="Times New Roman" w:eastAsia="Times New Roman" w:hAnsi="Times New Roman" w:cs="Times New Roman"/>
                <w:color w:val="000000"/>
                <w:sz w:val="24"/>
                <w:szCs w:val="24"/>
                <w:lang w:val="ru-RU" w:eastAsia="ru-RU"/>
              </w:rPr>
              <w:t xml:space="preserve"> қатысушысы, уәкілетті адамдар, сондай-ақ сенім білдірілген өкіл (оператор) ЭШФ-да қамтылған мәліметтердің дұрыстығы мен толықтығы үшін жауапты болады</w:t>
            </w:r>
            <w:r w:rsidRPr="00EB4F79">
              <w:rPr>
                <w:rFonts w:ascii="Times New Roman" w:eastAsia="Times New Roman" w:hAnsi="Times New Roman" w:cs="Times New Roman"/>
                <w:color w:val="000000"/>
                <w:sz w:val="24"/>
                <w:szCs w:val="24"/>
                <w:lang w:val="ru-RU" w:eastAsia="ru-RU"/>
              </w:rPr>
              <w:t>.</w:t>
            </w:r>
          </w:p>
          <w:p w:rsidR="00E16C1D" w:rsidRPr="00EB4F79" w:rsidRDefault="00297CAF" w:rsidP="00E16C1D">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14. </w:t>
            </w:r>
            <w:r w:rsidR="00E16C1D" w:rsidRPr="00EB4F79">
              <w:rPr>
                <w:rFonts w:ascii="Times New Roman" w:eastAsia="Times New Roman" w:hAnsi="Times New Roman" w:cs="Times New Roman"/>
                <w:color w:val="000000"/>
                <w:sz w:val="24"/>
                <w:szCs w:val="24"/>
                <w:lang w:val="ru-RU" w:eastAsia="ru-RU"/>
              </w:rPr>
              <w:t xml:space="preserve">ЭШФ </w:t>
            </w:r>
            <w:r w:rsidR="00E16C1D" w:rsidRPr="00EB4F79">
              <w:rPr>
                <w:rFonts w:ascii="Times New Roman" w:eastAsia="Times New Roman" w:hAnsi="Times New Roman" w:cs="Times New Roman"/>
                <w:b/>
                <w:color w:val="000000"/>
                <w:sz w:val="24"/>
                <w:szCs w:val="24"/>
                <w:lang w:val="ru-RU" w:eastAsia="ru-RU"/>
              </w:rPr>
              <w:t>АЖ</w:t>
            </w:r>
            <w:r w:rsidR="00E16C1D" w:rsidRPr="00EB4F79">
              <w:rPr>
                <w:rFonts w:ascii="Times New Roman" w:eastAsia="Times New Roman" w:hAnsi="Times New Roman" w:cs="Times New Roman"/>
                <w:color w:val="000000"/>
                <w:sz w:val="24"/>
                <w:szCs w:val="24"/>
                <w:lang w:val="ru-RU" w:eastAsia="ru-RU"/>
              </w:rPr>
              <w:t xml:space="preserve"> қатысушысы:</w:t>
            </w:r>
          </w:p>
          <w:p w:rsidR="00E16C1D" w:rsidRPr="00EB4F79" w:rsidRDefault="00E16C1D" w:rsidP="00E16C1D">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ЭШФ-ға ЭЦҚ қойылу заңдылығына, сондай-ақ ЭШФ жазып беру нәтижесінде пайда болған салдарға;</w:t>
            </w:r>
          </w:p>
          <w:p w:rsidR="00297CAF" w:rsidRPr="00EB4F79" w:rsidRDefault="00E16C1D" w:rsidP="00E16C1D">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осы Келісімде көрсетілген деректемелердің түпнұсқалығы үшін жауапты болады</w:t>
            </w:r>
            <w:r w:rsidR="00297CAF" w:rsidRPr="00EB4F79">
              <w:rPr>
                <w:rFonts w:ascii="Times New Roman" w:eastAsia="Times New Roman" w:hAnsi="Times New Roman" w:cs="Times New Roman"/>
                <w:color w:val="000000"/>
                <w:sz w:val="24"/>
                <w:szCs w:val="24"/>
                <w:lang w:val="ru-RU" w:eastAsia="ru-RU"/>
              </w:rPr>
              <w:t>.</w:t>
            </w:r>
          </w:p>
          <w:p w:rsidR="00E16C1D" w:rsidRPr="00EB4F79" w:rsidRDefault="00297CAF" w:rsidP="00E16C1D">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15. </w:t>
            </w:r>
            <w:r w:rsidR="00E16C1D" w:rsidRPr="00EB4F79">
              <w:rPr>
                <w:rFonts w:ascii="Times New Roman" w:eastAsia="Times New Roman" w:hAnsi="Times New Roman" w:cs="Times New Roman"/>
                <w:color w:val="000000"/>
                <w:sz w:val="24"/>
                <w:szCs w:val="24"/>
                <w:lang w:val="ru-RU" w:eastAsia="ru-RU"/>
              </w:rPr>
              <w:t xml:space="preserve">ЭШФ </w:t>
            </w:r>
            <w:r w:rsidR="00E16C1D" w:rsidRPr="00EB4F79">
              <w:rPr>
                <w:rFonts w:ascii="Times New Roman" w:eastAsia="Times New Roman" w:hAnsi="Times New Roman" w:cs="Times New Roman"/>
                <w:b/>
                <w:color w:val="000000"/>
                <w:sz w:val="24"/>
                <w:szCs w:val="24"/>
                <w:lang w:val="ru-RU" w:eastAsia="ru-RU"/>
              </w:rPr>
              <w:t>АЖ</w:t>
            </w:r>
            <w:r w:rsidR="00E16C1D" w:rsidRPr="00EB4F79">
              <w:rPr>
                <w:rFonts w:ascii="Times New Roman" w:eastAsia="Times New Roman" w:hAnsi="Times New Roman" w:cs="Times New Roman"/>
                <w:color w:val="000000"/>
                <w:sz w:val="24"/>
                <w:szCs w:val="24"/>
                <w:lang w:val="ru-RU" w:eastAsia="ru-RU"/>
              </w:rPr>
              <w:t xml:space="preserve"> қатысушысы:</w:t>
            </w:r>
          </w:p>
          <w:p w:rsidR="00E16C1D" w:rsidRPr="00EB4F79" w:rsidRDefault="00E16C1D" w:rsidP="00E16C1D">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осы Келісімнің талаптарын бұзғаны үшін, егер аталған бұзушылықтар ЭШФ </w:t>
            </w:r>
            <w:r w:rsidRPr="00EB4F79">
              <w:rPr>
                <w:rFonts w:ascii="Times New Roman" w:eastAsia="Times New Roman" w:hAnsi="Times New Roman" w:cs="Times New Roman"/>
                <w:b/>
                <w:color w:val="000000"/>
                <w:sz w:val="24"/>
                <w:szCs w:val="24"/>
                <w:lang w:val="ru-RU" w:eastAsia="ru-RU"/>
              </w:rPr>
              <w:t>АЖ-нің</w:t>
            </w:r>
            <w:r w:rsidRPr="00EB4F79">
              <w:rPr>
                <w:rFonts w:ascii="Times New Roman" w:eastAsia="Times New Roman" w:hAnsi="Times New Roman" w:cs="Times New Roman"/>
                <w:color w:val="000000"/>
                <w:sz w:val="24"/>
                <w:szCs w:val="24"/>
                <w:lang w:val="ru-RU" w:eastAsia="ru-RU"/>
              </w:rPr>
              <w:t xml:space="preserve"> өзіне тәуелді емес мән-жайлар бойынша ақаулығы нәтижесінде орын алса;</w:t>
            </w:r>
          </w:p>
          <w:p w:rsidR="00297CAF" w:rsidRPr="00EB4F79" w:rsidRDefault="00E16C1D" w:rsidP="00E16C1D">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осы Келісімнің шарттарын орындамағаны үшін, егер олар төтенше жағдайдың немесе </w:t>
            </w:r>
            <w:r w:rsidRPr="00EB4F79">
              <w:rPr>
                <w:rFonts w:ascii="Times New Roman" w:eastAsia="Times New Roman" w:hAnsi="Times New Roman" w:cs="Times New Roman"/>
                <w:color w:val="000000"/>
                <w:sz w:val="24"/>
                <w:szCs w:val="24"/>
                <w:lang w:val="ru-RU" w:eastAsia="ru-RU"/>
              </w:rPr>
              <w:lastRenderedPageBreak/>
              <w:t>төтенше жағдайдың әрекетінің нәтижесі болып табылса, жауапты болмайды</w:t>
            </w:r>
            <w:r w:rsidR="00297CAF" w:rsidRPr="00EB4F79">
              <w:rPr>
                <w:rFonts w:ascii="Times New Roman" w:eastAsia="Times New Roman" w:hAnsi="Times New Roman" w:cs="Times New Roman"/>
                <w:color w:val="000000"/>
                <w:sz w:val="24"/>
                <w:szCs w:val="24"/>
                <w:lang w:val="ru-RU" w:eastAsia="ru-RU"/>
              </w:rPr>
              <w:t>.</w:t>
            </w:r>
          </w:p>
          <w:p w:rsidR="00E81AFE" w:rsidRPr="00EB4F79" w:rsidRDefault="00E81AFE"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rsidR="00E81AFE" w:rsidRPr="00EB4F79" w:rsidRDefault="00E81AFE"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rsidR="00297CAF" w:rsidRPr="00EB4F79" w:rsidRDefault="00E16C1D" w:rsidP="005A1206">
            <w:pPr>
              <w:spacing w:after="0" w:line="240" w:lineRule="auto"/>
              <w:ind w:firstLine="170"/>
              <w:jc w:val="center"/>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5-тарау. Электрондық шот-фактуралардың</w:t>
            </w:r>
            <w:r w:rsidRPr="00EB4F79">
              <w:rPr>
                <w:rFonts w:ascii="Times New Roman" w:eastAsia="Times New Roman" w:hAnsi="Times New Roman" w:cs="Times New Roman"/>
                <w:b/>
                <w:color w:val="000000"/>
                <w:sz w:val="24"/>
                <w:szCs w:val="24"/>
                <w:lang w:val="ru-RU" w:eastAsia="ru-RU"/>
              </w:rPr>
              <w:t xml:space="preserve"> ақпараттық </w:t>
            </w:r>
            <w:r w:rsidRPr="00EB4F79">
              <w:rPr>
                <w:rFonts w:ascii="Times New Roman" w:eastAsia="Times New Roman" w:hAnsi="Times New Roman" w:cs="Times New Roman"/>
                <w:color w:val="000000"/>
                <w:sz w:val="24"/>
                <w:szCs w:val="24"/>
                <w:lang w:val="ru-RU" w:eastAsia="ru-RU"/>
              </w:rPr>
              <w:t>жүйесі қатысушысының деректемелері</w:t>
            </w: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p>
          <w:tbl>
            <w:tblPr>
              <w:tblW w:w="4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3713"/>
            </w:tblGrid>
            <w:tr w:rsidR="00297CAF" w:rsidRPr="00EB4F79" w:rsidTr="00B86510">
              <w:tc>
                <w:tcPr>
                  <w:tcW w:w="707" w:type="dxa"/>
                  <w:tcMar>
                    <w:top w:w="15" w:type="dxa"/>
                    <w:left w:w="15" w:type="dxa"/>
                    <w:bottom w:w="15" w:type="dxa"/>
                    <w:right w:w="15" w:type="dxa"/>
                  </w:tcMar>
                  <w:vAlign w:val="center"/>
                </w:tcPr>
                <w:p w:rsidR="00297CAF" w:rsidRPr="00EB4F79" w:rsidRDefault="00E16C1D" w:rsidP="00E16C1D">
                  <w:pPr>
                    <w:ind w:left="20"/>
                    <w:jc w:val="both"/>
                    <w:rPr>
                      <w:rFonts w:ascii="Times New Roman" w:hAnsi="Times New Roman" w:cs="Times New Roman"/>
                      <w:sz w:val="18"/>
                      <w:szCs w:val="18"/>
                    </w:rPr>
                  </w:pPr>
                  <w:r w:rsidRPr="00EB4F79">
                    <w:rPr>
                      <w:rFonts w:ascii="Times New Roman" w:hAnsi="Times New Roman" w:cs="Times New Roman"/>
                      <w:sz w:val="18"/>
                      <w:szCs w:val="18"/>
                    </w:rPr>
                    <w:t>Жеке тұлға</w:t>
                  </w:r>
                </w:p>
              </w:tc>
              <w:tc>
                <w:tcPr>
                  <w:tcW w:w="3713" w:type="dxa"/>
                  <w:tcMar>
                    <w:top w:w="15" w:type="dxa"/>
                    <w:left w:w="15" w:type="dxa"/>
                    <w:bottom w:w="15" w:type="dxa"/>
                    <w:right w:w="15" w:type="dxa"/>
                  </w:tcMar>
                  <w:vAlign w:val="center"/>
                </w:tcPr>
                <w:p w:rsidR="00297CAF" w:rsidRPr="00EB4F79" w:rsidRDefault="00297CAF" w:rsidP="00E16C1D">
                  <w:pPr>
                    <w:jc w:val="both"/>
                    <w:rPr>
                      <w:rFonts w:ascii="Times New Roman" w:hAnsi="Times New Roman" w:cs="Times New Roman"/>
                      <w:sz w:val="18"/>
                      <w:szCs w:val="18"/>
                    </w:rPr>
                  </w:pPr>
                  <w:bookmarkStart w:id="0" w:name="z442"/>
                  <w:r w:rsidRPr="00EB4F79">
                    <w:rPr>
                      <w:rFonts w:ascii="Times New Roman" w:hAnsi="Times New Roman" w:cs="Times New Roman"/>
                      <w:sz w:val="18"/>
                      <w:szCs w:val="18"/>
                      <w:lang w:val="ru-RU"/>
                    </w:rPr>
                    <w:t>Жеке</w:t>
                  </w:r>
                  <w:r w:rsidRPr="00EB4F79">
                    <w:rPr>
                      <w:rFonts w:ascii="Times New Roman" w:hAnsi="Times New Roman" w:cs="Times New Roman"/>
                      <w:sz w:val="18"/>
                      <w:szCs w:val="18"/>
                    </w:rPr>
                    <w:t xml:space="preserve"> </w:t>
                  </w:r>
                  <w:r w:rsidRPr="00EB4F79">
                    <w:rPr>
                      <w:rFonts w:ascii="Times New Roman" w:hAnsi="Times New Roman" w:cs="Times New Roman"/>
                      <w:sz w:val="18"/>
                      <w:szCs w:val="18"/>
                      <w:lang w:val="ru-RU"/>
                    </w:rPr>
                    <w:t>сәйкестендіру</w:t>
                  </w:r>
                  <w:r w:rsidRPr="00EB4F79">
                    <w:rPr>
                      <w:rFonts w:ascii="Times New Roman" w:hAnsi="Times New Roman" w:cs="Times New Roman"/>
                      <w:sz w:val="18"/>
                      <w:szCs w:val="18"/>
                    </w:rPr>
                    <w:t xml:space="preserve"> </w:t>
                  </w:r>
                  <w:r w:rsidRPr="00EB4F79">
                    <w:rPr>
                      <w:rFonts w:ascii="Times New Roman" w:hAnsi="Times New Roman" w:cs="Times New Roman"/>
                      <w:sz w:val="18"/>
                      <w:szCs w:val="18"/>
                      <w:lang w:val="ru-RU"/>
                    </w:rPr>
                    <w:t>нөмірі</w:t>
                  </w:r>
                  <w:r w:rsidRPr="00EB4F79">
                    <w:rPr>
                      <w:rFonts w:ascii="Times New Roman" w:hAnsi="Times New Roman" w:cs="Times New Roman"/>
                      <w:sz w:val="18"/>
                      <w:szCs w:val="18"/>
                    </w:rPr>
                    <w:t xml:space="preserve"> ________________________________________</w:t>
                  </w:r>
                  <w:bookmarkEnd w:id="0"/>
                  <w:r w:rsidR="00E81AFE" w:rsidRPr="00EB4F79">
                    <w:rPr>
                      <w:rFonts w:ascii="Times New Roman" w:hAnsi="Times New Roman" w:cs="Times New Roman"/>
                      <w:sz w:val="18"/>
                      <w:szCs w:val="18"/>
                    </w:rPr>
                    <w:t xml:space="preserve"> </w:t>
                  </w:r>
                  <w:r w:rsidR="00E81AFE" w:rsidRPr="00EB4F79">
                    <w:rPr>
                      <w:rFonts w:ascii="Times New Roman" w:hAnsi="Times New Roman" w:cs="Times New Roman"/>
                      <w:sz w:val="18"/>
                      <w:szCs w:val="18"/>
                      <w:lang w:val="ru-RU"/>
                    </w:rPr>
                    <w:t>Тегі</w:t>
                  </w:r>
                  <w:r w:rsidR="00E81AFE" w:rsidRPr="00EB4F79">
                    <w:rPr>
                      <w:rFonts w:ascii="Times New Roman" w:hAnsi="Times New Roman" w:cs="Times New Roman"/>
                      <w:sz w:val="18"/>
                      <w:szCs w:val="18"/>
                    </w:rPr>
                    <w:t xml:space="preserve">, </w:t>
                  </w:r>
                  <w:r w:rsidR="00E81AFE" w:rsidRPr="00EB4F79">
                    <w:rPr>
                      <w:rFonts w:ascii="Times New Roman" w:hAnsi="Times New Roman" w:cs="Times New Roman"/>
                      <w:sz w:val="18"/>
                      <w:szCs w:val="18"/>
                      <w:lang w:val="ru-RU"/>
                    </w:rPr>
                    <w:t>аты</w:t>
                  </w:r>
                  <w:r w:rsidR="00E81AFE" w:rsidRPr="00EB4F79">
                    <w:rPr>
                      <w:rFonts w:ascii="Times New Roman" w:hAnsi="Times New Roman" w:cs="Times New Roman"/>
                      <w:sz w:val="18"/>
                      <w:szCs w:val="18"/>
                    </w:rPr>
                    <w:t xml:space="preserve"> </w:t>
                  </w:r>
                  <w:r w:rsidR="00E81AFE" w:rsidRPr="00EB4F79">
                    <w:rPr>
                      <w:rFonts w:ascii="Times New Roman" w:hAnsi="Times New Roman" w:cs="Times New Roman"/>
                      <w:sz w:val="18"/>
                      <w:szCs w:val="18"/>
                      <w:lang w:val="ru-RU"/>
                    </w:rPr>
                    <w:t>және</w:t>
                  </w:r>
                  <w:r w:rsidR="00E81AFE" w:rsidRPr="00EB4F79">
                    <w:rPr>
                      <w:rFonts w:ascii="Times New Roman" w:hAnsi="Times New Roman" w:cs="Times New Roman"/>
                      <w:sz w:val="18"/>
                      <w:szCs w:val="18"/>
                    </w:rPr>
                    <w:t xml:space="preserve"> </w:t>
                  </w:r>
                  <w:r w:rsidR="00E81AFE" w:rsidRPr="00EB4F79">
                    <w:rPr>
                      <w:rFonts w:ascii="Times New Roman" w:hAnsi="Times New Roman" w:cs="Times New Roman"/>
                      <w:sz w:val="18"/>
                      <w:szCs w:val="18"/>
                      <w:lang w:val="ru-RU"/>
                    </w:rPr>
                    <w:t>әкесінің</w:t>
                  </w:r>
                  <w:r w:rsidR="00E81AFE" w:rsidRPr="00EB4F79">
                    <w:rPr>
                      <w:rFonts w:ascii="Times New Roman" w:hAnsi="Times New Roman" w:cs="Times New Roman"/>
                      <w:sz w:val="18"/>
                      <w:szCs w:val="18"/>
                    </w:rPr>
                    <w:t xml:space="preserve"> </w:t>
                  </w:r>
                  <w:r w:rsidR="00E81AFE" w:rsidRPr="00EB4F79">
                    <w:rPr>
                      <w:rFonts w:ascii="Times New Roman" w:hAnsi="Times New Roman" w:cs="Times New Roman"/>
                      <w:sz w:val="18"/>
                      <w:szCs w:val="18"/>
                      <w:lang w:val="ru-RU"/>
                    </w:rPr>
                    <w:t>аты</w:t>
                  </w:r>
                  <w:r w:rsidR="00E81AFE" w:rsidRPr="00EB4F79">
                    <w:rPr>
                      <w:rFonts w:ascii="Times New Roman" w:hAnsi="Times New Roman" w:cs="Times New Roman"/>
                      <w:sz w:val="18"/>
                      <w:szCs w:val="18"/>
                    </w:rPr>
                    <w:t xml:space="preserve"> </w:t>
                  </w:r>
                  <w:r w:rsidR="00E16C1D" w:rsidRPr="00EB4F79">
                    <w:rPr>
                      <w:rFonts w:ascii="Times New Roman" w:hAnsi="Times New Roman" w:cs="Times New Roman"/>
                      <w:sz w:val="18"/>
                      <w:szCs w:val="18"/>
                    </w:rPr>
                    <w:t>(егер ол жеке басты</w:t>
                  </w:r>
                  <w:r w:rsidR="00ED18D9" w:rsidRPr="00EB4F79">
                    <w:rPr>
                      <w:rFonts w:ascii="Times New Roman" w:hAnsi="Times New Roman" w:cs="Times New Roman"/>
                      <w:sz w:val="18"/>
                      <w:szCs w:val="18"/>
                      <w:lang w:val="kk-KZ"/>
                    </w:rPr>
                    <w:t xml:space="preserve"> </w:t>
                  </w:r>
                  <w:r w:rsidR="00E16C1D" w:rsidRPr="00EB4F79">
                    <w:rPr>
                      <w:rFonts w:ascii="Times New Roman" w:hAnsi="Times New Roman" w:cs="Times New Roman"/>
                      <w:sz w:val="18"/>
                      <w:szCs w:val="18"/>
                    </w:rPr>
                    <w:t>куәландыратын құжатта көрсетілсе) (бұдан әрі – тегі, аты және әкесінің аты)</w:t>
                  </w:r>
                </w:p>
                <w:p w:rsidR="00297CAF" w:rsidRPr="00EB4F79" w:rsidRDefault="00297CAF" w:rsidP="005A1206">
                  <w:pPr>
                    <w:ind w:left="20"/>
                    <w:jc w:val="both"/>
                    <w:rPr>
                      <w:rFonts w:ascii="Times New Roman" w:hAnsi="Times New Roman" w:cs="Times New Roman"/>
                      <w:sz w:val="18"/>
                      <w:szCs w:val="18"/>
                    </w:rPr>
                  </w:pPr>
                  <w:r w:rsidRPr="00EB4F79">
                    <w:rPr>
                      <w:rFonts w:ascii="Times New Roman" w:hAnsi="Times New Roman" w:cs="Times New Roman"/>
                      <w:sz w:val="18"/>
                      <w:szCs w:val="18"/>
                    </w:rPr>
                    <w:t xml:space="preserve"> ________________________________________</w:t>
                  </w:r>
                </w:p>
                <w:p w:rsidR="00297CAF" w:rsidRPr="00EB4F79" w:rsidRDefault="00297CAF" w:rsidP="005A1206">
                  <w:pPr>
                    <w:ind w:left="20"/>
                    <w:jc w:val="both"/>
                    <w:rPr>
                      <w:rFonts w:ascii="Times New Roman" w:hAnsi="Times New Roman" w:cs="Times New Roman"/>
                      <w:sz w:val="18"/>
                      <w:szCs w:val="18"/>
                    </w:rPr>
                  </w:pPr>
                  <w:r w:rsidRPr="00EB4F79">
                    <w:rPr>
                      <w:rFonts w:ascii="Times New Roman" w:hAnsi="Times New Roman" w:cs="Times New Roman"/>
                      <w:sz w:val="18"/>
                      <w:szCs w:val="18"/>
                      <w:lang w:val="ru-RU"/>
                    </w:rPr>
                    <w:t>Жеке</w:t>
                  </w:r>
                  <w:r w:rsidRPr="00EB4F79">
                    <w:rPr>
                      <w:rFonts w:ascii="Times New Roman" w:hAnsi="Times New Roman" w:cs="Times New Roman"/>
                      <w:sz w:val="18"/>
                      <w:szCs w:val="18"/>
                    </w:rPr>
                    <w:t xml:space="preserve"> </w:t>
                  </w:r>
                  <w:r w:rsidRPr="00EB4F79">
                    <w:rPr>
                      <w:rFonts w:ascii="Times New Roman" w:hAnsi="Times New Roman" w:cs="Times New Roman"/>
                      <w:sz w:val="18"/>
                      <w:szCs w:val="18"/>
                      <w:lang w:val="ru-RU"/>
                    </w:rPr>
                    <w:t>басы</w:t>
                  </w:r>
                  <w:r w:rsidR="00ED18D9" w:rsidRPr="00EB4F79">
                    <w:rPr>
                      <w:rFonts w:ascii="Times New Roman" w:hAnsi="Times New Roman" w:cs="Times New Roman"/>
                      <w:sz w:val="18"/>
                      <w:szCs w:val="18"/>
                      <w:lang w:val="ru-RU"/>
                    </w:rPr>
                    <w:t>н</w:t>
                  </w:r>
                  <w:r w:rsidRPr="00EB4F79">
                    <w:rPr>
                      <w:rFonts w:ascii="Times New Roman" w:hAnsi="Times New Roman" w:cs="Times New Roman"/>
                      <w:sz w:val="18"/>
                      <w:szCs w:val="18"/>
                    </w:rPr>
                    <w:t xml:space="preserve"> </w:t>
                  </w:r>
                  <w:r w:rsidRPr="00EB4F79">
                    <w:rPr>
                      <w:rFonts w:ascii="Times New Roman" w:hAnsi="Times New Roman" w:cs="Times New Roman"/>
                      <w:sz w:val="18"/>
                      <w:szCs w:val="18"/>
                      <w:lang w:val="ru-RU"/>
                    </w:rPr>
                    <w:t>куәландыратын</w:t>
                  </w:r>
                  <w:r w:rsidRPr="00EB4F79">
                    <w:rPr>
                      <w:rFonts w:ascii="Times New Roman" w:hAnsi="Times New Roman" w:cs="Times New Roman"/>
                      <w:sz w:val="18"/>
                      <w:szCs w:val="18"/>
                    </w:rPr>
                    <w:t xml:space="preserve"> </w:t>
                  </w:r>
                  <w:r w:rsidRPr="00EB4F79">
                    <w:rPr>
                      <w:rFonts w:ascii="Times New Roman" w:hAnsi="Times New Roman" w:cs="Times New Roman"/>
                      <w:sz w:val="18"/>
                      <w:szCs w:val="18"/>
                      <w:lang w:val="ru-RU"/>
                    </w:rPr>
                    <w:t>құжат</w:t>
                  </w:r>
                  <w:r w:rsidRPr="00EB4F79">
                    <w:rPr>
                      <w:rFonts w:ascii="Times New Roman" w:hAnsi="Times New Roman" w:cs="Times New Roman"/>
                      <w:sz w:val="18"/>
                      <w:szCs w:val="18"/>
                    </w:rPr>
                    <w:t>:</w:t>
                  </w:r>
                </w:p>
                <w:p w:rsidR="00297CAF" w:rsidRPr="00EB4F79" w:rsidRDefault="00297CAF" w:rsidP="005A1206">
                  <w:pPr>
                    <w:ind w:left="20"/>
                    <w:jc w:val="both"/>
                    <w:rPr>
                      <w:rFonts w:ascii="Times New Roman" w:hAnsi="Times New Roman" w:cs="Times New Roman"/>
                      <w:sz w:val="18"/>
                      <w:szCs w:val="18"/>
                    </w:rPr>
                  </w:pPr>
                  <w:r w:rsidRPr="00EB4F79">
                    <w:rPr>
                      <w:rFonts w:ascii="Times New Roman" w:hAnsi="Times New Roman" w:cs="Times New Roman"/>
                      <w:sz w:val="18"/>
                      <w:szCs w:val="18"/>
                      <w:lang w:val="ru-RU"/>
                    </w:rPr>
                    <w:t>нөмірі</w:t>
                  </w:r>
                  <w:r w:rsidRPr="00EB4F79">
                    <w:rPr>
                      <w:rFonts w:ascii="Times New Roman" w:hAnsi="Times New Roman" w:cs="Times New Roman"/>
                      <w:sz w:val="18"/>
                      <w:szCs w:val="18"/>
                    </w:rPr>
                    <w:t xml:space="preserve"> __________________________________</w:t>
                  </w:r>
                </w:p>
                <w:p w:rsidR="00297CAF" w:rsidRPr="00EB4F79" w:rsidRDefault="00ED18D9" w:rsidP="005A1206">
                  <w:pPr>
                    <w:ind w:left="20"/>
                    <w:jc w:val="both"/>
                    <w:rPr>
                      <w:rFonts w:ascii="Times New Roman" w:hAnsi="Times New Roman" w:cs="Times New Roman"/>
                      <w:sz w:val="18"/>
                      <w:szCs w:val="18"/>
                      <w:lang w:val="ru-RU"/>
                    </w:rPr>
                  </w:pPr>
                  <w:r w:rsidRPr="00EB4F79">
                    <w:rPr>
                      <w:rFonts w:ascii="Times New Roman" w:hAnsi="Times New Roman" w:cs="Times New Roman"/>
                      <w:sz w:val="18"/>
                      <w:szCs w:val="18"/>
                      <w:lang w:val="ru-RU"/>
                    </w:rPr>
                    <w:t xml:space="preserve">кім берген </w:t>
                  </w:r>
                  <w:r w:rsidR="00297CAF" w:rsidRPr="00EB4F79">
                    <w:rPr>
                      <w:rFonts w:ascii="Times New Roman" w:hAnsi="Times New Roman" w:cs="Times New Roman"/>
                      <w:sz w:val="18"/>
                      <w:szCs w:val="18"/>
                      <w:lang w:val="ru-RU"/>
                    </w:rPr>
                    <w:t>_______________________________</w:t>
                  </w:r>
                </w:p>
                <w:p w:rsidR="00ED18D9" w:rsidRPr="00EB4F79" w:rsidRDefault="00ED18D9" w:rsidP="00ED18D9">
                  <w:pPr>
                    <w:ind w:left="20"/>
                    <w:jc w:val="both"/>
                    <w:rPr>
                      <w:rFonts w:ascii="Times New Roman" w:hAnsi="Times New Roman" w:cs="Times New Roman"/>
                      <w:sz w:val="18"/>
                      <w:szCs w:val="18"/>
                      <w:lang w:val="ru-RU"/>
                    </w:rPr>
                  </w:pPr>
                  <w:r w:rsidRPr="00EB4F79">
                    <w:rPr>
                      <w:rFonts w:ascii="Times New Roman" w:hAnsi="Times New Roman" w:cs="Times New Roman"/>
                      <w:sz w:val="18"/>
                      <w:szCs w:val="18"/>
                      <w:lang w:val="ru-RU"/>
                    </w:rPr>
                    <w:t>қашан берген 20 __ жылғы «___» __________</w:t>
                  </w:r>
                </w:p>
                <w:p w:rsidR="00297CAF" w:rsidRPr="00EB4F79" w:rsidRDefault="00ED18D9" w:rsidP="00ED18D9">
                  <w:pPr>
                    <w:ind w:left="20"/>
                    <w:jc w:val="both"/>
                    <w:rPr>
                      <w:rFonts w:ascii="Times New Roman" w:hAnsi="Times New Roman" w:cs="Times New Roman"/>
                      <w:sz w:val="18"/>
                      <w:szCs w:val="18"/>
                    </w:rPr>
                  </w:pPr>
                  <w:r w:rsidRPr="00EB4F79">
                    <w:rPr>
                      <w:rFonts w:ascii="Times New Roman" w:hAnsi="Times New Roman" w:cs="Times New Roman"/>
                      <w:sz w:val="18"/>
                      <w:szCs w:val="18"/>
                      <w:lang w:val="ru-RU"/>
                    </w:rPr>
                    <w:t>Тұрған жері ____________________________</w:t>
                  </w:r>
                </w:p>
              </w:tc>
            </w:tr>
            <w:tr w:rsidR="00297CAF" w:rsidRPr="00EB4F79" w:rsidTr="00B86510">
              <w:tc>
                <w:tcPr>
                  <w:tcW w:w="707" w:type="dxa"/>
                  <w:tcMar>
                    <w:top w:w="15" w:type="dxa"/>
                    <w:left w:w="15" w:type="dxa"/>
                    <w:bottom w:w="15" w:type="dxa"/>
                    <w:right w:w="15" w:type="dxa"/>
                  </w:tcMar>
                  <w:vAlign w:val="center"/>
                </w:tcPr>
                <w:p w:rsidR="00297CAF" w:rsidRPr="00EB4F79" w:rsidRDefault="00ED18D9" w:rsidP="00ED18D9">
                  <w:pPr>
                    <w:ind w:left="20"/>
                    <w:jc w:val="both"/>
                    <w:rPr>
                      <w:rFonts w:ascii="Times New Roman" w:hAnsi="Times New Roman" w:cs="Times New Roman"/>
                      <w:sz w:val="18"/>
                      <w:szCs w:val="18"/>
                      <w:lang w:val="ru-RU"/>
                    </w:rPr>
                  </w:pPr>
                  <w:bookmarkStart w:id="1" w:name="z449"/>
                  <w:r w:rsidRPr="00EB4F79">
                    <w:rPr>
                      <w:rFonts w:ascii="Times New Roman" w:hAnsi="Times New Roman" w:cs="Times New Roman"/>
                      <w:sz w:val="18"/>
                      <w:szCs w:val="18"/>
                      <w:lang w:val="ru-RU"/>
                    </w:rPr>
                    <w:t>Дара</w:t>
                  </w:r>
                  <w:bookmarkEnd w:id="1"/>
                  <w:r w:rsidRPr="00EB4F79">
                    <w:rPr>
                      <w:rFonts w:ascii="Times New Roman" w:hAnsi="Times New Roman" w:cs="Times New Roman"/>
                      <w:sz w:val="18"/>
                      <w:szCs w:val="18"/>
                      <w:lang w:val="ru-RU"/>
                    </w:rPr>
                    <w:t xml:space="preserve"> </w:t>
                  </w:r>
                  <w:r w:rsidR="00297CAF" w:rsidRPr="00EB4F79">
                    <w:rPr>
                      <w:rFonts w:ascii="Times New Roman" w:hAnsi="Times New Roman" w:cs="Times New Roman"/>
                      <w:sz w:val="18"/>
                      <w:szCs w:val="18"/>
                      <w:lang w:val="ru-RU"/>
                    </w:rPr>
                    <w:t>кәсіпкер не жеке практикамен айналысатын адам</w:t>
                  </w:r>
                  <w:r w:rsidRPr="00EB4F79">
                    <w:rPr>
                      <w:rFonts w:ascii="Times New Roman" w:hAnsi="Times New Roman" w:cs="Times New Roman"/>
                      <w:sz w:val="18"/>
                      <w:szCs w:val="18"/>
                      <w:lang w:val="ru-RU"/>
                    </w:rPr>
                    <w:t>дар</w:t>
                  </w:r>
                </w:p>
              </w:tc>
              <w:tc>
                <w:tcPr>
                  <w:tcW w:w="3713"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8"/>
                      <w:szCs w:val="18"/>
                      <w:lang w:val="ru-RU"/>
                    </w:rPr>
                  </w:pPr>
                  <w:bookmarkStart w:id="2" w:name="z450"/>
                  <w:r w:rsidRPr="00EB4F79">
                    <w:rPr>
                      <w:rFonts w:ascii="Times New Roman" w:hAnsi="Times New Roman" w:cs="Times New Roman"/>
                      <w:sz w:val="18"/>
                      <w:szCs w:val="18"/>
                      <w:lang w:val="ru-RU"/>
                    </w:rPr>
                    <w:t>Жеке/Бизнес-сәйкестендіру нөмірі</w:t>
                  </w:r>
                </w:p>
                <w:p w:rsidR="00297CAF" w:rsidRPr="00EB4F79" w:rsidRDefault="00297CAF" w:rsidP="005A1206">
                  <w:pPr>
                    <w:ind w:left="20"/>
                    <w:jc w:val="both"/>
                    <w:rPr>
                      <w:rFonts w:ascii="Times New Roman" w:hAnsi="Times New Roman" w:cs="Times New Roman"/>
                      <w:sz w:val="18"/>
                      <w:szCs w:val="18"/>
                      <w:lang w:val="ru-RU"/>
                    </w:rPr>
                  </w:pPr>
                  <w:r w:rsidRPr="00EB4F79">
                    <w:rPr>
                      <w:rFonts w:ascii="Times New Roman" w:hAnsi="Times New Roman" w:cs="Times New Roman"/>
                      <w:sz w:val="18"/>
                      <w:szCs w:val="18"/>
                      <w:lang w:val="ru-RU"/>
                    </w:rPr>
                    <w:t>________________________________________</w:t>
                  </w:r>
                </w:p>
                <w:bookmarkEnd w:id="2"/>
                <w:p w:rsidR="00297CAF" w:rsidRPr="00EB4F79" w:rsidRDefault="00297CAF" w:rsidP="005A1206">
                  <w:pPr>
                    <w:ind w:left="20"/>
                    <w:jc w:val="both"/>
                    <w:rPr>
                      <w:rFonts w:ascii="Times New Roman" w:hAnsi="Times New Roman" w:cs="Times New Roman"/>
                      <w:sz w:val="18"/>
                      <w:szCs w:val="18"/>
                      <w:lang w:val="ru-RU"/>
                    </w:rPr>
                  </w:pPr>
                  <w:r w:rsidRPr="00EB4F79">
                    <w:rPr>
                      <w:rFonts w:ascii="Times New Roman" w:hAnsi="Times New Roman" w:cs="Times New Roman"/>
                      <w:sz w:val="18"/>
                      <w:szCs w:val="18"/>
                      <w:lang w:val="ru-RU"/>
                    </w:rPr>
                    <w:t>Атауы (</w:t>
                  </w:r>
                  <w:r w:rsidR="008538EA" w:rsidRPr="00EB4F79">
                    <w:rPr>
                      <w:rFonts w:ascii="Times New Roman" w:hAnsi="Times New Roman" w:cs="Times New Roman"/>
                      <w:b/>
                      <w:sz w:val="18"/>
                      <w:szCs w:val="18"/>
                      <w:lang w:val="ru-RU"/>
                    </w:rPr>
                    <w:t>ол</w:t>
                  </w:r>
                  <w:r w:rsidR="008538EA" w:rsidRPr="00EB4F79">
                    <w:rPr>
                      <w:rFonts w:ascii="Times New Roman" w:hAnsi="Times New Roman" w:cs="Times New Roman"/>
                      <w:sz w:val="18"/>
                      <w:szCs w:val="18"/>
                      <w:lang w:val="ru-RU"/>
                    </w:rPr>
                    <w:t xml:space="preserve"> болған жағдайда</w:t>
                  </w:r>
                  <w:r w:rsidRPr="00EB4F79">
                    <w:rPr>
                      <w:rFonts w:ascii="Times New Roman" w:hAnsi="Times New Roman" w:cs="Times New Roman"/>
                      <w:sz w:val="18"/>
                      <w:szCs w:val="18"/>
                      <w:lang w:val="ru-RU"/>
                    </w:rPr>
                    <w:t>)</w:t>
                  </w:r>
                </w:p>
                <w:p w:rsidR="00297CAF" w:rsidRPr="00EB4F79" w:rsidRDefault="00297CAF" w:rsidP="005A1206">
                  <w:pPr>
                    <w:ind w:left="20"/>
                    <w:jc w:val="both"/>
                    <w:rPr>
                      <w:rFonts w:ascii="Times New Roman" w:hAnsi="Times New Roman" w:cs="Times New Roman"/>
                      <w:sz w:val="18"/>
                      <w:szCs w:val="18"/>
                      <w:lang w:val="ru-RU"/>
                    </w:rPr>
                  </w:pPr>
                  <w:r w:rsidRPr="00EB4F79">
                    <w:rPr>
                      <w:rFonts w:ascii="Times New Roman" w:hAnsi="Times New Roman" w:cs="Times New Roman"/>
                      <w:sz w:val="18"/>
                      <w:szCs w:val="18"/>
                      <w:lang w:val="ru-RU"/>
                    </w:rPr>
                    <w:t>________________________________________</w:t>
                  </w:r>
                </w:p>
                <w:p w:rsidR="00297CAF" w:rsidRPr="00EB4F79" w:rsidRDefault="00297CAF" w:rsidP="005A1206">
                  <w:pPr>
                    <w:ind w:left="20"/>
                    <w:jc w:val="both"/>
                    <w:rPr>
                      <w:rFonts w:ascii="Times New Roman" w:hAnsi="Times New Roman" w:cs="Times New Roman"/>
                      <w:sz w:val="18"/>
                      <w:szCs w:val="18"/>
                      <w:lang w:val="ru-RU"/>
                    </w:rPr>
                  </w:pPr>
                  <w:r w:rsidRPr="00EB4F79">
                    <w:rPr>
                      <w:rFonts w:ascii="Times New Roman" w:hAnsi="Times New Roman" w:cs="Times New Roman"/>
                      <w:sz w:val="18"/>
                      <w:szCs w:val="18"/>
                      <w:lang w:val="ru-RU"/>
                    </w:rPr>
                    <w:t>Тегі, аты және әкесінің аты</w:t>
                  </w:r>
                </w:p>
                <w:p w:rsidR="00297CAF" w:rsidRPr="00EB4F79" w:rsidRDefault="00297CAF" w:rsidP="005A1206">
                  <w:pPr>
                    <w:ind w:left="20"/>
                    <w:jc w:val="both"/>
                    <w:rPr>
                      <w:rFonts w:ascii="Times New Roman" w:hAnsi="Times New Roman" w:cs="Times New Roman"/>
                      <w:sz w:val="18"/>
                      <w:szCs w:val="18"/>
                      <w:lang w:val="ru-RU"/>
                    </w:rPr>
                  </w:pPr>
                  <w:r w:rsidRPr="00EB4F79">
                    <w:rPr>
                      <w:rFonts w:ascii="Times New Roman" w:hAnsi="Times New Roman" w:cs="Times New Roman"/>
                      <w:sz w:val="18"/>
                      <w:szCs w:val="18"/>
                      <w:lang w:val="ru-RU"/>
                    </w:rPr>
                    <w:t>________________________________________</w:t>
                  </w:r>
                </w:p>
                <w:p w:rsidR="008538EA" w:rsidRPr="00EB4F79" w:rsidRDefault="008538EA" w:rsidP="008538EA">
                  <w:pPr>
                    <w:ind w:left="20"/>
                    <w:jc w:val="both"/>
                    <w:rPr>
                      <w:rFonts w:ascii="Times New Roman" w:hAnsi="Times New Roman" w:cs="Times New Roman"/>
                      <w:sz w:val="18"/>
                      <w:szCs w:val="18"/>
                      <w:lang w:val="ru-RU"/>
                    </w:rPr>
                  </w:pPr>
                  <w:r w:rsidRPr="00EB4F79">
                    <w:rPr>
                      <w:rFonts w:ascii="Times New Roman" w:hAnsi="Times New Roman" w:cs="Times New Roman"/>
                      <w:sz w:val="18"/>
                      <w:szCs w:val="18"/>
                      <w:lang w:val="ru-RU"/>
                    </w:rPr>
                    <w:t>Жеке басын куәландыратын құжат:</w:t>
                  </w:r>
                </w:p>
                <w:p w:rsidR="008538EA" w:rsidRPr="00EB4F79" w:rsidRDefault="008538EA" w:rsidP="008538EA">
                  <w:pPr>
                    <w:ind w:left="20"/>
                    <w:jc w:val="both"/>
                    <w:rPr>
                      <w:rFonts w:ascii="Times New Roman" w:hAnsi="Times New Roman" w:cs="Times New Roman"/>
                      <w:sz w:val="18"/>
                      <w:szCs w:val="18"/>
                      <w:lang w:val="ru-RU"/>
                    </w:rPr>
                  </w:pPr>
                  <w:r w:rsidRPr="00EB4F79">
                    <w:rPr>
                      <w:rFonts w:ascii="Times New Roman" w:hAnsi="Times New Roman" w:cs="Times New Roman"/>
                      <w:sz w:val="18"/>
                      <w:szCs w:val="18"/>
                      <w:lang w:val="ru-RU"/>
                    </w:rPr>
                    <w:t>нөмірі _________________________________</w:t>
                  </w:r>
                </w:p>
                <w:p w:rsidR="008538EA" w:rsidRPr="00EB4F79" w:rsidRDefault="008538EA" w:rsidP="008538EA">
                  <w:pPr>
                    <w:ind w:left="20"/>
                    <w:jc w:val="both"/>
                    <w:rPr>
                      <w:rFonts w:ascii="Times New Roman" w:hAnsi="Times New Roman" w:cs="Times New Roman"/>
                      <w:sz w:val="18"/>
                      <w:szCs w:val="18"/>
                      <w:lang w:val="ru-RU"/>
                    </w:rPr>
                  </w:pPr>
                  <w:r w:rsidRPr="00EB4F79">
                    <w:rPr>
                      <w:rFonts w:ascii="Times New Roman" w:hAnsi="Times New Roman" w:cs="Times New Roman"/>
                      <w:sz w:val="18"/>
                      <w:szCs w:val="18"/>
                      <w:lang w:val="ru-RU"/>
                    </w:rPr>
                    <w:t>кім берген _____________________________</w:t>
                  </w:r>
                </w:p>
                <w:p w:rsidR="008538EA" w:rsidRPr="00EB4F79" w:rsidRDefault="008538EA" w:rsidP="008538EA">
                  <w:pPr>
                    <w:ind w:left="20"/>
                    <w:jc w:val="both"/>
                    <w:rPr>
                      <w:rFonts w:ascii="Times New Roman" w:hAnsi="Times New Roman" w:cs="Times New Roman"/>
                      <w:sz w:val="18"/>
                      <w:szCs w:val="18"/>
                      <w:lang w:val="ru-RU"/>
                    </w:rPr>
                  </w:pPr>
                  <w:r w:rsidRPr="00EB4F79">
                    <w:rPr>
                      <w:rFonts w:ascii="Times New Roman" w:hAnsi="Times New Roman" w:cs="Times New Roman"/>
                      <w:sz w:val="18"/>
                      <w:szCs w:val="18"/>
                      <w:lang w:val="ru-RU"/>
                    </w:rPr>
                    <w:lastRenderedPageBreak/>
                    <w:t>қашан берген 20 __ жылғы «___» __________</w:t>
                  </w:r>
                </w:p>
                <w:p w:rsidR="00297CAF" w:rsidRPr="00EB4F79" w:rsidRDefault="008538EA" w:rsidP="008538EA">
                  <w:pPr>
                    <w:ind w:left="20"/>
                    <w:jc w:val="both"/>
                    <w:rPr>
                      <w:rFonts w:ascii="Times New Roman" w:hAnsi="Times New Roman" w:cs="Times New Roman"/>
                      <w:sz w:val="18"/>
                      <w:szCs w:val="18"/>
                      <w:lang w:val="ru-RU"/>
                    </w:rPr>
                  </w:pPr>
                  <w:r w:rsidRPr="00EB4F79">
                    <w:rPr>
                      <w:rFonts w:ascii="Times New Roman" w:hAnsi="Times New Roman" w:cs="Times New Roman"/>
                      <w:sz w:val="18"/>
                      <w:szCs w:val="18"/>
                      <w:lang w:val="ru-RU"/>
                    </w:rPr>
                    <w:t>Тұрған жері ____________________________</w:t>
                  </w:r>
                </w:p>
              </w:tc>
            </w:tr>
            <w:tr w:rsidR="00297CAF" w:rsidRPr="00EB4F79" w:rsidTr="00B86510">
              <w:tc>
                <w:tcPr>
                  <w:tcW w:w="707"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8"/>
                      <w:szCs w:val="18"/>
                    </w:rPr>
                  </w:pPr>
                  <w:r w:rsidRPr="00EB4F79">
                    <w:rPr>
                      <w:rFonts w:ascii="Times New Roman" w:hAnsi="Times New Roman" w:cs="Times New Roman"/>
                      <w:sz w:val="18"/>
                      <w:szCs w:val="18"/>
                      <w:lang w:val="ru-RU"/>
                    </w:rPr>
                    <w:lastRenderedPageBreak/>
                    <w:t>Заңды</w:t>
                  </w:r>
                  <w:r w:rsidRPr="00EB4F79">
                    <w:rPr>
                      <w:rFonts w:ascii="Times New Roman" w:hAnsi="Times New Roman" w:cs="Times New Roman"/>
                      <w:sz w:val="18"/>
                      <w:szCs w:val="18"/>
                    </w:rPr>
                    <w:t xml:space="preserve"> </w:t>
                  </w:r>
                  <w:r w:rsidRPr="00EB4F79">
                    <w:rPr>
                      <w:rFonts w:ascii="Times New Roman" w:hAnsi="Times New Roman" w:cs="Times New Roman"/>
                      <w:sz w:val="18"/>
                      <w:szCs w:val="18"/>
                      <w:lang w:val="ru-RU"/>
                    </w:rPr>
                    <w:t>тұлға</w:t>
                  </w:r>
                  <w:r w:rsidRPr="00EB4F79">
                    <w:rPr>
                      <w:rFonts w:ascii="Times New Roman" w:hAnsi="Times New Roman" w:cs="Times New Roman"/>
                      <w:sz w:val="18"/>
                      <w:szCs w:val="18"/>
                    </w:rPr>
                    <w:t xml:space="preserve"> (</w:t>
                  </w:r>
                  <w:r w:rsidRPr="00EB4F79">
                    <w:rPr>
                      <w:rFonts w:ascii="Times New Roman" w:hAnsi="Times New Roman" w:cs="Times New Roman"/>
                      <w:sz w:val="18"/>
                      <w:szCs w:val="18"/>
                      <w:lang w:val="ru-RU"/>
                    </w:rPr>
                    <w:t>заңды</w:t>
                  </w:r>
                  <w:r w:rsidRPr="00EB4F79">
                    <w:rPr>
                      <w:rFonts w:ascii="Times New Roman" w:hAnsi="Times New Roman" w:cs="Times New Roman"/>
                      <w:sz w:val="18"/>
                      <w:szCs w:val="18"/>
                    </w:rPr>
                    <w:t xml:space="preserve"> </w:t>
                  </w:r>
                  <w:r w:rsidRPr="00EB4F79">
                    <w:rPr>
                      <w:rFonts w:ascii="Times New Roman" w:hAnsi="Times New Roman" w:cs="Times New Roman"/>
                      <w:sz w:val="18"/>
                      <w:szCs w:val="18"/>
                      <w:lang w:val="ru-RU"/>
                    </w:rPr>
                    <w:t>тұлғаның</w:t>
                  </w:r>
                  <w:r w:rsidRPr="00EB4F79">
                    <w:rPr>
                      <w:rFonts w:ascii="Times New Roman" w:hAnsi="Times New Roman" w:cs="Times New Roman"/>
                      <w:sz w:val="18"/>
                      <w:szCs w:val="18"/>
                    </w:rPr>
                    <w:t xml:space="preserve"> </w:t>
                  </w:r>
                  <w:r w:rsidRPr="00EB4F79">
                    <w:rPr>
                      <w:rFonts w:ascii="Times New Roman" w:hAnsi="Times New Roman" w:cs="Times New Roman"/>
                      <w:sz w:val="18"/>
                      <w:szCs w:val="18"/>
                      <w:lang w:val="ru-RU"/>
                    </w:rPr>
                    <w:t>құрылымдық</w:t>
                  </w:r>
                  <w:r w:rsidRPr="00EB4F79">
                    <w:rPr>
                      <w:rFonts w:ascii="Times New Roman" w:hAnsi="Times New Roman" w:cs="Times New Roman"/>
                      <w:sz w:val="18"/>
                      <w:szCs w:val="18"/>
                    </w:rPr>
                    <w:t xml:space="preserve"> </w:t>
                  </w:r>
                  <w:r w:rsidRPr="00EB4F79">
                    <w:rPr>
                      <w:rFonts w:ascii="Times New Roman" w:hAnsi="Times New Roman" w:cs="Times New Roman"/>
                      <w:sz w:val="18"/>
                      <w:szCs w:val="18"/>
                      <w:lang w:val="ru-RU"/>
                    </w:rPr>
                    <w:t>бөлімшесі</w:t>
                  </w:r>
                  <w:r w:rsidRPr="00EB4F79">
                    <w:rPr>
                      <w:rFonts w:ascii="Times New Roman" w:hAnsi="Times New Roman" w:cs="Times New Roman"/>
                      <w:sz w:val="18"/>
                      <w:szCs w:val="18"/>
                    </w:rPr>
                    <w:t>)</w:t>
                  </w:r>
                </w:p>
              </w:tc>
              <w:tc>
                <w:tcPr>
                  <w:tcW w:w="3713"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8"/>
                      <w:szCs w:val="18"/>
                      <w:lang w:val="ru-RU"/>
                    </w:rPr>
                  </w:pPr>
                  <w:bookmarkStart w:id="3" w:name="z456"/>
                  <w:r w:rsidRPr="00EB4F79">
                    <w:rPr>
                      <w:rFonts w:ascii="Times New Roman" w:hAnsi="Times New Roman" w:cs="Times New Roman"/>
                      <w:sz w:val="18"/>
                      <w:szCs w:val="18"/>
                      <w:lang w:val="ru-RU"/>
                    </w:rPr>
                    <w:t>Бизнес-сәйкестендіру нөмірі</w:t>
                  </w:r>
                </w:p>
                <w:p w:rsidR="00297CAF" w:rsidRPr="00EB4F79" w:rsidRDefault="00297CAF" w:rsidP="005A1206">
                  <w:pPr>
                    <w:ind w:left="20"/>
                    <w:jc w:val="both"/>
                    <w:rPr>
                      <w:rFonts w:ascii="Times New Roman" w:hAnsi="Times New Roman" w:cs="Times New Roman"/>
                      <w:sz w:val="18"/>
                      <w:szCs w:val="18"/>
                      <w:lang w:val="ru-RU"/>
                    </w:rPr>
                  </w:pPr>
                  <w:r w:rsidRPr="00EB4F79">
                    <w:rPr>
                      <w:rFonts w:ascii="Times New Roman" w:hAnsi="Times New Roman" w:cs="Times New Roman"/>
                      <w:sz w:val="18"/>
                      <w:szCs w:val="18"/>
                      <w:lang w:val="ru-RU"/>
                    </w:rPr>
                    <w:t>________________________________________</w:t>
                  </w:r>
                </w:p>
                <w:bookmarkEnd w:id="3"/>
                <w:p w:rsidR="00297CAF" w:rsidRPr="00EB4F79" w:rsidRDefault="00297CAF" w:rsidP="005A1206">
                  <w:pPr>
                    <w:ind w:left="20"/>
                    <w:jc w:val="both"/>
                    <w:rPr>
                      <w:rFonts w:ascii="Times New Roman" w:hAnsi="Times New Roman" w:cs="Times New Roman"/>
                      <w:sz w:val="18"/>
                      <w:szCs w:val="18"/>
                      <w:lang w:val="ru-RU"/>
                    </w:rPr>
                  </w:pPr>
                  <w:r w:rsidRPr="00EB4F79">
                    <w:rPr>
                      <w:rFonts w:ascii="Times New Roman" w:hAnsi="Times New Roman" w:cs="Times New Roman"/>
                      <w:sz w:val="18"/>
                      <w:szCs w:val="18"/>
                      <w:lang w:val="ru-RU"/>
                    </w:rPr>
                    <w:t xml:space="preserve">Атауы </w:t>
                  </w:r>
                  <w:r w:rsidRPr="00EB4F79">
                    <w:rPr>
                      <w:rFonts w:ascii="Times New Roman" w:hAnsi="Times New Roman" w:cs="Times New Roman"/>
                      <w:b/>
                      <w:sz w:val="18"/>
                      <w:szCs w:val="18"/>
                      <w:lang w:val="ru-RU"/>
                    </w:rPr>
                    <w:t>(бар болса)</w:t>
                  </w:r>
                </w:p>
                <w:p w:rsidR="00297CAF" w:rsidRPr="00EB4F79" w:rsidRDefault="00297CAF" w:rsidP="005A1206">
                  <w:pPr>
                    <w:ind w:left="20"/>
                    <w:jc w:val="both"/>
                    <w:rPr>
                      <w:rFonts w:ascii="Times New Roman" w:hAnsi="Times New Roman" w:cs="Times New Roman"/>
                      <w:sz w:val="18"/>
                      <w:szCs w:val="18"/>
                      <w:lang w:val="ru-RU"/>
                    </w:rPr>
                  </w:pPr>
                  <w:r w:rsidRPr="00EB4F79">
                    <w:rPr>
                      <w:rFonts w:ascii="Times New Roman" w:hAnsi="Times New Roman" w:cs="Times New Roman"/>
                      <w:sz w:val="18"/>
                      <w:szCs w:val="18"/>
                      <w:lang w:val="ru-RU"/>
                    </w:rPr>
                    <w:t>________________________________________</w:t>
                  </w:r>
                </w:p>
                <w:p w:rsidR="00297CAF" w:rsidRPr="00EB4F79" w:rsidRDefault="00297CAF" w:rsidP="005A1206">
                  <w:pPr>
                    <w:ind w:left="20"/>
                    <w:jc w:val="both"/>
                    <w:rPr>
                      <w:rFonts w:ascii="Times New Roman" w:hAnsi="Times New Roman" w:cs="Times New Roman"/>
                      <w:sz w:val="18"/>
                      <w:szCs w:val="18"/>
                      <w:lang w:val="ru-RU"/>
                    </w:rPr>
                  </w:pPr>
                  <w:r w:rsidRPr="00EB4F79">
                    <w:rPr>
                      <w:rFonts w:ascii="Times New Roman" w:hAnsi="Times New Roman" w:cs="Times New Roman"/>
                      <w:sz w:val="18"/>
                      <w:szCs w:val="18"/>
                      <w:lang w:val="ru-RU"/>
                    </w:rPr>
                    <w:t xml:space="preserve">Басшының тегі, аты және әкесінің аты </w:t>
                  </w:r>
                </w:p>
                <w:p w:rsidR="00291F0B" w:rsidRPr="00EB4F79" w:rsidRDefault="00297CAF" w:rsidP="005A1206">
                  <w:pPr>
                    <w:ind w:left="20"/>
                    <w:jc w:val="both"/>
                    <w:rPr>
                      <w:rFonts w:ascii="Times New Roman" w:hAnsi="Times New Roman" w:cs="Times New Roman"/>
                      <w:sz w:val="18"/>
                      <w:szCs w:val="18"/>
                      <w:lang w:val="ru-RU"/>
                    </w:rPr>
                  </w:pPr>
                  <w:r w:rsidRPr="00EB4F79">
                    <w:rPr>
                      <w:rFonts w:ascii="Times New Roman" w:hAnsi="Times New Roman" w:cs="Times New Roman"/>
                      <w:sz w:val="18"/>
                      <w:szCs w:val="18"/>
                      <w:lang w:val="ru-RU"/>
                    </w:rPr>
                    <w:t>________________________________________</w:t>
                  </w:r>
                </w:p>
                <w:p w:rsidR="00297CAF" w:rsidRPr="00EB4F79" w:rsidRDefault="00297CAF" w:rsidP="005A1206">
                  <w:pPr>
                    <w:ind w:left="20"/>
                    <w:jc w:val="both"/>
                    <w:rPr>
                      <w:rFonts w:ascii="Times New Roman" w:hAnsi="Times New Roman" w:cs="Times New Roman"/>
                      <w:sz w:val="18"/>
                      <w:szCs w:val="18"/>
                      <w:lang w:val="ru-RU"/>
                    </w:rPr>
                  </w:pPr>
                  <w:r w:rsidRPr="00EB4F79">
                    <w:rPr>
                      <w:rFonts w:ascii="Times New Roman" w:hAnsi="Times New Roman" w:cs="Times New Roman"/>
                      <w:sz w:val="18"/>
                      <w:szCs w:val="18"/>
                      <w:lang w:val="ru-RU"/>
                    </w:rPr>
                    <w:t>Басшының жеке сәйкестендіру нөмірі ________________________</w:t>
                  </w:r>
                </w:p>
                <w:p w:rsidR="00297CAF" w:rsidRPr="00EB4F79" w:rsidRDefault="008538EA" w:rsidP="005A1206">
                  <w:pPr>
                    <w:ind w:left="20"/>
                    <w:jc w:val="both"/>
                    <w:rPr>
                      <w:rFonts w:ascii="Times New Roman" w:hAnsi="Times New Roman" w:cs="Times New Roman"/>
                      <w:sz w:val="18"/>
                      <w:szCs w:val="18"/>
                      <w:lang w:val="ru-RU"/>
                    </w:rPr>
                  </w:pPr>
                  <w:r w:rsidRPr="00EB4F79">
                    <w:rPr>
                      <w:rFonts w:ascii="Times New Roman" w:hAnsi="Times New Roman" w:cs="Times New Roman"/>
                      <w:sz w:val="18"/>
                      <w:szCs w:val="18"/>
                      <w:lang w:val="ru-RU"/>
                    </w:rPr>
                    <w:t xml:space="preserve">Тұрған жері </w:t>
                  </w:r>
                  <w:r w:rsidR="00297CAF" w:rsidRPr="00EB4F79">
                    <w:rPr>
                      <w:rFonts w:ascii="Times New Roman" w:hAnsi="Times New Roman" w:cs="Times New Roman"/>
                      <w:sz w:val="18"/>
                      <w:szCs w:val="18"/>
                      <w:lang w:val="ru-RU"/>
                    </w:rPr>
                    <w:t>____________________</w:t>
                  </w:r>
                  <w:r w:rsidRPr="00EB4F79">
                    <w:rPr>
                      <w:rFonts w:ascii="Times New Roman" w:hAnsi="Times New Roman" w:cs="Times New Roman"/>
                      <w:sz w:val="18"/>
                      <w:szCs w:val="18"/>
                      <w:lang w:val="ru-RU"/>
                    </w:rPr>
                    <w:t>____</w:t>
                  </w:r>
                  <w:r w:rsidR="00297CAF" w:rsidRPr="00EB4F79">
                    <w:rPr>
                      <w:rFonts w:ascii="Times New Roman" w:hAnsi="Times New Roman" w:cs="Times New Roman"/>
                      <w:sz w:val="18"/>
                      <w:szCs w:val="18"/>
                      <w:lang w:val="ru-RU"/>
                    </w:rPr>
                    <w:t xml:space="preserve">_____ </w:t>
                  </w:r>
                </w:p>
              </w:tc>
            </w:tr>
            <w:tr w:rsidR="00297CAF" w:rsidRPr="00EB4F79" w:rsidTr="00B86510">
              <w:tc>
                <w:tcPr>
                  <w:tcW w:w="4418" w:type="dxa"/>
                  <w:gridSpan w:val="2"/>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8"/>
                      <w:szCs w:val="18"/>
                      <w:lang w:val="ru-RU"/>
                    </w:rPr>
                  </w:pPr>
                  <w:bookmarkStart w:id="4" w:name="z461"/>
                </w:p>
                <w:p w:rsidR="00297CAF" w:rsidRPr="00EB4F79" w:rsidRDefault="00297CAF" w:rsidP="005A1206">
                  <w:pPr>
                    <w:ind w:left="20"/>
                    <w:jc w:val="both"/>
                    <w:rPr>
                      <w:rFonts w:ascii="Times New Roman" w:hAnsi="Times New Roman" w:cs="Times New Roman"/>
                      <w:sz w:val="18"/>
                      <w:szCs w:val="18"/>
                      <w:lang w:val="ru-RU"/>
                    </w:rPr>
                  </w:pPr>
                  <w:r w:rsidRPr="00EB4F79">
                    <w:rPr>
                      <w:rFonts w:ascii="Times New Roman" w:hAnsi="Times New Roman" w:cs="Times New Roman"/>
                      <w:sz w:val="18"/>
                      <w:szCs w:val="18"/>
                      <w:lang w:val="ru-RU"/>
                    </w:rPr>
                    <w:t>Мен, ______________________ осы Келісімнің шарттарымен келісемін</w:t>
                  </w:r>
                </w:p>
                <w:bookmarkEnd w:id="4"/>
                <w:p w:rsidR="00297CAF" w:rsidRPr="00EB4F79" w:rsidRDefault="00297CAF" w:rsidP="005A1206">
                  <w:pPr>
                    <w:ind w:left="4538"/>
                    <w:jc w:val="both"/>
                    <w:rPr>
                      <w:rFonts w:ascii="Times New Roman" w:hAnsi="Times New Roman" w:cs="Times New Roman"/>
                      <w:sz w:val="18"/>
                      <w:szCs w:val="18"/>
                      <w:lang w:val="ru-RU"/>
                    </w:rPr>
                  </w:pPr>
                </w:p>
                <w:p w:rsidR="00297CAF" w:rsidRPr="00EB4F79" w:rsidRDefault="00297CAF" w:rsidP="005A1206">
                  <w:pPr>
                    <w:ind w:left="1701"/>
                    <w:jc w:val="both"/>
                    <w:rPr>
                      <w:rFonts w:ascii="Times New Roman" w:hAnsi="Times New Roman" w:cs="Times New Roman"/>
                      <w:sz w:val="18"/>
                      <w:szCs w:val="18"/>
                      <w:lang w:val="ru-RU"/>
                    </w:rPr>
                  </w:pPr>
                  <w:r w:rsidRPr="00EB4F79">
                    <w:rPr>
                      <w:rFonts w:ascii="Times New Roman" w:hAnsi="Times New Roman" w:cs="Times New Roman"/>
                      <w:sz w:val="18"/>
                      <w:szCs w:val="18"/>
                      <w:lang w:val="ru-RU"/>
                    </w:rPr>
                    <w:t>ЭЦҚ _________________________</w:t>
                  </w:r>
                </w:p>
                <w:p w:rsidR="00297CAF" w:rsidRPr="00EB4F79" w:rsidRDefault="00297CAF" w:rsidP="00291F0B">
                  <w:pPr>
                    <w:ind w:left="1701"/>
                    <w:jc w:val="both"/>
                    <w:rPr>
                      <w:rFonts w:ascii="Times New Roman" w:hAnsi="Times New Roman" w:cs="Times New Roman"/>
                      <w:sz w:val="18"/>
                      <w:szCs w:val="18"/>
                      <w:lang w:val="ru-RU"/>
                    </w:rPr>
                  </w:pPr>
                  <w:r w:rsidRPr="00EB4F79">
                    <w:rPr>
                      <w:rFonts w:ascii="Times New Roman" w:hAnsi="Times New Roman" w:cs="Times New Roman"/>
                      <w:sz w:val="18"/>
                      <w:szCs w:val="18"/>
                      <w:lang w:val="ru-RU"/>
                    </w:rPr>
                    <w:t xml:space="preserve">Күні </w:t>
                  </w:r>
                  <w:r w:rsidR="00291F0B" w:rsidRPr="00EB4F79">
                    <w:rPr>
                      <w:rFonts w:ascii="Times New Roman" w:hAnsi="Times New Roman" w:cs="Times New Roman"/>
                      <w:sz w:val="18"/>
                      <w:szCs w:val="18"/>
                      <w:lang w:val="ru-RU"/>
                    </w:rPr>
                    <w:t>20 __ жылғы «___»  ____</w:t>
                  </w:r>
                  <w:r w:rsidRPr="00EB4F79">
                    <w:rPr>
                      <w:rFonts w:ascii="Times New Roman" w:hAnsi="Times New Roman" w:cs="Times New Roman"/>
                      <w:sz w:val="18"/>
                      <w:szCs w:val="18"/>
                      <w:lang w:val="ru-RU"/>
                    </w:rPr>
                    <w:t xml:space="preserve">____ </w:t>
                  </w:r>
                </w:p>
              </w:tc>
            </w:tr>
          </w:tbl>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rsidR="00291F0B" w:rsidRPr="00EB4F79" w:rsidRDefault="00291F0B" w:rsidP="00291F0B">
            <w:pPr>
              <w:spacing w:after="0" w:line="240" w:lineRule="auto"/>
              <w:ind w:left="1253"/>
              <w:jc w:val="center"/>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Электрондық шот-фактуралардың </w:t>
            </w:r>
            <w:r w:rsidRPr="00EB4F79">
              <w:rPr>
                <w:rFonts w:ascii="Times New Roman" w:eastAsia="Times New Roman" w:hAnsi="Times New Roman" w:cs="Times New Roman"/>
                <w:b/>
                <w:color w:val="000000"/>
                <w:sz w:val="24"/>
                <w:szCs w:val="24"/>
                <w:lang w:val="ru-RU" w:eastAsia="ru-RU"/>
              </w:rPr>
              <w:t>ақпараттық</w:t>
            </w:r>
          </w:p>
          <w:p w:rsidR="00291F0B" w:rsidRPr="00EB4F79" w:rsidRDefault="00291F0B" w:rsidP="00291F0B">
            <w:pPr>
              <w:spacing w:after="0" w:line="240" w:lineRule="auto"/>
              <w:ind w:left="1253"/>
              <w:jc w:val="center"/>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жүйесін пайдалану туралы</w:t>
            </w:r>
          </w:p>
          <w:p w:rsidR="00291F0B" w:rsidRPr="00EB4F79" w:rsidRDefault="00291F0B" w:rsidP="00291F0B">
            <w:pPr>
              <w:spacing w:after="0" w:line="240" w:lineRule="auto"/>
              <w:ind w:left="1253"/>
              <w:jc w:val="center"/>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Келісімге қосымша</w:t>
            </w:r>
          </w:p>
          <w:p w:rsidR="00297CAF" w:rsidRPr="00EB4F79" w:rsidRDefault="00291F0B" w:rsidP="00291F0B">
            <w:pPr>
              <w:spacing w:after="0" w:line="240" w:lineRule="auto"/>
              <w:ind w:left="1253"/>
              <w:jc w:val="center"/>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нысан</w:t>
            </w: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rsidR="00297CAF" w:rsidRPr="00EB4F79" w:rsidRDefault="00297CAF" w:rsidP="005A1206">
            <w:pPr>
              <w:spacing w:after="0" w:line="240" w:lineRule="auto"/>
              <w:ind w:firstLine="170"/>
              <w:jc w:val="center"/>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СЕНІМХАТ</w:t>
            </w: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lastRenderedPageBreak/>
              <w:t>_______________________________________________________________________ ,</w:t>
            </w: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sidDel="007A1DBE">
              <w:rPr>
                <w:rFonts w:ascii="Times New Roman" w:eastAsia="Times New Roman" w:hAnsi="Times New Roman" w:cs="Times New Roman"/>
                <w:color w:val="000000"/>
                <w:sz w:val="24"/>
                <w:szCs w:val="24"/>
                <w:lang w:val="ru-RU" w:eastAsia="ru-RU"/>
              </w:rPr>
              <w:t xml:space="preserve"> (</w:t>
            </w:r>
            <w:r w:rsidR="008405CF" w:rsidRPr="00EB4F79">
              <w:rPr>
                <w:rFonts w:ascii="Times New Roman" w:eastAsia="Times New Roman" w:hAnsi="Times New Roman" w:cs="Times New Roman"/>
                <w:color w:val="000000"/>
                <w:sz w:val="24"/>
                <w:szCs w:val="24"/>
                <w:lang w:val="ru-RU" w:eastAsia="ru-RU"/>
              </w:rPr>
              <w:t xml:space="preserve">заңды тұлғаның </w:t>
            </w:r>
            <w:r w:rsidR="008405CF" w:rsidRPr="00EB4F79">
              <w:rPr>
                <w:rFonts w:ascii="Times New Roman" w:eastAsia="Times New Roman" w:hAnsi="Times New Roman" w:cs="Times New Roman"/>
                <w:b/>
                <w:color w:val="000000"/>
                <w:sz w:val="24"/>
                <w:szCs w:val="24"/>
                <w:lang w:val="ru-RU" w:eastAsia="ru-RU"/>
              </w:rPr>
              <w:t>атауы</w:t>
            </w:r>
            <w:r w:rsidR="008405CF" w:rsidRPr="00EB4F79">
              <w:rPr>
                <w:rFonts w:ascii="Times New Roman" w:eastAsia="Times New Roman" w:hAnsi="Times New Roman" w:cs="Times New Roman"/>
                <w:color w:val="000000"/>
                <w:sz w:val="24"/>
                <w:szCs w:val="24"/>
                <w:lang w:val="ru-RU" w:eastAsia="ru-RU"/>
              </w:rPr>
              <w:t xml:space="preserve"> (заңды тұлғаның құрылымдық </w:t>
            </w:r>
            <w:r w:rsidR="008405CF" w:rsidRPr="00EB4F79">
              <w:rPr>
                <w:rFonts w:ascii="Times New Roman" w:eastAsia="Times New Roman" w:hAnsi="Times New Roman" w:cs="Times New Roman"/>
                <w:b/>
                <w:color w:val="000000"/>
                <w:sz w:val="24"/>
                <w:szCs w:val="24"/>
                <w:lang w:val="ru-RU" w:eastAsia="ru-RU"/>
              </w:rPr>
              <w:t>бөлімшесі</w:t>
            </w:r>
            <w:r w:rsidR="008405CF" w:rsidRPr="00EB4F79">
              <w:rPr>
                <w:rFonts w:ascii="Times New Roman" w:eastAsia="Times New Roman" w:hAnsi="Times New Roman" w:cs="Times New Roman"/>
                <w:color w:val="000000"/>
                <w:sz w:val="24"/>
                <w:szCs w:val="24"/>
                <w:lang w:val="ru-RU" w:eastAsia="ru-RU"/>
              </w:rPr>
              <w:t>)</w:t>
            </w:r>
            <w:r w:rsidR="005B3559" w:rsidRPr="00EB4F79">
              <w:rPr>
                <w:rFonts w:ascii="Times New Roman" w:eastAsia="Times New Roman" w:hAnsi="Times New Roman" w:cs="Times New Roman"/>
                <w:color w:val="000000"/>
                <w:sz w:val="24"/>
                <w:szCs w:val="24"/>
                <w:lang w:val="ru-RU" w:eastAsia="ru-RU"/>
              </w:rPr>
              <w:t xml:space="preserve"> немесе</w:t>
            </w: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___________________________________</w:t>
            </w:r>
            <w:r w:rsidRPr="00EB4F79">
              <w:rPr>
                <w:rFonts w:ascii="Times New Roman" w:eastAsia="Times New Roman" w:hAnsi="Times New Roman" w:cs="Times New Roman"/>
                <w:color w:val="000000"/>
                <w:sz w:val="24"/>
                <w:szCs w:val="24"/>
                <w:lang w:val="ru-RU" w:eastAsia="ru-RU"/>
              </w:rPr>
              <w:br/>
              <w:t xml:space="preserve"> </w:t>
            </w:r>
            <w:r w:rsidR="008405CF" w:rsidRPr="00EB4F79">
              <w:rPr>
                <w:rFonts w:ascii="Times New Roman" w:eastAsia="Times New Roman" w:hAnsi="Times New Roman" w:cs="Times New Roman"/>
                <w:color w:val="000000"/>
                <w:sz w:val="24"/>
                <w:szCs w:val="24"/>
                <w:lang w:val="ru-RU" w:eastAsia="ru-RU"/>
              </w:rPr>
              <w:t>дара кәсіпкер</w:t>
            </w:r>
            <w:r w:rsidR="005B3559" w:rsidRPr="00EB4F79">
              <w:rPr>
                <w:rFonts w:ascii="Times New Roman" w:eastAsia="Times New Roman" w:hAnsi="Times New Roman" w:cs="Times New Roman"/>
                <w:color w:val="000000"/>
                <w:sz w:val="24"/>
                <w:szCs w:val="24"/>
                <w:lang w:val="ru-RU" w:eastAsia="ru-RU"/>
              </w:rPr>
              <w:t>лер</w:t>
            </w:r>
            <w:r w:rsidR="008405CF" w:rsidRPr="00EB4F79">
              <w:rPr>
                <w:rFonts w:ascii="Times New Roman" w:eastAsia="Times New Roman" w:hAnsi="Times New Roman" w:cs="Times New Roman"/>
                <w:color w:val="000000"/>
                <w:sz w:val="24"/>
                <w:szCs w:val="24"/>
                <w:lang w:val="ru-RU" w:eastAsia="ru-RU"/>
              </w:rPr>
              <w:t xml:space="preserve"> не жеке практикамен айналысатын адамның</w:t>
            </w:r>
            <w:r w:rsidRPr="00EB4F79">
              <w:rPr>
                <w:rFonts w:ascii="Times New Roman" w:eastAsia="Times New Roman" w:hAnsi="Times New Roman" w:cs="Times New Roman"/>
                <w:color w:val="000000"/>
                <w:sz w:val="24"/>
                <w:szCs w:val="24"/>
                <w:lang w:val="ru-RU" w:eastAsia="ru-RU"/>
              </w:rPr>
              <w:t xml:space="preserve"> </w:t>
            </w: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 ____________________________________ ,</w:t>
            </w:r>
          </w:p>
          <w:p w:rsidR="00297CAF" w:rsidRPr="00EB4F79" w:rsidRDefault="008405C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тегі, аты және әкесінің аты (егер ол жеке басты куәландыратын құжатта</w:t>
            </w:r>
            <w:r w:rsidR="00297CAF" w:rsidRPr="00EB4F79">
              <w:rPr>
                <w:rFonts w:ascii="Times New Roman" w:eastAsia="Times New Roman" w:hAnsi="Times New Roman" w:cs="Times New Roman"/>
                <w:color w:val="000000"/>
                <w:sz w:val="24"/>
                <w:szCs w:val="24"/>
                <w:lang w:val="ru-RU" w:eastAsia="ru-RU"/>
              </w:rPr>
              <w:t xml:space="preserve"> </w:t>
            </w: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___________________________________</w:t>
            </w:r>
          </w:p>
          <w:p w:rsidR="00297CAF" w:rsidRPr="00EB4F79" w:rsidRDefault="008405C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көрсетілсе) (бұдан әрі – тегі, аты және әкесінің аты)</w:t>
            </w: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___________________________________ </w:t>
            </w:r>
          </w:p>
          <w:p w:rsidR="008405CF" w:rsidRPr="00EB4F79" w:rsidRDefault="008405C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тұрған жері, жеке/бизнес-сәйкестендіру нөмірі </w:t>
            </w:r>
          </w:p>
          <w:p w:rsidR="008405CF" w:rsidRPr="00EB4F79" w:rsidRDefault="008405CF" w:rsidP="008405CF">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___________________________________ </w:t>
            </w:r>
          </w:p>
          <w:p w:rsidR="008405C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атынан _____________________________________</w:t>
            </w:r>
          </w:p>
          <w:p w:rsidR="008405CF" w:rsidRPr="00EB4F79" w:rsidRDefault="008405C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негізінде әрекет ететін</w:t>
            </w:r>
          </w:p>
          <w:p w:rsidR="008405CF" w:rsidRPr="00EB4F79" w:rsidRDefault="00297CAF" w:rsidP="008405CF">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_______________________________</w:t>
            </w:r>
            <w:r w:rsidRPr="00EB4F79">
              <w:rPr>
                <w:rFonts w:ascii="Times New Roman" w:eastAsia="Times New Roman" w:hAnsi="Times New Roman" w:cs="Times New Roman"/>
                <w:color w:val="000000"/>
                <w:sz w:val="24"/>
                <w:szCs w:val="24"/>
                <w:lang w:val="ru-RU" w:eastAsia="ru-RU"/>
              </w:rPr>
              <w:br/>
            </w:r>
            <w:r w:rsidR="008405CF" w:rsidRPr="00EB4F79">
              <w:rPr>
                <w:rFonts w:ascii="Times New Roman" w:eastAsia="Times New Roman" w:hAnsi="Times New Roman" w:cs="Times New Roman"/>
                <w:color w:val="000000"/>
                <w:sz w:val="24"/>
                <w:szCs w:val="24"/>
                <w:lang w:val="ru-RU" w:eastAsia="ru-RU"/>
              </w:rPr>
              <w:t>(басшы немесе құрылтай құжаттарымен уәкілеттік берілген өзге тұлға)</w:t>
            </w:r>
          </w:p>
          <w:p w:rsidR="00297CAF" w:rsidRPr="00EB4F79" w:rsidRDefault="008405CF" w:rsidP="0006112A">
            <w:pPr>
              <w:spacing w:after="0" w:line="240" w:lineRule="auto"/>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осы сенімхатпен</w:t>
            </w: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___________________________________,</w:t>
            </w:r>
          </w:p>
          <w:p w:rsidR="0006112A" w:rsidRPr="00EB4F79" w:rsidRDefault="0006112A"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уәкілетті жеке тұлғаның тегі, аты және әкесінің аты /сеніп тапсырылған</w:t>
            </w: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______</w:t>
            </w:r>
            <w:r w:rsidR="00A6457D" w:rsidRPr="00EB4F79">
              <w:rPr>
                <w:rFonts w:ascii="Times New Roman" w:eastAsia="Times New Roman" w:hAnsi="Times New Roman" w:cs="Times New Roman"/>
                <w:color w:val="000000"/>
                <w:sz w:val="24"/>
                <w:szCs w:val="24"/>
                <w:lang w:val="ru-RU" w:eastAsia="ru-RU"/>
              </w:rPr>
              <w:t>_</w:t>
            </w:r>
            <w:r w:rsidRPr="00EB4F79">
              <w:rPr>
                <w:rFonts w:ascii="Times New Roman" w:eastAsia="Times New Roman" w:hAnsi="Times New Roman" w:cs="Times New Roman"/>
                <w:color w:val="000000"/>
                <w:sz w:val="24"/>
                <w:szCs w:val="24"/>
                <w:lang w:val="ru-RU" w:eastAsia="ru-RU"/>
              </w:rPr>
              <w:t>____________________________,</w:t>
            </w:r>
          </w:p>
          <w:p w:rsidR="0006112A" w:rsidRPr="00EB4F79" w:rsidRDefault="0006112A"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тұлғаның (оператор) атауы, жеке /бизнес-сәйкестендіру нөмірі</w:t>
            </w:r>
          </w:p>
          <w:p w:rsidR="0006112A" w:rsidRPr="00EB4F79" w:rsidRDefault="0006112A"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___________________________________</w:t>
            </w:r>
          </w:p>
          <w:p w:rsidR="0006112A" w:rsidRPr="00EB4F79" w:rsidRDefault="0006112A"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Жеке басын куәландыратын құжат: кім және қашан берді </w:t>
            </w:r>
            <w:r w:rsidRPr="00EB4F79">
              <w:rPr>
                <w:rFonts w:ascii="Times New Roman" w:eastAsia="Times New Roman" w:hAnsi="Times New Roman" w:cs="Times New Roman"/>
                <w:b/>
                <w:color w:val="000000"/>
                <w:sz w:val="24"/>
                <w:szCs w:val="24"/>
                <w:lang w:val="ru-RU" w:eastAsia="ru-RU"/>
              </w:rPr>
              <w:t>тұлға атынан</w:t>
            </w:r>
          </w:p>
          <w:p w:rsidR="000D156C" w:rsidRPr="00EB4F79" w:rsidRDefault="000D156C"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rsidR="0006112A" w:rsidRPr="00EB4F79" w:rsidRDefault="0006112A"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lastRenderedPageBreak/>
              <w:t>___________________________________</w:t>
            </w:r>
          </w:p>
          <w:p w:rsidR="0006112A" w:rsidRPr="00EB4F79" w:rsidRDefault="0006112A"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(заңды тұлғаның (заңды тұлғаның құрылымдық бөлімшесінің) немесе</w:t>
            </w:r>
          </w:p>
          <w:p w:rsidR="0006112A" w:rsidRPr="00EB4F79" w:rsidRDefault="0006112A"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___________________________________</w:t>
            </w:r>
          </w:p>
          <w:p w:rsidR="0006112A" w:rsidRPr="00EB4F79" w:rsidRDefault="0006112A"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дара кәсіпкердің атауы не жеке практикамен айналысатын адамның тегі,</w:t>
            </w:r>
          </w:p>
          <w:p w:rsidR="0006112A" w:rsidRPr="00EB4F79" w:rsidRDefault="0006112A"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___________________________________</w:t>
            </w:r>
          </w:p>
          <w:p w:rsidR="0006112A" w:rsidRPr="00EB4F79" w:rsidRDefault="0006112A"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аты және әкесінің аты) мынадай іс-қимылдарды:</w:t>
            </w: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________________________________________________________________________</w:t>
            </w:r>
          </w:p>
          <w:p w:rsidR="0006112A" w:rsidRPr="00EB4F79" w:rsidRDefault="0006112A"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жасауға өкілеттік береді.</w:t>
            </w: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rsidR="0006112A" w:rsidRPr="00EB4F79" w:rsidRDefault="0006112A"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Ескертпе: Заңды тұлғаның өкіліне (заңды тұлғаның құрылымдық бөлімшесі) сенім білдірушінің атынан жазып берілген электрондық шот-фактураларға электрондық-цифрлық қолтаңбамен (ЭЦҚ) </w:t>
            </w:r>
            <w:r w:rsidRPr="00EB4F79">
              <w:rPr>
                <w:rFonts w:ascii="Times New Roman" w:eastAsia="Times New Roman" w:hAnsi="Times New Roman" w:cs="Times New Roman"/>
                <w:b/>
                <w:color w:val="000000"/>
                <w:sz w:val="24"/>
                <w:szCs w:val="24"/>
                <w:lang w:val="ru-RU" w:eastAsia="ru-RU"/>
              </w:rPr>
              <w:t>қол қою</w:t>
            </w:r>
            <w:r w:rsidRPr="00EB4F79">
              <w:rPr>
                <w:rFonts w:ascii="Times New Roman" w:eastAsia="Times New Roman" w:hAnsi="Times New Roman" w:cs="Times New Roman"/>
                <w:color w:val="000000"/>
                <w:sz w:val="24"/>
                <w:szCs w:val="24"/>
                <w:lang w:val="ru-RU" w:eastAsia="ru-RU"/>
              </w:rPr>
              <w:t xml:space="preserve"> құқығы беріледі.</w:t>
            </w:r>
          </w:p>
          <w:p w:rsidR="0006112A" w:rsidRPr="00EB4F79" w:rsidRDefault="0006112A"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rsidR="0006112A" w:rsidRPr="00EB4F79" w:rsidRDefault="0006112A"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Сенімхат басқа біреуге сенім білдіру құқығынсыз</w:t>
            </w:r>
            <w:r w:rsidR="00F53DCE" w:rsidRPr="00EB4F79">
              <w:rPr>
                <w:rFonts w:ascii="Times New Roman" w:eastAsia="Times New Roman" w:hAnsi="Times New Roman" w:cs="Times New Roman"/>
                <w:color w:val="000000"/>
                <w:sz w:val="24"/>
                <w:szCs w:val="24"/>
                <w:lang w:val="ru-RU" w:eastAsia="ru-RU"/>
              </w:rPr>
              <w:t xml:space="preserve"> </w:t>
            </w:r>
            <w:r w:rsidRPr="00EB4F79">
              <w:rPr>
                <w:rFonts w:ascii="Times New Roman" w:eastAsia="Times New Roman" w:hAnsi="Times New Roman" w:cs="Times New Roman"/>
                <w:color w:val="000000"/>
                <w:sz w:val="24"/>
                <w:szCs w:val="24"/>
                <w:lang w:val="ru-RU" w:eastAsia="ru-RU"/>
              </w:rPr>
              <w:t>__________</w:t>
            </w:r>
            <w:r w:rsidR="00F53DCE" w:rsidRPr="00EB4F79">
              <w:rPr>
                <w:rFonts w:ascii="Times New Roman" w:eastAsia="Times New Roman" w:hAnsi="Times New Roman" w:cs="Times New Roman"/>
                <w:color w:val="000000"/>
                <w:sz w:val="24"/>
                <w:szCs w:val="24"/>
                <w:lang w:val="kk-KZ" w:eastAsia="ru-RU"/>
              </w:rPr>
              <w:t>_______</w:t>
            </w:r>
            <w:r w:rsidRPr="00EB4F79">
              <w:rPr>
                <w:rFonts w:ascii="Times New Roman" w:eastAsia="Times New Roman" w:hAnsi="Times New Roman" w:cs="Times New Roman"/>
                <w:color w:val="000000"/>
                <w:sz w:val="24"/>
                <w:szCs w:val="24"/>
                <w:lang w:val="ru-RU" w:eastAsia="ru-RU"/>
              </w:rPr>
              <w:t>_ мерзімге берілді.</w:t>
            </w:r>
          </w:p>
          <w:p w:rsidR="0006112A" w:rsidRPr="00EB4F79" w:rsidRDefault="0006112A"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ЭЦҚ ______________________________</w:t>
            </w:r>
          </w:p>
          <w:p w:rsidR="00297CAF" w:rsidRPr="00EB4F79" w:rsidRDefault="00297CAF" w:rsidP="0006112A">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Күні </w:t>
            </w:r>
            <w:r w:rsidR="0006112A" w:rsidRPr="00EB4F79">
              <w:rPr>
                <w:rFonts w:ascii="Times New Roman" w:eastAsia="Times New Roman" w:hAnsi="Times New Roman" w:cs="Times New Roman"/>
                <w:color w:val="000000"/>
                <w:sz w:val="24"/>
                <w:szCs w:val="24"/>
                <w:lang w:val="ru-RU" w:eastAsia="ru-RU"/>
              </w:rPr>
              <w:t xml:space="preserve">20____ жылғы « </w:t>
            </w:r>
            <w:r w:rsidRPr="00EB4F79">
              <w:rPr>
                <w:rFonts w:ascii="Times New Roman" w:eastAsia="Times New Roman" w:hAnsi="Times New Roman" w:cs="Times New Roman"/>
                <w:color w:val="000000"/>
                <w:sz w:val="24"/>
                <w:szCs w:val="24"/>
                <w:lang w:val="ru-RU" w:eastAsia="ru-RU"/>
              </w:rPr>
              <w:t>____</w:t>
            </w:r>
            <w:r w:rsidR="0006112A" w:rsidRPr="00EB4F79">
              <w:rPr>
                <w:rFonts w:ascii="Times New Roman" w:eastAsia="Times New Roman" w:hAnsi="Times New Roman" w:cs="Times New Roman"/>
                <w:color w:val="000000"/>
                <w:sz w:val="24"/>
                <w:szCs w:val="24"/>
                <w:lang w:val="ru-RU" w:eastAsia="ru-RU"/>
              </w:rPr>
              <w:t xml:space="preserve"> » </w:t>
            </w:r>
            <w:r w:rsidRPr="00EB4F79">
              <w:rPr>
                <w:rFonts w:ascii="Times New Roman" w:eastAsia="Times New Roman" w:hAnsi="Times New Roman" w:cs="Times New Roman"/>
                <w:color w:val="000000"/>
                <w:sz w:val="24"/>
                <w:szCs w:val="24"/>
                <w:lang w:val="ru-RU" w:eastAsia="ru-RU"/>
              </w:rPr>
              <w:t xml:space="preserve">__________ </w:t>
            </w:r>
          </w:p>
        </w:tc>
        <w:tc>
          <w:tcPr>
            <w:tcW w:w="1734" w:type="pct"/>
          </w:tcPr>
          <w:p w:rsidR="00B64E0F" w:rsidRPr="00EB4F79" w:rsidRDefault="00B64E0F" w:rsidP="00B64E0F">
            <w:pPr>
              <w:suppressAutoHyphens/>
              <w:spacing w:after="0" w:line="240" w:lineRule="auto"/>
              <w:ind w:left="970"/>
              <w:jc w:val="center"/>
              <w:rPr>
                <w:rFonts w:ascii="Times New Roman" w:eastAsia="Times New Roman" w:hAnsi="Times New Roman" w:cs="Times New Roman"/>
                <w:color w:val="000000"/>
                <w:sz w:val="24"/>
                <w:szCs w:val="24"/>
                <w:lang w:val="ru-RU"/>
              </w:rPr>
            </w:pPr>
            <w:r w:rsidRPr="00EB4F79">
              <w:rPr>
                <w:rFonts w:ascii="Times New Roman" w:eastAsia="Times New Roman" w:hAnsi="Times New Roman" w:cs="Times New Roman"/>
                <w:color w:val="000000"/>
                <w:sz w:val="24"/>
                <w:szCs w:val="24"/>
                <w:lang w:val="ru-RU"/>
              </w:rPr>
              <w:lastRenderedPageBreak/>
              <w:t>Шот-фактураны жазып беру</w:t>
            </w:r>
          </w:p>
          <w:p w:rsidR="00632F6C" w:rsidRPr="00EB4F79" w:rsidRDefault="00B64E0F" w:rsidP="00B64E0F">
            <w:pPr>
              <w:suppressAutoHyphens/>
              <w:spacing w:after="0" w:line="240" w:lineRule="auto"/>
              <w:ind w:left="744"/>
              <w:jc w:val="center"/>
              <w:rPr>
                <w:rFonts w:ascii="Times New Roman" w:hAnsi="Times New Roman" w:cs="Times New Roman"/>
                <w:color w:val="000000" w:themeColor="text1"/>
                <w:sz w:val="24"/>
                <w:szCs w:val="24"/>
                <w:lang w:val="ru-RU"/>
              </w:rPr>
            </w:pPr>
            <w:r w:rsidRPr="00EB4F79">
              <w:rPr>
                <w:rFonts w:ascii="Times New Roman" w:eastAsia="Times New Roman" w:hAnsi="Times New Roman" w:cs="Times New Roman"/>
                <w:color w:val="000000"/>
                <w:sz w:val="24"/>
                <w:szCs w:val="24"/>
                <w:lang w:val="ru-RU"/>
              </w:rPr>
              <w:t>Қағидаларына қосымша</w:t>
            </w:r>
          </w:p>
          <w:p w:rsidR="006277F4" w:rsidRPr="00EB4F79" w:rsidRDefault="006277F4" w:rsidP="005A1206">
            <w:pPr>
              <w:suppressAutoHyphens/>
              <w:spacing w:after="0" w:line="240" w:lineRule="auto"/>
              <w:ind w:firstLine="170"/>
              <w:jc w:val="center"/>
              <w:rPr>
                <w:rFonts w:ascii="Times New Roman" w:hAnsi="Times New Roman" w:cs="Times New Roman"/>
                <w:color w:val="000000" w:themeColor="text1"/>
                <w:sz w:val="24"/>
                <w:szCs w:val="24"/>
                <w:lang w:val="ru-RU"/>
              </w:rPr>
            </w:pPr>
          </w:p>
          <w:p w:rsidR="00297CAF" w:rsidRPr="00EB4F79" w:rsidRDefault="00B534EA" w:rsidP="005A1206">
            <w:pPr>
              <w:suppressAutoHyphens/>
              <w:spacing w:after="0" w:line="240" w:lineRule="auto"/>
              <w:ind w:firstLine="170"/>
              <w:jc w:val="center"/>
              <w:rPr>
                <w:rFonts w:ascii="Times New Roman" w:hAnsi="Times New Roman" w:cs="Times New Roman"/>
                <w:color w:val="000000" w:themeColor="text1"/>
                <w:sz w:val="24"/>
                <w:szCs w:val="24"/>
                <w:lang w:val="ru-RU"/>
              </w:rPr>
            </w:pPr>
            <w:r w:rsidRPr="00EB4F79">
              <w:rPr>
                <w:rFonts w:ascii="Times New Roman" w:hAnsi="Times New Roman" w:cs="Times New Roman"/>
                <w:color w:val="000000" w:themeColor="text1"/>
                <w:sz w:val="24"/>
                <w:szCs w:val="24"/>
                <w:lang w:val="ru-RU"/>
              </w:rPr>
              <w:lastRenderedPageBreak/>
              <w:t xml:space="preserve">Электрондық шот-фактуралардың </w:t>
            </w:r>
            <w:r w:rsidRPr="00EB4F79">
              <w:rPr>
                <w:rFonts w:ascii="Times New Roman" w:hAnsi="Times New Roman" w:cs="Times New Roman"/>
                <w:b/>
                <w:color w:val="000000" w:themeColor="text1"/>
                <w:sz w:val="24"/>
                <w:szCs w:val="24"/>
                <w:lang w:val="ru-RU"/>
              </w:rPr>
              <w:t>цифрлық</w:t>
            </w:r>
            <w:r w:rsidRPr="00EB4F79">
              <w:rPr>
                <w:rFonts w:ascii="Times New Roman" w:hAnsi="Times New Roman" w:cs="Times New Roman"/>
                <w:color w:val="000000" w:themeColor="text1"/>
                <w:sz w:val="24"/>
                <w:szCs w:val="24"/>
                <w:lang w:val="ru-RU"/>
              </w:rPr>
              <w:t xml:space="preserve"> жүйесін пайдалану туралы Келісім </w:t>
            </w:r>
          </w:p>
          <w:p w:rsidR="006277F4" w:rsidRPr="00EB4F79" w:rsidRDefault="006277F4" w:rsidP="005A1206">
            <w:pPr>
              <w:suppressAutoHyphens/>
              <w:spacing w:after="0" w:line="240" w:lineRule="auto"/>
              <w:ind w:firstLine="170"/>
              <w:jc w:val="center"/>
              <w:rPr>
                <w:rFonts w:ascii="Times New Roman" w:hAnsi="Times New Roman" w:cs="Times New Roman"/>
                <w:b/>
                <w:sz w:val="24"/>
                <w:szCs w:val="24"/>
                <w:lang w:val="ru-RU"/>
              </w:rPr>
            </w:pPr>
          </w:p>
          <w:p w:rsidR="00297CAF" w:rsidRPr="00EB4F79" w:rsidRDefault="006277F4" w:rsidP="005A1206">
            <w:pPr>
              <w:suppressAutoHyphens/>
              <w:spacing w:after="0" w:line="240" w:lineRule="auto"/>
              <w:ind w:firstLine="170"/>
              <w:jc w:val="center"/>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1-тарау. </w:t>
            </w:r>
            <w:r w:rsidR="00297CAF" w:rsidRPr="00EB4F79">
              <w:rPr>
                <w:rFonts w:ascii="Times New Roman" w:hAnsi="Times New Roman" w:cs="Times New Roman"/>
                <w:sz w:val="24"/>
                <w:szCs w:val="24"/>
                <w:lang w:val="ru-RU"/>
              </w:rPr>
              <w:t>Жалпы ережелер</w:t>
            </w:r>
          </w:p>
          <w:p w:rsidR="00297CAF" w:rsidRPr="00EB4F79" w:rsidRDefault="00297CAF" w:rsidP="005A1206">
            <w:pPr>
              <w:suppressAutoHyphens/>
              <w:spacing w:after="0" w:line="240" w:lineRule="auto"/>
              <w:ind w:firstLine="170"/>
              <w:jc w:val="both"/>
              <w:rPr>
                <w:rFonts w:ascii="Times New Roman" w:hAnsi="Times New Roman" w:cs="Times New Roman"/>
                <w:sz w:val="24"/>
                <w:szCs w:val="24"/>
                <w:lang w:val="ru-RU"/>
              </w:rPr>
            </w:pPr>
          </w:p>
          <w:p w:rsidR="00B534EA" w:rsidRPr="00EB4F79" w:rsidRDefault="00B534EA" w:rsidP="00B534EA">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1. Осы электрондық шот-фактуралардың </w:t>
            </w:r>
            <w:r w:rsidRPr="00EB4F79">
              <w:rPr>
                <w:rFonts w:ascii="Times New Roman" w:hAnsi="Times New Roman" w:cs="Times New Roman"/>
                <w:b/>
                <w:sz w:val="24"/>
                <w:szCs w:val="24"/>
                <w:lang w:val="ru-RU"/>
              </w:rPr>
              <w:t>цифрлық</w:t>
            </w:r>
            <w:r w:rsidRPr="00EB4F79">
              <w:rPr>
                <w:rFonts w:ascii="Times New Roman" w:hAnsi="Times New Roman" w:cs="Times New Roman"/>
                <w:sz w:val="24"/>
                <w:szCs w:val="24"/>
                <w:lang w:val="ru-RU"/>
              </w:rPr>
              <w:t xml:space="preserve"> жүйесін пайдалану туралы Келісімде (бұдан әрі – Келісім) пайдаланылатын ұғымдар:</w:t>
            </w:r>
          </w:p>
          <w:p w:rsidR="00B534EA" w:rsidRPr="00EB4F79" w:rsidRDefault="00B534EA" w:rsidP="00B534EA">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1) уәкілетті адам – заңды тұлғаның (заңды тұлғаның құрылымдық бөлімшесінің) немесе дара кәсіпкердің не жеке практикамен айналысатын адамның сенімхат негізінде осындай заңды тұлғаның (заңды тұлғаның құрылымдық бөлімшесінің) немесе дара кәсіпкердің не жеке практикамен айналысатын адамның атынан электрондық шот-фактуралардың ақпараттық жүйесінде (бұдан әрі – ЭШФ </w:t>
            </w:r>
            <w:r w:rsidRPr="00EB4F79">
              <w:rPr>
                <w:rFonts w:ascii="Times New Roman" w:hAnsi="Times New Roman" w:cs="Times New Roman"/>
                <w:b/>
                <w:sz w:val="24"/>
                <w:szCs w:val="24"/>
                <w:lang w:val="ru-RU"/>
              </w:rPr>
              <w:t>жүйесі</w:t>
            </w:r>
            <w:r w:rsidRPr="00EB4F79">
              <w:rPr>
                <w:rFonts w:ascii="Times New Roman" w:hAnsi="Times New Roman" w:cs="Times New Roman"/>
                <w:sz w:val="24"/>
                <w:szCs w:val="24"/>
                <w:lang w:val="ru-RU"/>
              </w:rPr>
              <w:t>) құжат айналымы процесінде операцияларды жүзеге асыру құқықтары берілген уәкілетті өкілі, қызметкері;</w:t>
            </w:r>
          </w:p>
          <w:p w:rsidR="00B534EA" w:rsidRPr="00EB4F79" w:rsidRDefault="00B534EA" w:rsidP="00B534EA">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2) ЭШФ қатысушысы – Шот-фактураны жазып беру қағидаларының (бұдан әрі – Қағидалар) қосымшасына сәйкес электрондық шот-фактуралардың ақпараттық жүйесін пайдалану туралы </w:t>
            </w:r>
            <w:r w:rsidRPr="00EB4F79">
              <w:rPr>
                <w:rFonts w:ascii="Times New Roman" w:hAnsi="Times New Roman" w:cs="Times New Roman"/>
                <w:b/>
                <w:sz w:val="24"/>
                <w:szCs w:val="24"/>
                <w:lang w:val="ru-RU"/>
              </w:rPr>
              <w:t>Келісімді</w:t>
            </w:r>
            <w:r w:rsidRPr="00EB4F79">
              <w:rPr>
                <w:rFonts w:ascii="Times New Roman" w:hAnsi="Times New Roman" w:cs="Times New Roman"/>
                <w:sz w:val="24"/>
                <w:szCs w:val="24"/>
                <w:lang w:val="ru-RU"/>
              </w:rPr>
              <w:t xml:space="preserve"> (бұдан әрі – Келісім) куәландырған, биометриялық сәйкестендіруден өткен және ЭШФ </w:t>
            </w:r>
            <w:r w:rsidRPr="00EB4F79">
              <w:rPr>
                <w:rFonts w:ascii="Times New Roman" w:hAnsi="Times New Roman" w:cs="Times New Roman"/>
                <w:b/>
                <w:sz w:val="24"/>
                <w:szCs w:val="24"/>
                <w:lang w:val="ru-RU"/>
              </w:rPr>
              <w:t>жүйесінде</w:t>
            </w:r>
            <w:r w:rsidRPr="00EB4F79">
              <w:rPr>
                <w:rFonts w:ascii="Times New Roman" w:hAnsi="Times New Roman" w:cs="Times New Roman"/>
                <w:sz w:val="24"/>
                <w:szCs w:val="24"/>
                <w:lang w:val="ru-RU"/>
              </w:rPr>
              <w:t xml:space="preserve"> тіркелген тұлға;</w:t>
            </w:r>
          </w:p>
          <w:p w:rsidR="00297CAF" w:rsidRPr="00EB4F79" w:rsidRDefault="00B534EA" w:rsidP="00B534EA">
            <w:pPr>
              <w:suppressAutoHyphens/>
              <w:spacing w:after="0" w:line="240" w:lineRule="auto"/>
              <w:ind w:firstLine="170"/>
              <w:jc w:val="center"/>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3) ЭШФ операторы – ЭШФ </w:t>
            </w:r>
            <w:r w:rsidRPr="00EB4F79">
              <w:rPr>
                <w:rFonts w:ascii="Times New Roman" w:hAnsi="Times New Roman" w:cs="Times New Roman"/>
                <w:b/>
                <w:sz w:val="24"/>
                <w:szCs w:val="24"/>
                <w:lang w:val="ru-RU"/>
              </w:rPr>
              <w:t>жүйесінің</w:t>
            </w:r>
            <w:r w:rsidRPr="00EB4F79">
              <w:rPr>
                <w:rFonts w:ascii="Times New Roman" w:hAnsi="Times New Roman" w:cs="Times New Roman"/>
                <w:sz w:val="24"/>
                <w:szCs w:val="24"/>
                <w:lang w:val="ru-RU"/>
              </w:rPr>
              <w:t xml:space="preserve"> әкімшісі болып табылатын уәкілетті орган. </w:t>
            </w:r>
          </w:p>
          <w:p w:rsidR="001320B6" w:rsidRPr="00EB4F79" w:rsidRDefault="001320B6" w:rsidP="005A1206">
            <w:pPr>
              <w:suppressAutoHyphens/>
              <w:spacing w:after="0" w:line="240" w:lineRule="auto"/>
              <w:ind w:firstLine="170"/>
              <w:jc w:val="center"/>
              <w:rPr>
                <w:rFonts w:ascii="Times New Roman" w:hAnsi="Times New Roman" w:cs="Times New Roman"/>
                <w:sz w:val="24"/>
                <w:szCs w:val="24"/>
                <w:lang w:val="ru-RU"/>
              </w:rPr>
            </w:pPr>
          </w:p>
          <w:p w:rsidR="00297CAF" w:rsidRPr="00EB4F79" w:rsidRDefault="00062BB2" w:rsidP="005A1206">
            <w:pPr>
              <w:suppressAutoHyphens/>
              <w:spacing w:after="0" w:line="240" w:lineRule="auto"/>
              <w:ind w:firstLine="170"/>
              <w:jc w:val="center"/>
              <w:rPr>
                <w:rFonts w:ascii="Times New Roman" w:hAnsi="Times New Roman" w:cs="Times New Roman"/>
                <w:sz w:val="24"/>
                <w:szCs w:val="24"/>
                <w:lang w:val="ru-RU"/>
              </w:rPr>
            </w:pPr>
            <w:r w:rsidRPr="00EB4F79">
              <w:rPr>
                <w:rFonts w:ascii="Times New Roman" w:hAnsi="Times New Roman" w:cs="Times New Roman"/>
                <w:sz w:val="24"/>
                <w:szCs w:val="24"/>
                <w:lang w:val="ru-RU"/>
              </w:rPr>
              <w:lastRenderedPageBreak/>
              <w:t xml:space="preserve">2-тарау. </w:t>
            </w:r>
            <w:r w:rsidR="00B534EA" w:rsidRPr="00EB4F79">
              <w:rPr>
                <w:rFonts w:ascii="Times New Roman" w:hAnsi="Times New Roman" w:cs="Times New Roman"/>
                <w:sz w:val="24"/>
                <w:szCs w:val="24"/>
                <w:lang w:val="ru-RU"/>
              </w:rPr>
              <w:t>Электрондық шот-фактуралардың</w:t>
            </w:r>
            <w:r w:rsidR="00B534EA" w:rsidRPr="00EB4F79">
              <w:rPr>
                <w:rFonts w:ascii="Times New Roman" w:hAnsi="Times New Roman" w:cs="Times New Roman"/>
                <w:b/>
                <w:sz w:val="24"/>
                <w:szCs w:val="24"/>
                <w:lang w:val="ru-RU"/>
              </w:rPr>
              <w:t xml:space="preserve"> цифрлық </w:t>
            </w:r>
            <w:r w:rsidR="00B534EA" w:rsidRPr="00EB4F79">
              <w:rPr>
                <w:rFonts w:ascii="Times New Roman" w:hAnsi="Times New Roman" w:cs="Times New Roman"/>
                <w:sz w:val="24"/>
                <w:szCs w:val="24"/>
                <w:lang w:val="ru-RU"/>
              </w:rPr>
              <w:t>жүйесін пайдалану туралы Келісімнің мәні</w:t>
            </w:r>
          </w:p>
          <w:p w:rsidR="00297CAF" w:rsidRPr="00EB4F79" w:rsidRDefault="00297CAF" w:rsidP="005A1206">
            <w:pPr>
              <w:suppressAutoHyphens/>
              <w:spacing w:after="0" w:line="240" w:lineRule="auto"/>
              <w:ind w:firstLine="170"/>
              <w:jc w:val="center"/>
              <w:rPr>
                <w:rFonts w:ascii="Times New Roman" w:hAnsi="Times New Roman" w:cs="Times New Roman"/>
                <w:sz w:val="24"/>
                <w:szCs w:val="24"/>
                <w:lang w:val="ru-RU"/>
              </w:rPr>
            </w:pPr>
          </w:p>
          <w:p w:rsidR="00B534EA" w:rsidRPr="00EB4F79" w:rsidRDefault="00B534EA" w:rsidP="00B534EA">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2. Осы Келісім бойынша ЭШФ қатысушысы ЭШФ </w:t>
            </w:r>
            <w:r w:rsidRPr="00EB4F79">
              <w:rPr>
                <w:rFonts w:ascii="Times New Roman" w:hAnsi="Times New Roman" w:cs="Times New Roman"/>
                <w:b/>
                <w:sz w:val="24"/>
                <w:szCs w:val="24"/>
                <w:lang w:val="ru-RU"/>
              </w:rPr>
              <w:t>жүйесін</w:t>
            </w:r>
            <w:r w:rsidRPr="00EB4F79">
              <w:rPr>
                <w:rFonts w:ascii="Times New Roman" w:hAnsi="Times New Roman" w:cs="Times New Roman"/>
                <w:sz w:val="24"/>
                <w:szCs w:val="24"/>
                <w:lang w:val="ru-RU"/>
              </w:rPr>
              <w:t xml:space="preserve"> пайдалану жөніндегі міндеттемені өзіне қабылдайды, ол арқылы электрондық шот-фактураны (бұдан әрі – ЭШФ) жазып беру, жіберу, қабылдау, тіркеу, өңдеу, беру, алу, сақтау және қарау жүзеге асырылады.</w:t>
            </w:r>
          </w:p>
          <w:p w:rsidR="00B534EA" w:rsidRPr="00EB4F79" w:rsidRDefault="00B534EA" w:rsidP="00B534EA">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3. ЭШФ операторы ЭШФ қатысушысына ЭШФ </w:t>
            </w:r>
            <w:r w:rsidRPr="00EB4F79">
              <w:rPr>
                <w:rFonts w:ascii="Times New Roman" w:hAnsi="Times New Roman" w:cs="Times New Roman"/>
                <w:b/>
                <w:sz w:val="24"/>
                <w:szCs w:val="24"/>
                <w:lang w:val="ru-RU"/>
              </w:rPr>
              <w:t>жүйесіне</w:t>
            </w:r>
            <w:r w:rsidRPr="00EB4F79">
              <w:rPr>
                <w:rFonts w:ascii="Times New Roman" w:hAnsi="Times New Roman" w:cs="Times New Roman"/>
                <w:sz w:val="24"/>
                <w:szCs w:val="24"/>
                <w:lang w:val="ru-RU"/>
              </w:rPr>
              <w:t xml:space="preserve"> қол жеткізуді қамтамасыз етеді.</w:t>
            </w:r>
          </w:p>
          <w:p w:rsidR="00297CAF" w:rsidRPr="00EB4F79" w:rsidRDefault="00B534EA" w:rsidP="00B534EA">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4. Осы Келісім бойынша ЭШФ ЭШФ </w:t>
            </w:r>
            <w:r w:rsidRPr="00EB4F79">
              <w:rPr>
                <w:rFonts w:ascii="Times New Roman" w:hAnsi="Times New Roman" w:cs="Times New Roman"/>
                <w:b/>
                <w:sz w:val="24"/>
                <w:szCs w:val="24"/>
                <w:lang w:val="ru-RU"/>
              </w:rPr>
              <w:t>жүйесі</w:t>
            </w:r>
            <w:r w:rsidRPr="00EB4F79">
              <w:rPr>
                <w:rFonts w:ascii="Times New Roman" w:hAnsi="Times New Roman" w:cs="Times New Roman"/>
                <w:sz w:val="24"/>
                <w:szCs w:val="24"/>
                <w:lang w:val="ru-RU"/>
              </w:rPr>
              <w:t xml:space="preserve"> арқылы жазылады, беріледі және қабылданады, </w:t>
            </w:r>
            <w:r w:rsidRPr="00EB4F79">
              <w:rPr>
                <w:rFonts w:ascii="Times New Roman" w:hAnsi="Times New Roman" w:cs="Times New Roman"/>
                <w:b/>
                <w:sz w:val="24"/>
                <w:szCs w:val="24"/>
                <w:lang w:val="ru-RU"/>
              </w:rPr>
              <w:t xml:space="preserve">Қазақстан Республикасының </w:t>
            </w:r>
            <w:r w:rsidR="006E311F" w:rsidRPr="00EB4F79">
              <w:rPr>
                <w:rFonts w:ascii="Times New Roman" w:hAnsi="Times New Roman" w:cs="Times New Roman"/>
                <w:b/>
                <w:sz w:val="24"/>
                <w:szCs w:val="24"/>
                <w:lang w:val="ru-RU"/>
              </w:rPr>
              <w:t>Цифрлық кодексіне</w:t>
            </w:r>
            <w:r w:rsidRPr="00EB4F79">
              <w:rPr>
                <w:rFonts w:ascii="Times New Roman" w:hAnsi="Times New Roman" w:cs="Times New Roman"/>
                <w:sz w:val="24"/>
                <w:szCs w:val="24"/>
                <w:lang w:val="ru-RU"/>
              </w:rPr>
              <w:t xml:space="preserve"> сәйкес электрондық цифрлық қолтаңбамен (бұдан әрі – ЭЦҚ) куәландырылады және ЭШФ </w:t>
            </w:r>
            <w:r w:rsidR="006E311F" w:rsidRPr="00EB4F79">
              <w:rPr>
                <w:rFonts w:ascii="Times New Roman" w:hAnsi="Times New Roman" w:cs="Times New Roman"/>
                <w:b/>
                <w:sz w:val="24"/>
                <w:szCs w:val="24"/>
                <w:lang w:val="ru-RU"/>
              </w:rPr>
              <w:t>жүйесін</w:t>
            </w:r>
            <w:r w:rsidRPr="00EB4F79">
              <w:rPr>
                <w:rFonts w:ascii="Times New Roman" w:hAnsi="Times New Roman" w:cs="Times New Roman"/>
                <w:b/>
                <w:sz w:val="24"/>
                <w:szCs w:val="24"/>
                <w:lang w:val="ru-RU"/>
              </w:rPr>
              <w:t>де</w:t>
            </w:r>
            <w:r w:rsidRPr="00EB4F79">
              <w:rPr>
                <w:rFonts w:ascii="Times New Roman" w:hAnsi="Times New Roman" w:cs="Times New Roman"/>
                <w:sz w:val="24"/>
                <w:szCs w:val="24"/>
                <w:lang w:val="ru-RU"/>
              </w:rPr>
              <w:t xml:space="preserve"> сақталады. </w:t>
            </w:r>
          </w:p>
          <w:p w:rsidR="001320B6" w:rsidRPr="00EB4F79" w:rsidRDefault="001320B6" w:rsidP="005A1206">
            <w:pPr>
              <w:suppressAutoHyphens/>
              <w:spacing w:after="0" w:line="240" w:lineRule="auto"/>
              <w:ind w:firstLine="170"/>
              <w:jc w:val="both"/>
              <w:rPr>
                <w:rFonts w:ascii="Times New Roman" w:hAnsi="Times New Roman" w:cs="Times New Roman"/>
                <w:sz w:val="24"/>
                <w:szCs w:val="24"/>
                <w:lang w:val="ru-RU"/>
              </w:rPr>
            </w:pPr>
          </w:p>
          <w:p w:rsidR="00830A32" w:rsidRPr="00EB4F79" w:rsidRDefault="00830A32" w:rsidP="005A1206">
            <w:pPr>
              <w:suppressAutoHyphens/>
              <w:spacing w:after="0" w:line="240" w:lineRule="auto"/>
              <w:ind w:firstLine="170"/>
              <w:jc w:val="both"/>
              <w:rPr>
                <w:rFonts w:ascii="Times New Roman" w:hAnsi="Times New Roman" w:cs="Times New Roman"/>
                <w:sz w:val="24"/>
                <w:szCs w:val="24"/>
                <w:lang w:val="ru-RU"/>
              </w:rPr>
            </w:pPr>
          </w:p>
          <w:p w:rsidR="00830A32" w:rsidRPr="00EB4F79" w:rsidRDefault="00830A32" w:rsidP="005A1206">
            <w:pPr>
              <w:suppressAutoHyphens/>
              <w:spacing w:after="0" w:line="240" w:lineRule="auto"/>
              <w:ind w:firstLine="170"/>
              <w:jc w:val="both"/>
              <w:rPr>
                <w:rFonts w:ascii="Times New Roman" w:hAnsi="Times New Roman" w:cs="Times New Roman"/>
                <w:sz w:val="24"/>
                <w:szCs w:val="24"/>
                <w:lang w:val="ru-RU"/>
              </w:rPr>
            </w:pPr>
          </w:p>
          <w:p w:rsidR="00297CAF" w:rsidRPr="00EB4F79" w:rsidRDefault="00830A32" w:rsidP="005A1206">
            <w:pPr>
              <w:suppressAutoHyphens/>
              <w:spacing w:after="0" w:line="240" w:lineRule="auto"/>
              <w:ind w:firstLine="170"/>
              <w:jc w:val="center"/>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3-тарау. </w:t>
            </w:r>
            <w:r w:rsidR="00297CAF" w:rsidRPr="00EB4F79">
              <w:rPr>
                <w:rFonts w:ascii="Times New Roman" w:hAnsi="Times New Roman" w:cs="Times New Roman"/>
                <w:sz w:val="24"/>
                <w:szCs w:val="24"/>
                <w:lang w:val="ru-RU"/>
              </w:rPr>
              <w:t>Қатысушының электрондық шот-фактуралардың</w:t>
            </w:r>
            <w:r w:rsidR="00297CAF" w:rsidRPr="00EB4F79">
              <w:rPr>
                <w:rFonts w:ascii="Times New Roman" w:hAnsi="Times New Roman" w:cs="Times New Roman"/>
                <w:b/>
                <w:sz w:val="24"/>
                <w:szCs w:val="24"/>
                <w:lang w:val="ru-RU"/>
              </w:rPr>
              <w:t xml:space="preserve"> цифрлық </w:t>
            </w:r>
            <w:r w:rsidR="00297CAF" w:rsidRPr="00EB4F79">
              <w:rPr>
                <w:rFonts w:ascii="Times New Roman" w:hAnsi="Times New Roman" w:cs="Times New Roman"/>
                <w:sz w:val="24"/>
                <w:szCs w:val="24"/>
                <w:lang w:val="ru-RU"/>
              </w:rPr>
              <w:t>жүйесін пайдалану тәртібі</w:t>
            </w:r>
          </w:p>
          <w:p w:rsidR="00297CAF" w:rsidRPr="00EB4F79" w:rsidRDefault="00297CAF" w:rsidP="005A1206">
            <w:pPr>
              <w:suppressAutoHyphens/>
              <w:spacing w:after="0" w:line="240" w:lineRule="auto"/>
              <w:ind w:firstLine="170"/>
              <w:jc w:val="center"/>
              <w:rPr>
                <w:rFonts w:ascii="Times New Roman" w:hAnsi="Times New Roman" w:cs="Times New Roman"/>
                <w:b/>
                <w:sz w:val="24"/>
                <w:szCs w:val="24"/>
                <w:lang w:val="ru-RU"/>
              </w:rPr>
            </w:pPr>
          </w:p>
          <w:p w:rsidR="006E311F" w:rsidRPr="00EB4F79" w:rsidRDefault="006E311F" w:rsidP="006E311F">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5. ЭШФ қатысушысы Қазақстан Республикасының Салық кодексіне (бұдан әрі – Салық кодексі), осы Қағидаларға, сондай-ақ осы Келісімге сәйкес ЭШФ </w:t>
            </w:r>
            <w:r w:rsidRPr="00EB4F79">
              <w:rPr>
                <w:rFonts w:ascii="Times New Roman" w:hAnsi="Times New Roman" w:cs="Times New Roman"/>
                <w:b/>
                <w:sz w:val="24"/>
                <w:szCs w:val="24"/>
                <w:lang w:val="ru-RU"/>
              </w:rPr>
              <w:t>жүйесін</w:t>
            </w:r>
            <w:r w:rsidRPr="00EB4F79">
              <w:rPr>
                <w:rFonts w:ascii="Times New Roman" w:hAnsi="Times New Roman" w:cs="Times New Roman"/>
                <w:sz w:val="24"/>
                <w:szCs w:val="24"/>
                <w:lang w:val="ru-RU"/>
              </w:rPr>
              <w:t xml:space="preserve"> пайдаланады.</w:t>
            </w:r>
          </w:p>
          <w:p w:rsidR="006E311F" w:rsidRPr="00EB4F79" w:rsidRDefault="006E311F" w:rsidP="006E311F">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Бұл ретте ЭШФ қатысушысын тіркеу және (немесе) тіркеу деректерін өзгерту </w:t>
            </w:r>
            <w:r w:rsidRPr="00EB4F79">
              <w:rPr>
                <w:rFonts w:ascii="Times New Roman" w:hAnsi="Times New Roman" w:cs="Times New Roman"/>
                <w:sz w:val="24"/>
                <w:szCs w:val="24"/>
                <w:lang w:val="ru-RU"/>
              </w:rPr>
              <w:lastRenderedPageBreak/>
              <w:t>кезінде, сондай-ақ Салық кодексінің 93-бабына сәйкес тәуекелдерді басқару жүйесінің негізінде салық төлеушіге қатысты тәуекел анықталған жағдайда, Салық кодексінің 209-бабының 6-тармағында және 492-бабының 6-тармағында белгіленген талаптарға сәйкес биометриялық сәйкестендіруден өту талап етіледі.</w:t>
            </w:r>
          </w:p>
          <w:p w:rsidR="006E311F" w:rsidRPr="00EB4F79" w:rsidRDefault="006E311F" w:rsidP="006E311F">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6. Жеке тұлға – ЭШФ қатысушысы осы Қағидаларға және осы Келісімге сәйкес, егер ол заңды тұлғаның (заңды тұлғаның құрылымдық бөлімшесінің) уәкілетті адамы және оның контрагенті болып табылса, өзі жазған ЭШФ </w:t>
            </w:r>
            <w:r w:rsidRPr="00EB4F79">
              <w:rPr>
                <w:rFonts w:ascii="Times New Roman" w:hAnsi="Times New Roman" w:cs="Times New Roman"/>
                <w:b/>
                <w:sz w:val="24"/>
                <w:szCs w:val="24"/>
                <w:lang w:val="ru-RU"/>
              </w:rPr>
              <w:t>жүйесіндегі</w:t>
            </w:r>
            <w:r w:rsidRPr="00EB4F79">
              <w:rPr>
                <w:rFonts w:ascii="Times New Roman" w:hAnsi="Times New Roman" w:cs="Times New Roman"/>
                <w:sz w:val="24"/>
                <w:szCs w:val="24"/>
                <w:lang w:val="ru-RU"/>
              </w:rPr>
              <w:t xml:space="preserve"> ЭШФ-ны қарайды.</w:t>
            </w:r>
          </w:p>
          <w:p w:rsidR="006E311F" w:rsidRPr="00EB4F79" w:rsidRDefault="006E311F" w:rsidP="006E311F">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 7. ЭШФ қатысушысы </w:t>
            </w:r>
            <w:r w:rsidRPr="00EB4F79">
              <w:rPr>
                <w:rFonts w:ascii="Times New Roman" w:hAnsi="Times New Roman" w:cs="Times New Roman"/>
                <w:b/>
                <w:sz w:val="24"/>
                <w:szCs w:val="24"/>
                <w:lang w:val="ru-RU"/>
              </w:rPr>
              <w:t>Қазақстан Республикасының Цифрлық кодексін</w:t>
            </w:r>
            <w:r w:rsidRPr="00EB4F79">
              <w:rPr>
                <w:rFonts w:ascii="Times New Roman" w:hAnsi="Times New Roman" w:cs="Times New Roman"/>
                <w:sz w:val="24"/>
                <w:szCs w:val="24"/>
                <w:lang w:val="ru-RU"/>
              </w:rPr>
              <w:t xml:space="preserve"> сақтай отырып, ЭШФ жазып береді.</w:t>
            </w:r>
          </w:p>
          <w:p w:rsidR="000F4668" w:rsidRPr="00EB4F79" w:rsidRDefault="000F4668" w:rsidP="006E311F">
            <w:pPr>
              <w:suppressAutoHyphens/>
              <w:spacing w:after="0" w:line="240" w:lineRule="auto"/>
              <w:ind w:firstLine="170"/>
              <w:jc w:val="both"/>
              <w:rPr>
                <w:rFonts w:ascii="Times New Roman" w:hAnsi="Times New Roman" w:cs="Times New Roman"/>
                <w:sz w:val="24"/>
                <w:szCs w:val="24"/>
                <w:lang w:val="ru-RU"/>
              </w:rPr>
            </w:pPr>
          </w:p>
          <w:p w:rsidR="000F4668" w:rsidRPr="00EB4F79" w:rsidRDefault="000F4668" w:rsidP="006E311F">
            <w:pPr>
              <w:suppressAutoHyphens/>
              <w:spacing w:after="0" w:line="240" w:lineRule="auto"/>
              <w:ind w:firstLine="170"/>
              <w:jc w:val="both"/>
              <w:rPr>
                <w:rFonts w:ascii="Times New Roman" w:hAnsi="Times New Roman" w:cs="Times New Roman"/>
                <w:sz w:val="24"/>
                <w:szCs w:val="24"/>
                <w:lang w:val="ru-RU"/>
              </w:rPr>
            </w:pPr>
          </w:p>
          <w:p w:rsidR="006E311F" w:rsidRPr="00EB4F79" w:rsidRDefault="006E311F" w:rsidP="006E311F">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8. </w:t>
            </w:r>
            <w:r w:rsidR="000F4668" w:rsidRPr="00EB4F79">
              <w:rPr>
                <w:rFonts w:ascii="Times New Roman" w:hAnsi="Times New Roman" w:cs="Times New Roman"/>
                <w:sz w:val="24"/>
                <w:szCs w:val="24"/>
                <w:lang w:val="ru-RU"/>
              </w:rPr>
              <w:t>«</w:t>
            </w:r>
            <w:r w:rsidRPr="00EB4F79">
              <w:rPr>
                <w:rFonts w:ascii="Times New Roman" w:hAnsi="Times New Roman" w:cs="Times New Roman"/>
                <w:sz w:val="24"/>
                <w:szCs w:val="24"/>
                <w:lang w:val="ru-RU"/>
              </w:rPr>
              <w:t>Заңды тұлғаларды мемлекеттік тіркеу және филиалдар мен өкілдіктерді есептік тіркеу туралы</w:t>
            </w:r>
            <w:r w:rsidR="000F4668" w:rsidRPr="00EB4F79">
              <w:rPr>
                <w:rFonts w:ascii="Times New Roman" w:hAnsi="Times New Roman" w:cs="Times New Roman"/>
                <w:sz w:val="24"/>
                <w:szCs w:val="24"/>
                <w:lang w:val="ru-RU"/>
              </w:rPr>
              <w:t>»</w:t>
            </w:r>
            <w:r w:rsidRPr="00EB4F79">
              <w:rPr>
                <w:rFonts w:ascii="Times New Roman" w:hAnsi="Times New Roman" w:cs="Times New Roman"/>
                <w:sz w:val="24"/>
                <w:szCs w:val="24"/>
                <w:lang w:val="ru-RU"/>
              </w:rPr>
              <w:t xml:space="preserve"> Қазақстан Республикасының Заңына сәйкес заңды тұлғаның (заңды тұлғаның құрылымдық бөлімшесінің) басшысы ауысқан жағдайда заңды тұлғаның (заңды тұлғаның құрылымдық бөлімшесінің) ЭШФ қатысушысының уәкілетті өкілі заңды тұлғаның (заңды тұлғаның құрылымдық бөлімшесінің) ЭШФ қатысушысының тұрған жері бойынша заңды тұлғаның (заңды тұлғаның құрылымдық бөлімшесінің) басшысы туралы </w:t>
            </w:r>
            <w:r w:rsidRPr="00EB4F79">
              <w:rPr>
                <w:rFonts w:ascii="Times New Roman" w:hAnsi="Times New Roman" w:cs="Times New Roman"/>
                <w:sz w:val="24"/>
                <w:szCs w:val="24"/>
                <w:lang w:val="ru-RU"/>
              </w:rPr>
              <w:lastRenderedPageBreak/>
              <w:t xml:space="preserve">мәліметтерді өзгерту үшін өтінішпен әділет органдарына немесе </w:t>
            </w:r>
            <w:r w:rsidR="000D192B" w:rsidRPr="00EB4F79">
              <w:rPr>
                <w:rFonts w:ascii="Times New Roman" w:hAnsi="Times New Roman" w:cs="Times New Roman"/>
                <w:sz w:val="24"/>
                <w:szCs w:val="24"/>
                <w:lang w:val="ru-RU"/>
              </w:rPr>
              <w:t>«</w:t>
            </w:r>
            <w:r w:rsidRPr="00EB4F79">
              <w:rPr>
                <w:rFonts w:ascii="Times New Roman" w:hAnsi="Times New Roman" w:cs="Times New Roman"/>
                <w:sz w:val="24"/>
                <w:szCs w:val="24"/>
                <w:lang w:val="ru-RU"/>
              </w:rPr>
              <w:t>Азаматтарға арналған үкімет</w:t>
            </w:r>
            <w:r w:rsidR="000D192B" w:rsidRPr="00EB4F79">
              <w:rPr>
                <w:rFonts w:ascii="Times New Roman" w:hAnsi="Times New Roman" w:cs="Times New Roman"/>
                <w:sz w:val="24"/>
                <w:szCs w:val="24"/>
                <w:lang w:val="ru-RU"/>
              </w:rPr>
              <w:t>»</w:t>
            </w:r>
            <w:r w:rsidRPr="00EB4F79">
              <w:rPr>
                <w:rFonts w:ascii="Times New Roman" w:hAnsi="Times New Roman" w:cs="Times New Roman"/>
                <w:sz w:val="24"/>
                <w:szCs w:val="24"/>
                <w:lang w:val="ru-RU"/>
              </w:rPr>
              <w:t xml:space="preserve"> мемлекеттік корпорациясына жүгінеді.</w:t>
            </w:r>
          </w:p>
          <w:p w:rsidR="006E311F" w:rsidRPr="00EB4F79" w:rsidRDefault="006E311F" w:rsidP="006E311F">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9. Заңды тұлғалар (заңды тұлғаның құрылымдық бөлімшелері) немесе дара кәсіпкер не жеке практикамен айналысатын адамдардың, ЭШФ </w:t>
            </w:r>
            <w:r w:rsidRPr="00EB4F79">
              <w:rPr>
                <w:rFonts w:ascii="Times New Roman" w:hAnsi="Times New Roman" w:cs="Times New Roman"/>
                <w:b/>
                <w:sz w:val="24"/>
                <w:szCs w:val="24"/>
                <w:lang w:val="ru-RU"/>
              </w:rPr>
              <w:t>жүйесінде</w:t>
            </w:r>
            <w:r w:rsidRPr="00EB4F79">
              <w:rPr>
                <w:rFonts w:ascii="Times New Roman" w:hAnsi="Times New Roman" w:cs="Times New Roman"/>
                <w:sz w:val="24"/>
                <w:szCs w:val="24"/>
                <w:lang w:val="ru-RU"/>
              </w:rPr>
              <w:t xml:space="preserve"> жұмыс істеу үшін осы Келісімге қосымшаға сәйкес нысан бойынша электрондық нысанда жасалған сенімхат негізінде уәкілетті адамды немесе сенім білдірген өкілді (оператор) айқындайды.</w:t>
            </w:r>
          </w:p>
          <w:p w:rsidR="006E311F" w:rsidRPr="00EB4F79" w:rsidRDefault="006E311F" w:rsidP="006E311F">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Бұл ретте шот-фактуралар бойынша Қазақстан Республикасының салық заңнамасымен реттелетін қатынастарға қатысатын осы Қағидалардың мақсатында сенім білдірілген өкіл деп серіктестік шарт негізінде әрекет ететін адвокаттық кеңсе немесе тапсырма шарты негізінде әрекет ететін заңды тұлға не өнімді бөлу туралы келісімге (келісімшартқа) немесе Қазақстан Республикасының Президенті бекіткен жер қойнауын пайдалануға арналған келісімшарт негізінде әрекет ететін оператор түсініледі.</w:t>
            </w:r>
          </w:p>
          <w:p w:rsidR="006E311F" w:rsidRPr="00EB4F79" w:rsidRDefault="006E311F" w:rsidP="006E311F">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10. Заңды тұлғаның (заңды тұлғаның құрылымдық бөлімшесінің) басшысы немесе дара кәсіпкер не жеке практикамен айналысатын адам уәкілетті адамға немесе сенім білдірілген өкілге (операторға) берілген құқықтарды түзетуге, қарауға не оны осы құқықтардан айыруға құзыретті.</w:t>
            </w:r>
          </w:p>
          <w:p w:rsidR="006E311F" w:rsidRPr="00EB4F79" w:rsidRDefault="006E311F" w:rsidP="006E311F">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11. Заңды тұлға (заңды тұлғаның құрылымдық бөлімшесі) – ЭШФ </w:t>
            </w:r>
            <w:r w:rsidRPr="00EB4F79">
              <w:rPr>
                <w:rFonts w:ascii="Times New Roman" w:hAnsi="Times New Roman" w:cs="Times New Roman"/>
                <w:sz w:val="24"/>
                <w:szCs w:val="24"/>
                <w:lang w:val="ru-RU"/>
              </w:rPr>
              <w:lastRenderedPageBreak/>
              <w:t>қатысушысы бір мезгілде заңды тұлғаның (заңды тұлғаның құрылымдық бөлімшесінің) бірнеше қызметкеріне заңды тұлғаның (заңды тұлғаның құрылымдық бөлімшесінің) атынан ЭШФ-ға қол қою құқығын береді.</w:t>
            </w:r>
          </w:p>
          <w:p w:rsidR="00297CAF" w:rsidRPr="00EB4F79" w:rsidRDefault="006E311F" w:rsidP="006E311F">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12. ЭШФ қатысушысы сенімхаттың күшін жою туралы шешім қабылдаған жағдайда оны Қазақстан Республикасының заңнамасында белгіленген тәртіппен осындай шешім қабылданған сәттен бастап 1 (бір) күнтізбелік күннен кешіктірілмейтін мерзімде кері қайтарып алады. </w:t>
            </w:r>
          </w:p>
          <w:p w:rsidR="00297CAF" w:rsidRPr="00EB4F79" w:rsidRDefault="00297CAF" w:rsidP="005A1206">
            <w:pPr>
              <w:suppressAutoHyphens/>
              <w:spacing w:after="0" w:line="240" w:lineRule="auto"/>
              <w:ind w:firstLine="170"/>
              <w:jc w:val="both"/>
              <w:rPr>
                <w:rFonts w:ascii="Times New Roman" w:hAnsi="Times New Roman" w:cs="Times New Roman"/>
                <w:sz w:val="24"/>
                <w:szCs w:val="24"/>
                <w:lang w:val="ru-RU"/>
              </w:rPr>
            </w:pPr>
          </w:p>
          <w:p w:rsidR="00297CAF" w:rsidRPr="00EB4F79" w:rsidRDefault="00E16C1D" w:rsidP="005A1206">
            <w:pPr>
              <w:suppressAutoHyphens/>
              <w:spacing w:after="0" w:line="240" w:lineRule="auto"/>
              <w:ind w:firstLine="170"/>
              <w:jc w:val="center"/>
              <w:rPr>
                <w:rFonts w:ascii="Times New Roman" w:eastAsia="Times New Roman" w:hAnsi="Times New Roman" w:cs="Times New Roman"/>
                <w:bCs/>
                <w:color w:val="000000"/>
                <w:sz w:val="24"/>
                <w:szCs w:val="24"/>
                <w:lang w:val="ru-RU" w:eastAsia="ru-RU"/>
              </w:rPr>
            </w:pPr>
            <w:r w:rsidRPr="00EB4F79">
              <w:rPr>
                <w:rFonts w:ascii="Times New Roman" w:eastAsia="Times New Roman" w:hAnsi="Times New Roman" w:cs="Times New Roman"/>
                <w:bCs/>
                <w:color w:val="000000"/>
                <w:sz w:val="24"/>
                <w:szCs w:val="24"/>
                <w:lang w:val="ru-RU" w:eastAsia="ru-RU"/>
              </w:rPr>
              <w:t>4-тарау. Жауаптылық</w:t>
            </w:r>
          </w:p>
          <w:p w:rsidR="00297CAF" w:rsidRPr="00EB4F79" w:rsidRDefault="00297CAF" w:rsidP="005A1206">
            <w:pPr>
              <w:suppressAutoHyphens/>
              <w:spacing w:after="0" w:line="240" w:lineRule="auto"/>
              <w:ind w:firstLine="170"/>
              <w:jc w:val="both"/>
              <w:rPr>
                <w:rFonts w:ascii="Times New Roman" w:hAnsi="Times New Roman" w:cs="Times New Roman"/>
                <w:b/>
                <w:sz w:val="24"/>
                <w:szCs w:val="24"/>
                <w:lang w:val="ru-RU"/>
              </w:rPr>
            </w:pPr>
          </w:p>
          <w:p w:rsidR="006E311F" w:rsidRPr="00EB4F79" w:rsidRDefault="006E311F" w:rsidP="006E311F">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13. ЭШФ қатысушысы, уәкілетті адамдар, сондай-ақ сенім білдірілген өкіл (оператор) ЭШФ-да қамтылған мәліметтердің дұрыстығы мен толықтығы үшін жауапты болады.</w:t>
            </w:r>
          </w:p>
          <w:p w:rsidR="006E311F" w:rsidRPr="00EB4F79" w:rsidRDefault="006E311F" w:rsidP="006E311F">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14. ЭШФ қатысушысы:</w:t>
            </w:r>
          </w:p>
          <w:p w:rsidR="006E311F" w:rsidRPr="00EB4F79" w:rsidRDefault="006E311F" w:rsidP="006E311F">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ЭШФ-ға ЭЦҚ қойылу заңдылығына, сондай-ақ ЭШФ жазып беру нәтижесінде пайда болған салдарға;</w:t>
            </w:r>
          </w:p>
          <w:p w:rsidR="006E311F" w:rsidRPr="00EB4F79" w:rsidRDefault="006E311F" w:rsidP="006E311F">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осы Келісімде көрсетілген деректемелердің түпнұсқалығы үшін жауапты болады.</w:t>
            </w:r>
          </w:p>
          <w:p w:rsidR="006E311F" w:rsidRPr="00EB4F79" w:rsidRDefault="006E311F" w:rsidP="006E311F">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15. ЭШФ қатысушысы:</w:t>
            </w:r>
          </w:p>
          <w:p w:rsidR="006E311F" w:rsidRPr="00EB4F79" w:rsidRDefault="006E311F" w:rsidP="006E311F">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осы Келісімнің талаптарын бұзғаны үшін, егер аталған бұзушылықтар ЭШФ </w:t>
            </w:r>
            <w:r w:rsidRPr="00EB4F79">
              <w:rPr>
                <w:rFonts w:ascii="Times New Roman" w:hAnsi="Times New Roman" w:cs="Times New Roman"/>
                <w:b/>
                <w:sz w:val="24"/>
                <w:szCs w:val="24"/>
                <w:lang w:val="ru-RU"/>
              </w:rPr>
              <w:t>жүйесінің</w:t>
            </w:r>
            <w:r w:rsidRPr="00EB4F79">
              <w:rPr>
                <w:rFonts w:ascii="Times New Roman" w:hAnsi="Times New Roman" w:cs="Times New Roman"/>
                <w:sz w:val="24"/>
                <w:szCs w:val="24"/>
                <w:lang w:val="ru-RU"/>
              </w:rPr>
              <w:t xml:space="preserve"> өзіне тәуелді емес мән-жайлар бойынша ақаулығы нәтижесінде орын алса;</w:t>
            </w:r>
          </w:p>
          <w:p w:rsidR="00297CAF" w:rsidRPr="00EB4F79" w:rsidRDefault="006E311F" w:rsidP="006E311F">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осы Келісімнің шарттарын орындамағаны үшін, егер олар төтенше жағдайдың немесе </w:t>
            </w:r>
            <w:r w:rsidRPr="00EB4F79">
              <w:rPr>
                <w:rFonts w:ascii="Times New Roman" w:hAnsi="Times New Roman" w:cs="Times New Roman"/>
                <w:sz w:val="24"/>
                <w:szCs w:val="24"/>
                <w:lang w:val="ru-RU"/>
              </w:rPr>
              <w:lastRenderedPageBreak/>
              <w:t>төтенше жағдайдың әрекетінің нәтижесі болып табылса, жауапты болмайды.</w:t>
            </w:r>
          </w:p>
          <w:p w:rsidR="00297CAF" w:rsidRPr="00EB4F79" w:rsidRDefault="00297CAF" w:rsidP="005A1206">
            <w:pPr>
              <w:suppressAutoHyphens/>
              <w:spacing w:after="0" w:line="240" w:lineRule="auto"/>
              <w:ind w:firstLine="170"/>
              <w:jc w:val="both"/>
              <w:rPr>
                <w:rFonts w:ascii="Times New Roman" w:hAnsi="Times New Roman" w:cs="Times New Roman"/>
                <w:sz w:val="24"/>
                <w:szCs w:val="24"/>
                <w:lang w:val="ru-RU"/>
              </w:rPr>
            </w:pPr>
          </w:p>
          <w:p w:rsidR="00297CAF" w:rsidRPr="00EB4F79" w:rsidRDefault="00E16C1D" w:rsidP="005A1206">
            <w:pPr>
              <w:suppressAutoHyphens/>
              <w:spacing w:after="0" w:line="240" w:lineRule="auto"/>
              <w:ind w:firstLine="170"/>
              <w:jc w:val="center"/>
              <w:rPr>
                <w:rFonts w:ascii="Times New Roman" w:hAnsi="Times New Roman" w:cs="Times New Roman"/>
                <w:sz w:val="24"/>
                <w:szCs w:val="24"/>
                <w:lang w:val="ru-RU"/>
              </w:rPr>
            </w:pPr>
            <w:r w:rsidRPr="00EB4F79">
              <w:rPr>
                <w:rFonts w:ascii="Times New Roman" w:eastAsia="Times New Roman" w:hAnsi="Times New Roman" w:cs="Times New Roman"/>
                <w:color w:val="000000"/>
                <w:sz w:val="24"/>
                <w:szCs w:val="24"/>
                <w:lang w:val="ru-RU" w:eastAsia="ru-RU"/>
              </w:rPr>
              <w:t>5-тарау. Электрондық шот-фактуралардың</w:t>
            </w:r>
            <w:r w:rsidRPr="00EB4F79">
              <w:rPr>
                <w:rFonts w:ascii="Times New Roman" w:eastAsia="Times New Roman" w:hAnsi="Times New Roman" w:cs="Times New Roman"/>
                <w:b/>
                <w:color w:val="000000"/>
                <w:sz w:val="24"/>
                <w:szCs w:val="24"/>
                <w:lang w:val="ru-RU" w:eastAsia="ru-RU"/>
              </w:rPr>
              <w:t xml:space="preserve"> цифрлық </w:t>
            </w:r>
            <w:r w:rsidRPr="00EB4F79">
              <w:rPr>
                <w:rFonts w:ascii="Times New Roman" w:eastAsia="Times New Roman" w:hAnsi="Times New Roman" w:cs="Times New Roman"/>
                <w:color w:val="000000"/>
                <w:sz w:val="24"/>
                <w:szCs w:val="24"/>
                <w:lang w:val="ru-RU" w:eastAsia="ru-RU"/>
              </w:rPr>
              <w:t>жүйесі қатысушысының деректемелері</w:t>
            </w:r>
            <w:r w:rsidRPr="00EB4F79">
              <w:rPr>
                <w:rFonts w:ascii="Times New Roman" w:eastAsia="Times New Roman" w:hAnsi="Times New Roman" w:cs="Times New Roman"/>
                <w:b/>
                <w:color w:val="000000"/>
                <w:sz w:val="24"/>
                <w:szCs w:val="24"/>
                <w:lang w:val="ru-RU" w:eastAsia="ru-RU"/>
              </w:rPr>
              <w:t xml:space="preserve"> </w:t>
            </w:r>
          </w:p>
          <w:p w:rsidR="00297CAF" w:rsidRPr="00EB4F79" w:rsidRDefault="00297CAF" w:rsidP="005A1206">
            <w:pPr>
              <w:suppressAutoHyphens/>
              <w:spacing w:after="0" w:line="240" w:lineRule="auto"/>
              <w:ind w:firstLine="170"/>
              <w:jc w:val="both"/>
              <w:rPr>
                <w:rFonts w:ascii="Times New Roman" w:hAnsi="Times New Roman" w:cs="Times New Roman"/>
                <w:sz w:val="24"/>
                <w:szCs w:val="24"/>
                <w:lang w:val="ru-RU"/>
              </w:rP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3697"/>
            </w:tblGrid>
            <w:tr w:rsidR="00297CAF" w:rsidRPr="00EB4F79" w:rsidTr="005B3559">
              <w:tc>
                <w:tcPr>
                  <w:tcW w:w="731" w:type="dxa"/>
                  <w:tcMar>
                    <w:top w:w="15" w:type="dxa"/>
                    <w:left w:w="15" w:type="dxa"/>
                    <w:bottom w:w="15" w:type="dxa"/>
                    <w:right w:w="15" w:type="dxa"/>
                  </w:tcMar>
                  <w:vAlign w:val="center"/>
                </w:tcPr>
                <w:p w:rsidR="00297CAF" w:rsidRPr="00EB4F79" w:rsidRDefault="00E16C1D" w:rsidP="00E16C1D">
                  <w:pPr>
                    <w:ind w:left="20"/>
                    <w:jc w:val="both"/>
                    <w:rPr>
                      <w:rFonts w:ascii="Times New Roman" w:hAnsi="Times New Roman" w:cs="Times New Roman"/>
                      <w:sz w:val="18"/>
                      <w:szCs w:val="18"/>
                    </w:rPr>
                  </w:pPr>
                  <w:r w:rsidRPr="00EB4F79">
                    <w:rPr>
                      <w:rFonts w:ascii="Times New Roman" w:hAnsi="Times New Roman" w:cs="Times New Roman"/>
                      <w:sz w:val="18"/>
                      <w:szCs w:val="18"/>
                    </w:rPr>
                    <w:t>Жеке тұлға</w:t>
                  </w:r>
                </w:p>
              </w:tc>
              <w:tc>
                <w:tcPr>
                  <w:tcW w:w="3697"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8"/>
                      <w:szCs w:val="18"/>
                    </w:rPr>
                  </w:pPr>
                  <w:r w:rsidRPr="00EB4F79">
                    <w:rPr>
                      <w:rFonts w:ascii="Times New Roman" w:hAnsi="Times New Roman" w:cs="Times New Roman"/>
                      <w:sz w:val="18"/>
                      <w:szCs w:val="18"/>
                      <w:lang w:val="ru-RU"/>
                    </w:rPr>
                    <w:t>Жеке</w:t>
                  </w:r>
                  <w:r w:rsidRPr="00EB4F79">
                    <w:rPr>
                      <w:rFonts w:ascii="Times New Roman" w:hAnsi="Times New Roman" w:cs="Times New Roman"/>
                      <w:sz w:val="18"/>
                      <w:szCs w:val="18"/>
                    </w:rPr>
                    <w:t xml:space="preserve"> </w:t>
                  </w:r>
                  <w:r w:rsidRPr="00EB4F79">
                    <w:rPr>
                      <w:rFonts w:ascii="Times New Roman" w:hAnsi="Times New Roman" w:cs="Times New Roman"/>
                      <w:sz w:val="18"/>
                      <w:szCs w:val="18"/>
                      <w:lang w:val="ru-RU"/>
                    </w:rPr>
                    <w:t>сәйкестендіру</w:t>
                  </w:r>
                  <w:r w:rsidRPr="00EB4F79">
                    <w:rPr>
                      <w:rFonts w:ascii="Times New Roman" w:hAnsi="Times New Roman" w:cs="Times New Roman"/>
                      <w:sz w:val="18"/>
                      <w:szCs w:val="18"/>
                    </w:rPr>
                    <w:t xml:space="preserve"> </w:t>
                  </w:r>
                  <w:r w:rsidRPr="00EB4F79">
                    <w:rPr>
                      <w:rFonts w:ascii="Times New Roman" w:hAnsi="Times New Roman" w:cs="Times New Roman"/>
                      <w:sz w:val="18"/>
                      <w:szCs w:val="18"/>
                      <w:lang w:val="ru-RU"/>
                    </w:rPr>
                    <w:t>нөмірі</w:t>
                  </w:r>
                  <w:r w:rsidRPr="00EB4F79">
                    <w:rPr>
                      <w:rFonts w:ascii="Times New Roman" w:hAnsi="Times New Roman" w:cs="Times New Roman"/>
                      <w:sz w:val="18"/>
                      <w:szCs w:val="18"/>
                    </w:rPr>
                    <w:t xml:space="preserve"> ______________________________________ </w:t>
                  </w:r>
                  <w:r w:rsidRPr="00EB4F79">
                    <w:rPr>
                      <w:rFonts w:ascii="Times New Roman" w:hAnsi="Times New Roman" w:cs="Times New Roman"/>
                      <w:sz w:val="18"/>
                      <w:szCs w:val="18"/>
                      <w:lang w:val="ru-RU"/>
                    </w:rPr>
                    <w:t>Тегі</w:t>
                  </w:r>
                  <w:r w:rsidRPr="00EB4F79">
                    <w:rPr>
                      <w:rFonts w:ascii="Times New Roman" w:hAnsi="Times New Roman" w:cs="Times New Roman"/>
                      <w:sz w:val="18"/>
                      <w:szCs w:val="18"/>
                    </w:rPr>
                    <w:t xml:space="preserve">, </w:t>
                  </w:r>
                  <w:r w:rsidRPr="00EB4F79">
                    <w:rPr>
                      <w:rFonts w:ascii="Times New Roman" w:hAnsi="Times New Roman" w:cs="Times New Roman"/>
                      <w:sz w:val="18"/>
                      <w:szCs w:val="18"/>
                      <w:lang w:val="ru-RU"/>
                    </w:rPr>
                    <w:t>аты</w:t>
                  </w:r>
                  <w:r w:rsidRPr="00EB4F79">
                    <w:rPr>
                      <w:rFonts w:ascii="Times New Roman" w:hAnsi="Times New Roman" w:cs="Times New Roman"/>
                      <w:sz w:val="18"/>
                      <w:szCs w:val="18"/>
                    </w:rPr>
                    <w:t xml:space="preserve"> </w:t>
                  </w:r>
                  <w:r w:rsidRPr="00EB4F79">
                    <w:rPr>
                      <w:rFonts w:ascii="Times New Roman" w:hAnsi="Times New Roman" w:cs="Times New Roman"/>
                      <w:sz w:val="18"/>
                      <w:szCs w:val="18"/>
                      <w:lang w:val="ru-RU"/>
                    </w:rPr>
                    <w:t>және</w:t>
                  </w:r>
                  <w:r w:rsidRPr="00EB4F79">
                    <w:rPr>
                      <w:rFonts w:ascii="Times New Roman" w:hAnsi="Times New Roman" w:cs="Times New Roman"/>
                      <w:sz w:val="18"/>
                      <w:szCs w:val="18"/>
                    </w:rPr>
                    <w:t xml:space="preserve"> </w:t>
                  </w:r>
                  <w:r w:rsidRPr="00EB4F79">
                    <w:rPr>
                      <w:rFonts w:ascii="Times New Roman" w:hAnsi="Times New Roman" w:cs="Times New Roman"/>
                      <w:sz w:val="18"/>
                      <w:szCs w:val="18"/>
                      <w:lang w:val="ru-RU"/>
                    </w:rPr>
                    <w:t>әкесінің</w:t>
                  </w:r>
                  <w:r w:rsidRPr="00EB4F79">
                    <w:rPr>
                      <w:rFonts w:ascii="Times New Roman" w:hAnsi="Times New Roman" w:cs="Times New Roman"/>
                      <w:sz w:val="18"/>
                      <w:szCs w:val="18"/>
                    </w:rPr>
                    <w:t xml:space="preserve"> </w:t>
                  </w:r>
                  <w:r w:rsidRPr="00EB4F79">
                    <w:rPr>
                      <w:rFonts w:ascii="Times New Roman" w:hAnsi="Times New Roman" w:cs="Times New Roman"/>
                      <w:sz w:val="18"/>
                      <w:szCs w:val="18"/>
                      <w:lang w:val="ru-RU"/>
                    </w:rPr>
                    <w:t>аты</w:t>
                  </w:r>
                  <w:r w:rsidRPr="00EB4F79">
                    <w:rPr>
                      <w:rFonts w:ascii="Times New Roman" w:hAnsi="Times New Roman" w:cs="Times New Roman"/>
                      <w:sz w:val="18"/>
                      <w:szCs w:val="18"/>
                    </w:rPr>
                    <w:t xml:space="preserve"> </w:t>
                  </w:r>
                  <w:r w:rsidR="00ED18D9" w:rsidRPr="00EB4F79">
                    <w:rPr>
                      <w:rFonts w:ascii="Times New Roman" w:hAnsi="Times New Roman" w:cs="Times New Roman"/>
                      <w:sz w:val="18"/>
                      <w:szCs w:val="18"/>
                    </w:rPr>
                    <w:t>(егер ол жеке басты куәландыратын құжатта көрсетілсе) (бұдан әрі – тегі, аты және әкесінің аты</w:t>
                  </w:r>
                  <w:r w:rsidRPr="00EB4F79">
                    <w:rPr>
                      <w:rFonts w:ascii="Times New Roman" w:hAnsi="Times New Roman" w:cs="Times New Roman"/>
                      <w:sz w:val="18"/>
                      <w:szCs w:val="18"/>
                    </w:rPr>
                    <w:t>)</w:t>
                  </w:r>
                </w:p>
                <w:p w:rsidR="00297CAF" w:rsidRPr="00EB4F79" w:rsidRDefault="00297CAF" w:rsidP="005A1206">
                  <w:pPr>
                    <w:ind w:left="20"/>
                    <w:jc w:val="both"/>
                    <w:rPr>
                      <w:rFonts w:ascii="Times New Roman" w:hAnsi="Times New Roman" w:cs="Times New Roman"/>
                      <w:sz w:val="18"/>
                      <w:szCs w:val="18"/>
                    </w:rPr>
                  </w:pPr>
                  <w:r w:rsidRPr="00EB4F79">
                    <w:rPr>
                      <w:rFonts w:ascii="Times New Roman" w:hAnsi="Times New Roman" w:cs="Times New Roman"/>
                      <w:sz w:val="18"/>
                      <w:szCs w:val="18"/>
                    </w:rPr>
                    <w:t xml:space="preserve"> ______________________________________</w:t>
                  </w:r>
                </w:p>
                <w:p w:rsidR="00297CAF" w:rsidRPr="00EB4F79" w:rsidRDefault="00297CAF" w:rsidP="005A1206">
                  <w:pPr>
                    <w:ind w:left="20"/>
                    <w:jc w:val="both"/>
                    <w:rPr>
                      <w:rFonts w:ascii="Times New Roman" w:hAnsi="Times New Roman" w:cs="Times New Roman"/>
                      <w:sz w:val="18"/>
                      <w:szCs w:val="18"/>
                    </w:rPr>
                  </w:pPr>
                  <w:r w:rsidRPr="00EB4F79">
                    <w:rPr>
                      <w:rFonts w:ascii="Times New Roman" w:hAnsi="Times New Roman" w:cs="Times New Roman"/>
                      <w:sz w:val="18"/>
                      <w:szCs w:val="18"/>
                      <w:lang w:val="ru-RU"/>
                    </w:rPr>
                    <w:t>Жеке</w:t>
                  </w:r>
                  <w:r w:rsidRPr="00EB4F79">
                    <w:rPr>
                      <w:rFonts w:ascii="Times New Roman" w:hAnsi="Times New Roman" w:cs="Times New Roman"/>
                      <w:sz w:val="18"/>
                      <w:szCs w:val="18"/>
                    </w:rPr>
                    <w:t xml:space="preserve"> </w:t>
                  </w:r>
                  <w:r w:rsidRPr="00EB4F79">
                    <w:rPr>
                      <w:rFonts w:ascii="Times New Roman" w:hAnsi="Times New Roman" w:cs="Times New Roman"/>
                      <w:sz w:val="18"/>
                      <w:szCs w:val="18"/>
                      <w:lang w:val="ru-RU"/>
                    </w:rPr>
                    <w:t>басы</w:t>
                  </w:r>
                  <w:r w:rsidR="00ED18D9" w:rsidRPr="00EB4F79">
                    <w:rPr>
                      <w:rFonts w:ascii="Times New Roman" w:hAnsi="Times New Roman" w:cs="Times New Roman"/>
                      <w:sz w:val="18"/>
                      <w:szCs w:val="18"/>
                      <w:lang w:val="ru-RU"/>
                    </w:rPr>
                    <w:t>н</w:t>
                  </w:r>
                  <w:r w:rsidRPr="00EB4F79">
                    <w:rPr>
                      <w:rFonts w:ascii="Times New Roman" w:hAnsi="Times New Roman" w:cs="Times New Roman"/>
                      <w:sz w:val="18"/>
                      <w:szCs w:val="18"/>
                    </w:rPr>
                    <w:t xml:space="preserve"> </w:t>
                  </w:r>
                  <w:r w:rsidRPr="00EB4F79">
                    <w:rPr>
                      <w:rFonts w:ascii="Times New Roman" w:hAnsi="Times New Roman" w:cs="Times New Roman"/>
                      <w:sz w:val="18"/>
                      <w:szCs w:val="18"/>
                      <w:lang w:val="ru-RU"/>
                    </w:rPr>
                    <w:t>куәландыратын</w:t>
                  </w:r>
                  <w:r w:rsidRPr="00EB4F79">
                    <w:rPr>
                      <w:rFonts w:ascii="Times New Roman" w:hAnsi="Times New Roman" w:cs="Times New Roman"/>
                      <w:sz w:val="18"/>
                      <w:szCs w:val="18"/>
                    </w:rPr>
                    <w:t xml:space="preserve"> </w:t>
                  </w:r>
                  <w:r w:rsidRPr="00EB4F79">
                    <w:rPr>
                      <w:rFonts w:ascii="Times New Roman" w:hAnsi="Times New Roman" w:cs="Times New Roman"/>
                      <w:sz w:val="18"/>
                      <w:szCs w:val="18"/>
                      <w:lang w:val="ru-RU"/>
                    </w:rPr>
                    <w:t>құжат</w:t>
                  </w:r>
                  <w:r w:rsidRPr="00EB4F79">
                    <w:rPr>
                      <w:rFonts w:ascii="Times New Roman" w:hAnsi="Times New Roman" w:cs="Times New Roman"/>
                      <w:sz w:val="18"/>
                      <w:szCs w:val="18"/>
                    </w:rPr>
                    <w:t>:</w:t>
                  </w:r>
                </w:p>
                <w:p w:rsidR="00297CAF" w:rsidRPr="00EB4F79" w:rsidRDefault="00297CAF" w:rsidP="005A1206">
                  <w:pPr>
                    <w:ind w:left="20"/>
                    <w:jc w:val="both"/>
                    <w:rPr>
                      <w:rFonts w:ascii="Times New Roman" w:hAnsi="Times New Roman" w:cs="Times New Roman"/>
                      <w:sz w:val="18"/>
                      <w:szCs w:val="18"/>
                    </w:rPr>
                  </w:pPr>
                  <w:r w:rsidRPr="00EB4F79">
                    <w:rPr>
                      <w:rFonts w:ascii="Times New Roman" w:hAnsi="Times New Roman" w:cs="Times New Roman"/>
                      <w:sz w:val="18"/>
                      <w:szCs w:val="18"/>
                      <w:lang w:val="ru-RU"/>
                    </w:rPr>
                    <w:t>нөмірі</w:t>
                  </w:r>
                  <w:r w:rsidRPr="00EB4F79">
                    <w:rPr>
                      <w:rFonts w:ascii="Times New Roman" w:hAnsi="Times New Roman" w:cs="Times New Roman"/>
                      <w:sz w:val="18"/>
                      <w:szCs w:val="18"/>
                    </w:rPr>
                    <w:t xml:space="preserve"> ________________________________</w:t>
                  </w:r>
                </w:p>
                <w:p w:rsidR="00297CAF" w:rsidRPr="00EB4F79" w:rsidRDefault="00ED18D9" w:rsidP="005A1206">
                  <w:pPr>
                    <w:ind w:left="20"/>
                    <w:jc w:val="both"/>
                    <w:rPr>
                      <w:rFonts w:ascii="Times New Roman" w:hAnsi="Times New Roman" w:cs="Times New Roman"/>
                      <w:sz w:val="18"/>
                      <w:szCs w:val="18"/>
                      <w:lang w:val="ru-RU"/>
                    </w:rPr>
                  </w:pPr>
                  <w:r w:rsidRPr="00EB4F79">
                    <w:rPr>
                      <w:rFonts w:ascii="Times New Roman" w:hAnsi="Times New Roman" w:cs="Times New Roman"/>
                      <w:sz w:val="18"/>
                      <w:szCs w:val="18"/>
                      <w:lang w:val="ru-RU"/>
                    </w:rPr>
                    <w:t xml:space="preserve">кім берген </w:t>
                  </w:r>
                  <w:r w:rsidR="00297CAF" w:rsidRPr="00EB4F79">
                    <w:rPr>
                      <w:rFonts w:ascii="Times New Roman" w:hAnsi="Times New Roman" w:cs="Times New Roman"/>
                      <w:sz w:val="18"/>
                      <w:szCs w:val="18"/>
                      <w:lang w:val="ru-RU"/>
                    </w:rPr>
                    <w:t>_____________________________</w:t>
                  </w:r>
                </w:p>
                <w:p w:rsidR="00297CAF" w:rsidRPr="00EB4F79" w:rsidRDefault="00ED18D9" w:rsidP="005A1206">
                  <w:pPr>
                    <w:ind w:left="20"/>
                    <w:jc w:val="both"/>
                    <w:rPr>
                      <w:rFonts w:ascii="Times New Roman" w:hAnsi="Times New Roman" w:cs="Times New Roman"/>
                      <w:sz w:val="18"/>
                      <w:szCs w:val="18"/>
                      <w:lang w:val="ru-RU"/>
                    </w:rPr>
                  </w:pPr>
                  <w:r w:rsidRPr="00EB4F79">
                    <w:rPr>
                      <w:rFonts w:ascii="Times New Roman" w:hAnsi="Times New Roman" w:cs="Times New Roman"/>
                      <w:sz w:val="18"/>
                      <w:szCs w:val="18"/>
                      <w:lang w:val="ru-RU"/>
                    </w:rPr>
                    <w:t>қашан берген 20 __ жылғы «</w:t>
                  </w:r>
                  <w:r w:rsidR="00297CAF" w:rsidRPr="00EB4F79">
                    <w:rPr>
                      <w:rFonts w:ascii="Times New Roman" w:hAnsi="Times New Roman" w:cs="Times New Roman"/>
                      <w:sz w:val="18"/>
                      <w:szCs w:val="18"/>
                      <w:lang w:val="ru-RU"/>
                    </w:rPr>
                    <w:t>___</w:t>
                  </w:r>
                  <w:r w:rsidRPr="00EB4F79">
                    <w:rPr>
                      <w:rFonts w:ascii="Times New Roman" w:hAnsi="Times New Roman" w:cs="Times New Roman"/>
                      <w:sz w:val="18"/>
                      <w:szCs w:val="18"/>
                      <w:lang w:val="ru-RU"/>
                    </w:rPr>
                    <w:t>»</w:t>
                  </w:r>
                  <w:r w:rsidR="00297CAF" w:rsidRPr="00EB4F79">
                    <w:rPr>
                      <w:rFonts w:ascii="Times New Roman" w:hAnsi="Times New Roman" w:cs="Times New Roman"/>
                      <w:sz w:val="18"/>
                      <w:szCs w:val="18"/>
                      <w:lang w:val="ru-RU"/>
                    </w:rPr>
                    <w:t xml:space="preserve"> _____</w:t>
                  </w:r>
                  <w:r w:rsidRPr="00EB4F79">
                    <w:rPr>
                      <w:rFonts w:ascii="Times New Roman" w:hAnsi="Times New Roman" w:cs="Times New Roman"/>
                      <w:sz w:val="18"/>
                      <w:szCs w:val="18"/>
                      <w:lang w:val="ru-RU"/>
                    </w:rPr>
                    <w:t>_____</w:t>
                  </w:r>
                </w:p>
                <w:p w:rsidR="00297CAF" w:rsidRPr="00EB4F79" w:rsidRDefault="00ED18D9" w:rsidP="005A1206">
                  <w:pPr>
                    <w:ind w:left="20"/>
                    <w:jc w:val="both"/>
                    <w:rPr>
                      <w:rFonts w:ascii="Times New Roman" w:hAnsi="Times New Roman" w:cs="Times New Roman"/>
                      <w:sz w:val="18"/>
                      <w:szCs w:val="18"/>
                    </w:rPr>
                  </w:pPr>
                  <w:r w:rsidRPr="00EB4F79">
                    <w:rPr>
                      <w:rFonts w:ascii="Times New Roman" w:hAnsi="Times New Roman" w:cs="Times New Roman"/>
                      <w:sz w:val="18"/>
                      <w:szCs w:val="18"/>
                      <w:lang w:val="ru-RU"/>
                    </w:rPr>
                    <w:t>Тұрған</w:t>
                  </w:r>
                  <w:r w:rsidRPr="00EB4F79">
                    <w:rPr>
                      <w:rFonts w:ascii="Times New Roman" w:hAnsi="Times New Roman" w:cs="Times New Roman"/>
                      <w:sz w:val="18"/>
                      <w:szCs w:val="18"/>
                    </w:rPr>
                    <w:t xml:space="preserve"> </w:t>
                  </w:r>
                  <w:r w:rsidRPr="00EB4F79">
                    <w:rPr>
                      <w:rFonts w:ascii="Times New Roman" w:hAnsi="Times New Roman" w:cs="Times New Roman"/>
                      <w:sz w:val="18"/>
                      <w:szCs w:val="18"/>
                      <w:lang w:val="ru-RU"/>
                    </w:rPr>
                    <w:t>жері</w:t>
                  </w:r>
                  <w:r w:rsidR="00297CAF" w:rsidRPr="00EB4F79">
                    <w:rPr>
                      <w:rFonts w:ascii="Times New Roman" w:hAnsi="Times New Roman" w:cs="Times New Roman"/>
                      <w:sz w:val="18"/>
                      <w:szCs w:val="18"/>
                    </w:rPr>
                    <w:t xml:space="preserve"> ___________________</w:t>
                  </w:r>
                  <w:r w:rsidRPr="00EB4F79">
                    <w:rPr>
                      <w:rFonts w:ascii="Times New Roman" w:hAnsi="Times New Roman" w:cs="Times New Roman"/>
                      <w:sz w:val="18"/>
                      <w:szCs w:val="18"/>
                    </w:rPr>
                    <w:t>___</w:t>
                  </w:r>
                  <w:r w:rsidR="00297CAF" w:rsidRPr="00EB4F79">
                    <w:rPr>
                      <w:rFonts w:ascii="Times New Roman" w:hAnsi="Times New Roman" w:cs="Times New Roman"/>
                      <w:sz w:val="18"/>
                      <w:szCs w:val="18"/>
                    </w:rPr>
                    <w:t>______</w:t>
                  </w:r>
                </w:p>
              </w:tc>
            </w:tr>
            <w:tr w:rsidR="00297CAF" w:rsidRPr="00EB4F79" w:rsidTr="005B3559">
              <w:tc>
                <w:tcPr>
                  <w:tcW w:w="731" w:type="dxa"/>
                  <w:tcMar>
                    <w:top w:w="15" w:type="dxa"/>
                    <w:left w:w="15" w:type="dxa"/>
                    <w:bottom w:w="15" w:type="dxa"/>
                    <w:right w:w="15" w:type="dxa"/>
                  </w:tcMar>
                  <w:vAlign w:val="center"/>
                </w:tcPr>
                <w:p w:rsidR="00297CAF" w:rsidRPr="00EB4F79" w:rsidRDefault="00ED18D9" w:rsidP="00ED18D9">
                  <w:pPr>
                    <w:ind w:left="20"/>
                    <w:jc w:val="both"/>
                    <w:rPr>
                      <w:rFonts w:ascii="Times New Roman" w:hAnsi="Times New Roman" w:cs="Times New Roman"/>
                      <w:sz w:val="18"/>
                      <w:szCs w:val="18"/>
                      <w:lang w:val="ru-RU"/>
                    </w:rPr>
                  </w:pPr>
                  <w:r w:rsidRPr="00EB4F79">
                    <w:rPr>
                      <w:rFonts w:ascii="Times New Roman" w:hAnsi="Times New Roman" w:cs="Times New Roman"/>
                      <w:sz w:val="18"/>
                      <w:szCs w:val="18"/>
                      <w:lang w:val="ru-RU"/>
                    </w:rPr>
                    <w:t>Дара кәсіпкер не жеке практикамен айналысатын адам</w:t>
                  </w:r>
                </w:p>
              </w:tc>
              <w:tc>
                <w:tcPr>
                  <w:tcW w:w="3697"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8"/>
                      <w:szCs w:val="18"/>
                      <w:lang w:val="ru-RU"/>
                    </w:rPr>
                  </w:pPr>
                  <w:r w:rsidRPr="00EB4F79">
                    <w:rPr>
                      <w:rFonts w:ascii="Times New Roman" w:hAnsi="Times New Roman" w:cs="Times New Roman"/>
                      <w:sz w:val="18"/>
                      <w:szCs w:val="18"/>
                      <w:lang w:val="ru-RU"/>
                    </w:rPr>
                    <w:t>Жеке/Бизнес-сәйкестендіру нөмірі</w:t>
                  </w:r>
                </w:p>
                <w:p w:rsidR="00297CAF" w:rsidRPr="00EB4F79" w:rsidRDefault="00297CAF" w:rsidP="005A1206">
                  <w:pPr>
                    <w:ind w:left="20"/>
                    <w:jc w:val="both"/>
                    <w:rPr>
                      <w:rFonts w:ascii="Times New Roman" w:hAnsi="Times New Roman" w:cs="Times New Roman"/>
                      <w:sz w:val="18"/>
                      <w:szCs w:val="18"/>
                      <w:lang w:val="ru-RU"/>
                    </w:rPr>
                  </w:pPr>
                  <w:r w:rsidRPr="00EB4F79">
                    <w:rPr>
                      <w:rFonts w:ascii="Times New Roman" w:hAnsi="Times New Roman" w:cs="Times New Roman"/>
                      <w:sz w:val="18"/>
                      <w:szCs w:val="18"/>
                      <w:lang w:val="ru-RU"/>
                    </w:rPr>
                    <w:t>______________________________________</w:t>
                  </w:r>
                </w:p>
                <w:p w:rsidR="00297CAF" w:rsidRPr="00EB4F79" w:rsidRDefault="00297CAF" w:rsidP="005A1206">
                  <w:pPr>
                    <w:ind w:left="20"/>
                    <w:jc w:val="both"/>
                    <w:rPr>
                      <w:rFonts w:ascii="Times New Roman" w:hAnsi="Times New Roman" w:cs="Times New Roman"/>
                      <w:sz w:val="18"/>
                      <w:szCs w:val="18"/>
                      <w:lang w:val="ru-RU"/>
                    </w:rPr>
                  </w:pPr>
                  <w:r w:rsidRPr="00EB4F79">
                    <w:rPr>
                      <w:rFonts w:ascii="Times New Roman" w:hAnsi="Times New Roman" w:cs="Times New Roman"/>
                      <w:sz w:val="18"/>
                      <w:szCs w:val="18"/>
                      <w:lang w:val="ru-RU"/>
                    </w:rPr>
                    <w:t>Атауы (</w:t>
                  </w:r>
                  <w:r w:rsidR="00291F0B" w:rsidRPr="00EB4F79">
                    <w:rPr>
                      <w:rFonts w:ascii="Times New Roman" w:hAnsi="Times New Roman" w:cs="Times New Roman"/>
                      <w:b/>
                      <w:sz w:val="18"/>
                      <w:szCs w:val="18"/>
                      <w:lang w:val="ru-RU"/>
                    </w:rPr>
                    <w:t>бар</w:t>
                  </w:r>
                  <w:r w:rsidR="008538EA" w:rsidRPr="00EB4F79">
                    <w:rPr>
                      <w:rFonts w:ascii="Times New Roman" w:hAnsi="Times New Roman" w:cs="Times New Roman"/>
                      <w:sz w:val="18"/>
                      <w:szCs w:val="18"/>
                      <w:lang w:val="ru-RU"/>
                    </w:rPr>
                    <w:t xml:space="preserve"> болған жағдайда</w:t>
                  </w:r>
                  <w:r w:rsidRPr="00EB4F79">
                    <w:rPr>
                      <w:rFonts w:ascii="Times New Roman" w:hAnsi="Times New Roman" w:cs="Times New Roman"/>
                      <w:sz w:val="18"/>
                      <w:szCs w:val="18"/>
                      <w:lang w:val="ru-RU"/>
                    </w:rPr>
                    <w:t>)</w:t>
                  </w:r>
                </w:p>
                <w:p w:rsidR="00ED18D9" w:rsidRPr="00EB4F79" w:rsidRDefault="00297CAF" w:rsidP="005A1206">
                  <w:pPr>
                    <w:ind w:left="20"/>
                    <w:jc w:val="both"/>
                    <w:rPr>
                      <w:rFonts w:ascii="Times New Roman" w:hAnsi="Times New Roman" w:cs="Times New Roman"/>
                      <w:sz w:val="18"/>
                      <w:szCs w:val="18"/>
                      <w:lang w:val="ru-RU"/>
                    </w:rPr>
                  </w:pPr>
                  <w:r w:rsidRPr="00EB4F79">
                    <w:rPr>
                      <w:rFonts w:ascii="Times New Roman" w:hAnsi="Times New Roman" w:cs="Times New Roman"/>
                      <w:sz w:val="18"/>
                      <w:szCs w:val="18"/>
                      <w:lang w:val="ru-RU"/>
                    </w:rPr>
                    <w:t>______________________________________</w:t>
                  </w:r>
                </w:p>
                <w:p w:rsidR="00297CAF" w:rsidRPr="00EB4F79" w:rsidRDefault="00297CAF" w:rsidP="005A1206">
                  <w:pPr>
                    <w:ind w:left="20"/>
                    <w:jc w:val="both"/>
                    <w:rPr>
                      <w:rFonts w:ascii="Times New Roman" w:hAnsi="Times New Roman" w:cs="Times New Roman"/>
                      <w:sz w:val="18"/>
                      <w:szCs w:val="18"/>
                      <w:lang w:val="ru-RU"/>
                    </w:rPr>
                  </w:pPr>
                  <w:r w:rsidRPr="00EB4F79">
                    <w:rPr>
                      <w:rFonts w:ascii="Times New Roman" w:hAnsi="Times New Roman" w:cs="Times New Roman"/>
                      <w:sz w:val="18"/>
                      <w:szCs w:val="18"/>
                      <w:lang w:val="ru-RU"/>
                    </w:rPr>
                    <w:t>Тегі, аты және әкесінің аты</w:t>
                  </w:r>
                </w:p>
                <w:p w:rsidR="008538EA" w:rsidRPr="00EB4F79" w:rsidRDefault="00297CAF" w:rsidP="005A1206">
                  <w:pPr>
                    <w:ind w:left="20"/>
                    <w:jc w:val="both"/>
                    <w:rPr>
                      <w:rFonts w:ascii="Times New Roman" w:hAnsi="Times New Roman" w:cs="Times New Roman"/>
                      <w:sz w:val="18"/>
                      <w:szCs w:val="18"/>
                      <w:lang w:val="ru-RU"/>
                    </w:rPr>
                  </w:pPr>
                  <w:r w:rsidRPr="00EB4F79">
                    <w:rPr>
                      <w:rFonts w:ascii="Times New Roman" w:hAnsi="Times New Roman" w:cs="Times New Roman"/>
                      <w:sz w:val="18"/>
                      <w:szCs w:val="18"/>
                      <w:lang w:val="ru-RU"/>
                    </w:rPr>
                    <w:t>______________________________________</w:t>
                  </w:r>
                </w:p>
                <w:p w:rsidR="008538EA" w:rsidRPr="00EB4F79" w:rsidRDefault="008538EA" w:rsidP="008538EA">
                  <w:pPr>
                    <w:ind w:left="20"/>
                    <w:jc w:val="both"/>
                    <w:rPr>
                      <w:rFonts w:ascii="Times New Roman" w:hAnsi="Times New Roman" w:cs="Times New Roman"/>
                      <w:sz w:val="18"/>
                      <w:szCs w:val="18"/>
                      <w:lang w:val="ru-RU"/>
                    </w:rPr>
                  </w:pPr>
                  <w:r w:rsidRPr="00EB4F79">
                    <w:rPr>
                      <w:rFonts w:ascii="Times New Roman" w:hAnsi="Times New Roman" w:cs="Times New Roman"/>
                      <w:sz w:val="18"/>
                      <w:szCs w:val="18"/>
                      <w:lang w:val="ru-RU"/>
                    </w:rPr>
                    <w:t>Жеке басын куәландыратын құжат:</w:t>
                  </w:r>
                </w:p>
                <w:p w:rsidR="008538EA" w:rsidRPr="00EB4F79" w:rsidRDefault="008538EA" w:rsidP="008538EA">
                  <w:pPr>
                    <w:ind w:left="20"/>
                    <w:jc w:val="both"/>
                    <w:rPr>
                      <w:rFonts w:ascii="Times New Roman" w:hAnsi="Times New Roman" w:cs="Times New Roman"/>
                      <w:sz w:val="18"/>
                      <w:szCs w:val="18"/>
                      <w:lang w:val="ru-RU"/>
                    </w:rPr>
                  </w:pPr>
                  <w:r w:rsidRPr="00EB4F79">
                    <w:rPr>
                      <w:rFonts w:ascii="Times New Roman" w:hAnsi="Times New Roman" w:cs="Times New Roman"/>
                      <w:sz w:val="18"/>
                      <w:szCs w:val="18"/>
                      <w:lang w:val="ru-RU"/>
                    </w:rPr>
                    <w:t>нөмірі ________________________________</w:t>
                  </w:r>
                </w:p>
                <w:p w:rsidR="008538EA" w:rsidRPr="00EB4F79" w:rsidRDefault="008538EA" w:rsidP="008538EA">
                  <w:pPr>
                    <w:ind w:left="20"/>
                    <w:jc w:val="both"/>
                    <w:rPr>
                      <w:rFonts w:ascii="Times New Roman" w:hAnsi="Times New Roman" w:cs="Times New Roman"/>
                      <w:sz w:val="18"/>
                      <w:szCs w:val="18"/>
                      <w:lang w:val="ru-RU"/>
                    </w:rPr>
                  </w:pPr>
                  <w:r w:rsidRPr="00EB4F79">
                    <w:rPr>
                      <w:rFonts w:ascii="Times New Roman" w:hAnsi="Times New Roman" w:cs="Times New Roman"/>
                      <w:sz w:val="18"/>
                      <w:szCs w:val="18"/>
                      <w:lang w:val="ru-RU"/>
                    </w:rPr>
                    <w:t>кім берген _____________________________</w:t>
                  </w:r>
                </w:p>
                <w:p w:rsidR="008538EA" w:rsidRPr="00EB4F79" w:rsidRDefault="008538EA" w:rsidP="008538EA">
                  <w:pPr>
                    <w:ind w:left="20"/>
                    <w:jc w:val="both"/>
                    <w:rPr>
                      <w:rFonts w:ascii="Times New Roman" w:hAnsi="Times New Roman" w:cs="Times New Roman"/>
                      <w:sz w:val="18"/>
                      <w:szCs w:val="18"/>
                      <w:lang w:val="ru-RU"/>
                    </w:rPr>
                  </w:pPr>
                  <w:r w:rsidRPr="00EB4F79">
                    <w:rPr>
                      <w:rFonts w:ascii="Times New Roman" w:hAnsi="Times New Roman" w:cs="Times New Roman"/>
                      <w:sz w:val="18"/>
                      <w:szCs w:val="18"/>
                      <w:lang w:val="ru-RU"/>
                    </w:rPr>
                    <w:t>қашан берген 20 __ жылғы «___» __________</w:t>
                  </w:r>
                </w:p>
                <w:p w:rsidR="00297CAF" w:rsidRPr="00EB4F79" w:rsidRDefault="008538EA" w:rsidP="008538EA">
                  <w:pPr>
                    <w:ind w:left="20"/>
                    <w:jc w:val="both"/>
                    <w:rPr>
                      <w:rFonts w:ascii="Times New Roman" w:hAnsi="Times New Roman" w:cs="Times New Roman"/>
                      <w:sz w:val="18"/>
                      <w:szCs w:val="18"/>
                      <w:lang w:val="ru-RU"/>
                    </w:rPr>
                  </w:pPr>
                  <w:r w:rsidRPr="00EB4F79">
                    <w:rPr>
                      <w:rFonts w:ascii="Times New Roman" w:hAnsi="Times New Roman" w:cs="Times New Roman"/>
                      <w:sz w:val="18"/>
                      <w:szCs w:val="18"/>
                      <w:lang w:val="ru-RU"/>
                    </w:rPr>
                    <w:lastRenderedPageBreak/>
                    <w:t>Тұрған жері ____________________________</w:t>
                  </w:r>
                </w:p>
              </w:tc>
            </w:tr>
            <w:tr w:rsidR="00297CAF" w:rsidRPr="00EB4F79" w:rsidTr="005B3559">
              <w:tc>
                <w:tcPr>
                  <w:tcW w:w="731"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8"/>
                      <w:szCs w:val="18"/>
                    </w:rPr>
                  </w:pPr>
                  <w:r w:rsidRPr="00EB4F79">
                    <w:rPr>
                      <w:rFonts w:ascii="Times New Roman" w:hAnsi="Times New Roman" w:cs="Times New Roman"/>
                      <w:sz w:val="18"/>
                      <w:szCs w:val="18"/>
                      <w:lang w:val="ru-RU"/>
                    </w:rPr>
                    <w:lastRenderedPageBreak/>
                    <w:t>Заңды</w:t>
                  </w:r>
                  <w:r w:rsidRPr="00EB4F79">
                    <w:rPr>
                      <w:rFonts w:ascii="Times New Roman" w:hAnsi="Times New Roman" w:cs="Times New Roman"/>
                      <w:sz w:val="18"/>
                      <w:szCs w:val="18"/>
                    </w:rPr>
                    <w:t xml:space="preserve"> </w:t>
                  </w:r>
                  <w:r w:rsidRPr="00EB4F79">
                    <w:rPr>
                      <w:rFonts w:ascii="Times New Roman" w:hAnsi="Times New Roman" w:cs="Times New Roman"/>
                      <w:sz w:val="18"/>
                      <w:szCs w:val="18"/>
                      <w:lang w:val="ru-RU"/>
                    </w:rPr>
                    <w:t>тұлға</w:t>
                  </w:r>
                  <w:r w:rsidRPr="00EB4F79">
                    <w:rPr>
                      <w:rFonts w:ascii="Times New Roman" w:hAnsi="Times New Roman" w:cs="Times New Roman"/>
                      <w:sz w:val="18"/>
                      <w:szCs w:val="18"/>
                    </w:rPr>
                    <w:t xml:space="preserve"> (</w:t>
                  </w:r>
                  <w:r w:rsidRPr="00EB4F79">
                    <w:rPr>
                      <w:rFonts w:ascii="Times New Roman" w:hAnsi="Times New Roman" w:cs="Times New Roman"/>
                      <w:sz w:val="18"/>
                      <w:szCs w:val="18"/>
                      <w:lang w:val="ru-RU"/>
                    </w:rPr>
                    <w:t>заңды</w:t>
                  </w:r>
                  <w:r w:rsidRPr="00EB4F79">
                    <w:rPr>
                      <w:rFonts w:ascii="Times New Roman" w:hAnsi="Times New Roman" w:cs="Times New Roman"/>
                      <w:sz w:val="18"/>
                      <w:szCs w:val="18"/>
                    </w:rPr>
                    <w:t xml:space="preserve"> </w:t>
                  </w:r>
                  <w:r w:rsidRPr="00EB4F79">
                    <w:rPr>
                      <w:rFonts w:ascii="Times New Roman" w:hAnsi="Times New Roman" w:cs="Times New Roman"/>
                      <w:sz w:val="18"/>
                      <w:szCs w:val="18"/>
                      <w:lang w:val="ru-RU"/>
                    </w:rPr>
                    <w:t>тұлғаның</w:t>
                  </w:r>
                  <w:r w:rsidRPr="00EB4F79">
                    <w:rPr>
                      <w:rFonts w:ascii="Times New Roman" w:hAnsi="Times New Roman" w:cs="Times New Roman"/>
                      <w:sz w:val="18"/>
                      <w:szCs w:val="18"/>
                    </w:rPr>
                    <w:t xml:space="preserve"> </w:t>
                  </w:r>
                  <w:r w:rsidRPr="00EB4F79">
                    <w:rPr>
                      <w:rFonts w:ascii="Times New Roman" w:hAnsi="Times New Roman" w:cs="Times New Roman"/>
                      <w:sz w:val="18"/>
                      <w:szCs w:val="18"/>
                      <w:lang w:val="ru-RU"/>
                    </w:rPr>
                    <w:t>құрылымдық</w:t>
                  </w:r>
                  <w:r w:rsidRPr="00EB4F79">
                    <w:rPr>
                      <w:rFonts w:ascii="Times New Roman" w:hAnsi="Times New Roman" w:cs="Times New Roman"/>
                      <w:sz w:val="18"/>
                      <w:szCs w:val="18"/>
                    </w:rPr>
                    <w:t xml:space="preserve"> </w:t>
                  </w:r>
                  <w:r w:rsidRPr="00EB4F79">
                    <w:rPr>
                      <w:rFonts w:ascii="Times New Roman" w:hAnsi="Times New Roman" w:cs="Times New Roman"/>
                      <w:sz w:val="18"/>
                      <w:szCs w:val="18"/>
                      <w:lang w:val="ru-RU"/>
                    </w:rPr>
                    <w:t>бөлімшесі</w:t>
                  </w:r>
                  <w:r w:rsidRPr="00EB4F79">
                    <w:rPr>
                      <w:rFonts w:ascii="Times New Roman" w:hAnsi="Times New Roman" w:cs="Times New Roman"/>
                      <w:sz w:val="18"/>
                      <w:szCs w:val="18"/>
                    </w:rPr>
                    <w:t>)</w:t>
                  </w:r>
                </w:p>
              </w:tc>
              <w:tc>
                <w:tcPr>
                  <w:tcW w:w="3697"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8"/>
                      <w:szCs w:val="18"/>
                    </w:rPr>
                  </w:pPr>
                  <w:r w:rsidRPr="00EB4F79">
                    <w:rPr>
                      <w:rFonts w:ascii="Times New Roman" w:hAnsi="Times New Roman" w:cs="Times New Roman"/>
                      <w:sz w:val="18"/>
                      <w:szCs w:val="18"/>
                      <w:lang w:val="ru-RU"/>
                    </w:rPr>
                    <w:t>Бизнес</w:t>
                  </w:r>
                  <w:r w:rsidRPr="00EB4F79">
                    <w:rPr>
                      <w:rFonts w:ascii="Times New Roman" w:hAnsi="Times New Roman" w:cs="Times New Roman"/>
                      <w:sz w:val="18"/>
                      <w:szCs w:val="18"/>
                    </w:rPr>
                    <w:t>-</w:t>
                  </w:r>
                  <w:r w:rsidRPr="00EB4F79">
                    <w:rPr>
                      <w:rFonts w:ascii="Times New Roman" w:hAnsi="Times New Roman" w:cs="Times New Roman"/>
                      <w:sz w:val="18"/>
                      <w:szCs w:val="18"/>
                      <w:lang w:val="ru-RU"/>
                    </w:rPr>
                    <w:t>сәйкестендіру</w:t>
                  </w:r>
                  <w:r w:rsidRPr="00EB4F79">
                    <w:rPr>
                      <w:rFonts w:ascii="Times New Roman" w:hAnsi="Times New Roman" w:cs="Times New Roman"/>
                      <w:sz w:val="18"/>
                      <w:szCs w:val="18"/>
                    </w:rPr>
                    <w:t xml:space="preserve"> </w:t>
                  </w:r>
                  <w:r w:rsidRPr="00EB4F79">
                    <w:rPr>
                      <w:rFonts w:ascii="Times New Roman" w:hAnsi="Times New Roman" w:cs="Times New Roman"/>
                      <w:sz w:val="18"/>
                      <w:szCs w:val="18"/>
                      <w:lang w:val="ru-RU"/>
                    </w:rPr>
                    <w:t>нөмірі</w:t>
                  </w:r>
                </w:p>
                <w:p w:rsidR="00297CAF" w:rsidRPr="00EB4F79" w:rsidRDefault="00297CAF" w:rsidP="005A1206">
                  <w:pPr>
                    <w:ind w:left="20"/>
                    <w:jc w:val="both"/>
                    <w:rPr>
                      <w:rFonts w:ascii="Times New Roman" w:hAnsi="Times New Roman" w:cs="Times New Roman"/>
                      <w:sz w:val="18"/>
                      <w:szCs w:val="18"/>
                    </w:rPr>
                  </w:pPr>
                  <w:r w:rsidRPr="00EB4F79">
                    <w:rPr>
                      <w:rFonts w:ascii="Times New Roman" w:hAnsi="Times New Roman" w:cs="Times New Roman"/>
                      <w:sz w:val="18"/>
                      <w:szCs w:val="18"/>
                    </w:rPr>
                    <w:t>______________________________________</w:t>
                  </w:r>
                </w:p>
                <w:p w:rsidR="00297CAF" w:rsidRPr="00EB4F79" w:rsidRDefault="00297CAF" w:rsidP="005A1206">
                  <w:pPr>
                    <w:ind w:left="20"/>
                    <w:jc w:val="both"/>
                    <w:rPr>
                      <w:rFonts w:ascii="Times New Roman" w:hAnsi="Times New Roman" w:cs="Times New Roman"/>
                      <w:sz w:val="18"/>
                      <w:szCs w:val="18"/>
                    </w:rPr>
                  </w:pPr>
                  <w:r w:rsidRPr="00EB4F79">
                    <w:rPr>
                      <w:rFonts w:ascii="Times New Roman" w:hAnsi="Times New Roman" w:cs="Times New Roman"/>
                      <w:sz w:val="18"/>
                      <w:szCs w:val="18"/>
                      <w:lang w:val="ru-RU"/>
                    </w:rPr>
                    <w:t>Атауы</w:t>
                  </w:r>
                </w:p>
                <w:p w:rsidR="00297CAF" w:rsidRPr="00EB4F79" w:rsidRDefault="00297CAF" w:rsidP="005A1206">
                  <w:pPr>
                    <w:ind w:left="20"/>
                    <w:jc w:val="both"/>
                    <w:rPr>
                      <w:rFonts w:ascii="Times New Roman" w:hAnsi="Times New Roman" w:cs="Times New Roman"/>
                      <w:sz w:val="18"/>
                      <w:szCs w:val="18"/>
                    </w:rPr>
                  </w:pPr>
                  <w:r w:rsidRPr="00EB4F79">
                    <w:rPr>
                      <w:rFonts w:ascii="Times New Roman" w:hAnsi="Times New Roman" w:cs="Times New Roman"/>
                      <w:sz w:val="18"/>
                      <w:szCs w:val="18"/>
                    </w:rPr>
                    <w:t>_____________________________________</w:t>
                  </w:r>
                </w:p>
                <w:p w:rsidR="00297CAF" w:rsidRPr="00EB4F79" w:rsidRDefault="00297CAF" w:rsidP="005A1206">
                  <w:pPr>
                    <w:ind w:left="20"/>
                    <w:jc w:val="both"/>
                    <w:rPr>
                      <w:rFonts w:ascii="Times New Roman" w:hAnsi="Times New Roman" w:cs="Times New Roman"/>
                      <w:sz w:val="18"/>
                      <w:szCs w:val="18"/>
                    </w:rPr>
                  </w:pPr>
                  <w:r w:rsidRPr="00EB4F79">
                    <w:rPr>
                      <w:rFonts w:ascii="Times New Roman" w:hAnsi="Times New Roman" w:cs="Times New Roman"/>
                      <w:sz w:val="18"/>
                      <w:szCs w:val="18"/>
                      <w:lang w:val="ru-RU"/>
                    </w:rPr>
                    <w:t>Басшының</w:t>
                  </w:r>
                  <w:r w:rsidRPr="00EB4F79">
                    <w:rPr>
                      <w:rFonts w:ascii="Times New Roman" w:hAnsi="Times New Roman" w:cs="Times New Roman"/>
                      <w:sz w:val="18"/>
                      <w:szCs w:val="18"/>
                    </w:rPr>
                    <w:t xml:space="preserve"> </w:t>
                  </w:r>
                  <w:r w:rsidRPr="00EB4F79">
                    <w:rPr>
                      <w:rFonts w:ascii="Times New Roman" w:hAnsi="Times New Roman" w:cs="Times New Roman"/>
                      <w:sz w:val="18"/>
                      <w:szCs w:val="18"/>
                      <w:lang w:val="ru-RU"/>
                    </w:rPr>
                    <w:t>тегі</w:t>
                  </w:r>
                  <w:r w:rsidRPr="00EB4F79">
                    <w:rPr>
                      <w:rFonts w:ascii="Times New Roman" w:hAnsi="Times New Roman" w:cs="Times New Roman"/>
                      <w:sz w:val="18"/>
                      <w:szCs w:val="18"/>
                    </w:rPr>
                    <w:t xml:space="preserve">, </w:t>
                  </w:r>
                  <w:r w:rsidRPr="00EB4F79">
                    <w:rPr>
                      <w:rFonts w:ascii="Times New Roman" w:hAnsi="Times New Roman" w:cs="Times New Roman"/>
                      <w:sz w:val="18"/>
                      <w:szCs w:val="18"/>
                      <w:lang w:val="ru-RU"/>
                    </w:rPr>
                    <w:t>аты</w:t>
                  </w:r>
                  <w:r w:rsidRPr="00EB4F79">
                    <w:rPr>
                      <w:rFonts w:ascii="Times New Roman" w:hAnsi="Times New Roman" w:cs="Times New Roman"/>
                      <w:sz w:val="18"/>
                      <w:szCs w:val="18"/>
                    </w:rPr>
                    <w:t xml:space="preserve"> </w:t>
                  </w:r>
                  <w:r w:rsidRPr="00EB4F79">
                    <w:rPr>
                      <w:rFonts w:ascii="Times New Roman" w:hAnsi="Times New Roman" w:cs="Times New Roman"/>
                      <w:sz w:val="18"/>
                      <w:szCs w:val="18"/>
                      <w:lang w:val="ru-RU"/>
                    </w:rPr>
                    <w:t>және</w:t>
                  </w:r>
                  <w:r w:rsidRPr="00EB4F79">
                    <w:rPr>
                      <w:rFonts w:ascii="Times New Roman" w:hAnsi="Times New Roman" w:cs="Times New Roman"/>
                      <w:sz w:val="18"/>
                      <w:szCs w:val="18"/>
                    </w:rPr>
                    <w:t xml:space="preserve"> </w:t>
                  </w:r>
                  <w:r w:rsidRPr="00EB4F79">
                    <w:rPr>
                      <w:rFonts w:ascii="Times New Roman" w:hAnsi="Times New Roman" w:cs="Times New Roman"/>
                      <w:sz w:val="18"/>
                      <w:szCs w:val="18"/>
                      <w:lang w:val="ru-RU"/>
                    </w:rPr>
                    <w:t>әкесінің</w:t>
                  </w:r>
                  <w:r w:rsidRPr="00EB4F79">
                    <w:rPr>
                      <w:rFonts w:ascii="Times New Roman" w:hAnsi="Times New Roman" w:cs="Times New Roman"/>
                      <w:sz w:val="18"/>
                      <w:szCs w:val="18"/>
                    </w:rPr>
                    <w:t xml:space="preserve"> </w:t>
                  </w:r>
                  <w:r w:rsidRPr="00EB4F79">
                    <w:rPr>
                      <w:rFonts w:ascii="Times New Roman" w:hAnsi="Times New Roman" w:cs="Times New Roman"/>
                      <w:sz w:val="18"/>
                      <w:szCs w:val="18"/>
                      <w:lang w:val="ru-RU"/>
                    </w:rPr>
                    <w:t>аты</w:t>
                  </w:r>
                  <w:r w:rsidRPr="00EB4F79">
                    <w:rPr>
                      <w:rFonts w:ascii="Times New Roman" w:hAnsi="Times New Roman" w:cs="Times New Roman"/>
                      <w:sz w:val="18"/>
                      <w:szCs w:val="18"/>
                    </w:rPr>
                    <w:t xml:space="preserve"> </w:t>
                  </w:r>
                </w:p>
                <w:p w:rsidR="00291F0B" w:rsidRPr="00EB4F79" w:rsidRDefault="00297CAF" w:rsidP="005A1206">
                  <w:pPr>
                    <w:ind w:left="20"/>
                    <w:jc w:val="both"/>
                    <w:rPr>
                      <w:rFonts w:ascii="Times New Roman" w:hAnsi="Times New Roman" w:cs="Times New Roman"/>
                      <w:sz w:val="18"/>
                      <w:szCs w:val="18"/>
                    </w:rPr>
                  </w:pPr>
                  <w:r w:rsidRPr="00EB4F79">
                    <w:rPr>
                      <w:rFonts w:ascii="Times New Roman" w:hAnsi="Times New Roman" w:cs="Times New Roman"/>
                      <w:sz w:val="18"/>
                      <w:szCs w:val="18"/>
                    </w:rPr>
                    <w:t xml:space="preserve">______________________________________ </w:t>
                  </w:r>
                </w:p>
                <w:p w:rsidR="00297CAF" w:rsidRPr="00EB4F79" w:rsidRDefault="00297CAF" w:rsidP="005A1206">
                  <w:pPr>
                    <w:ind w:left="20"/>
                    <w:jc w:val="both"/>
                    <w:rPr>
                      <w:rFonts w:ascii="Times New Roman" w:hAnsi="Times New Roman" w:cs="Times New Roman"/>
                      <w:sz w:val="18"/>
                      <w:szCs w:val="18"/>
                    </w:rPr>
                  </w:pPr>
                  <w:r w:rsidRPr="00EB4F79">
                    <w:rPr>
                      <w:rFonts w:ascii="Times New Roman" w:hAnsi="Times New Roman" w:cs="Times New Roman"/>
                      <w:sz w:val="18"/>
                      <w:szCs w:val="18"/>
                      <w:lang w:val="ru-RU"/>
                    </w:rPr>
                    <w:t>Басшының</w:t>
                  </w:r>
                  <w:r w:rsidRPr="00EB4F79">
                    <w:rPr>
                      <w:rFonts w:ascii="Times New Roman" w:hAnsi="Times New Roman" w:cs="Times New Roman"/>
                      <w:sz w:val="18"/>
                      <w:szCs w:val="18"/>
                    </w:rPr>
                    <w:t xml:space="preserve"> </w:t>
                  </w:r>
                  <w:r w:rsidRPr="00EB4F79">
                    <w:rPr>
                      <w:rFonts w:ascii="Times New Roman" w:hAnsi="Times New Roman" w:cs="Times New Roman"/>
                      <w:sz w:val="18"/>
                      <w:szCs w:val="18"/>
                      <w:lang w:val="ru-RU"/>
                    </w:rPr>
                    <w:t>жеке</w:t>
                  </w:r>
                  <w:r w:rsidRPr="00EB4F79">
                    <w:rPr>
                      <w:rFonts w:ascii="Times New Roman" w:hAnsi="Times New Roman" w:cs="Times New Roman"/>
                      <w:sz w:val="18"/>
                      <w:szCs w:val="18"/>
                    </w:rPr>
                    <w:t xml:space="preserve"> </w:t>
                  </w:r>
                  <w:r w:rsidRPr="00EB4F79">
                    <w:rPr>
                      <w:rFonts w:ascii="Times New Roman" w:hAnsi="Times New Roman" w:cs="Times New Roman"/>
                      <w:sz w:val="18"/>
                      <w:szCs w:val="18"/>
                      <w:lang w:val="ru-RU"/>
                    </w:rPr>
                    <w:t>сәйкестендіру</w:t>
                  </w:r>
                  <w:r w:rsidRPr="00EB4F79">
                    <w:rPr>
                      <w:rFonts w:ascii="Times New Roman" w:hAnsi="Times New Roman" w:cs="Times New Roman"/>
                      <w:sz w:val="18"/>
                      <w:szCs w:val="18"/>
                    </w:rPr>
                    <w:t xml:space="preserve"> </w:t>
                  </w:r>
                  <w:r w:rsidRPr="00EB4F79">
                    <w:rPr>
                      <w:rFonts w:ascii="Times New Roman" w:hAnsi="Times New Roman" w:cs="Times New Roman"/>
                      <w:sz w:val="18"/>
                      <w:szCs w:val="18"/>
                      <w:lang w:val="ru-RU"/>
                    </w:rPr>
                    <w:t>нөмірі</w:t>
                  </w:r>
                  <w:r w:rsidRPr="00EB4F79">
                    <w:rPr>
                      <w:rFonts w:ascii="Times New Roman" w:hAnsi="Times New Roman" w:cs="Times New Roman"/>
                      <w:sz w:val="18"/>
                      <w:szCs w:val="18"/>
                    </w:rPr>
                    <w:t xml:space="preserve"> ________________________</w:t>
                  </w:r>
                </w:p>
                <w:p w:rsidR="00297CAF" w:rsidRPr="00EB4F79" w:rsidRDefault="008538EA" w:rsidP="005A1206">
                  <w:pPr>
                    <w:ind w:left="20"/>
                    <w:jc w:val="both"/>
                    <w:rPr>
                      <w:rFonts w:ascii="Times New Roman" w:hAnsi="Times New Roman" w:cs="Times New Roman"/>
                      <w:sz w:val="18"/>
                      <w:szCs w:val="18"/>
                    </w:rPr>
                  </w:pPr>
                  <w:r w:rsidRPr="00EB4F79">
                    <w:rPr>
                      <w:rFonts w:ascii="Times New Roman" w:hAnsi="Times New Roman" w:cs="Times New Roman"/>
                      <w:sz w:val="18"/>
                      <w:szCs w:val="18"/>
                      <w:lang w:val="ru-RU"/>
                    </w:rPr>
                    <w:t>Тұрған</w:t>
                  </w:r>
                  <w:r w:rsidRPr="00EB4F79">
                    <w:rPr>
                      <w:rFonts w:ascii="Times New Roman" w:hAnsi="Times New Roman" w:cs="Times New Roman"/>
                      <w:sz w:val="18"/>
                      <w:szCs w:val="18"/>
                    </w:rPr>
                    <w:t xml:space="preserve"> </w:t>
                  </w:r>
                  <w:r w:rsidRPr="00EB4F79">
                    <w:rPr>
                      <w:rFonts w:ascii="Times New Roman" w:hAnsi="Times New Roman" w:cs="Times New Roman"/>
                      <w:sz w:val="18"/>
                      <w:szCs w:val="18"/>
                      <w:lang w:val="ru-RU"/>
                    </w:rPr>
                    <w:t>жері</w:t>
                  </w:r>
                  <w:r w:rsidRPr="00EB4F79">
                    <w:rPr>
                      <w:rFonts w:ascii="Times New Roman" w:hAnsi="Times New Roman" w:cs="Times New Roman"/>
                      <w:sz w:val="18"/>
                      <w:szCs w:val="18"/>
                    </w:rPr>
                    <w:t xml:space="preserve"> </w:t>
                  </w:r>
                  <w:r w:rsidR="00297CAF" w:rsidRPr="00EB4F79">
                    <w:rPr>
                      <w:rFonts w:ascii="Times New Roman" w:hAnsi="Times New Roman" w:cs="Times New Roman"/>
                      <w:sz w:val="18"/>
                      <w:szCs w:val="18"/>
                    </w:rPr>
                    <w:t>________</w:t>
                  </w:r>
                  <w:r w:rsidRPr="00EB4F79">
                    <w:rPr>
                      <w:rFonts w:ascii="Times New Roman" w:hAnsi="Times New Roman" w:cs="Times New Roman"/>
                      <w:sz w:val="18"/>
                      <w:szCs w:val="18"/>
                    </w:rPr>
                    <w:t>___</w:t>
                  </w:r>
                  <w:r w:rsidR="00297CAF" w:rsidRPr="00EB4F79">
                    <w:rPr>
                      <w:rFonts w:ascii="Times New Roman" w:hAnsi="Times New Roman" w:cs="Times New Roman"/>
                      <w:sz w:val="18"/>
                      <w:szCs w:val="18"/>
                    </w:rPr>
                    <w:t xml:space="preserve">_________________ </w:t>
                  </w:r>
                </w:p>
              </w:tc>
            </w:tr>
            <w:tr w:rsidR="00297CAF" w:rsidRPr="00EB4F79" w:rsidTr="005B3559">
              <w:tc>
                <w:tcPr>
                  <w:tcW w:w="4428" w:type="dxa"/>
                  <w:gridSpan w:val="2"/>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8"/>
                      <w:szCs w:val="18"/>
                    </w:rPr>
                  </w:pPr>
                </w:p>
                <w:p w:rsidR="00297CAF" w:rsidRPr="00EB4F79" w:rsidRDefault="00297CAF" w:rsidP="005A1206">
                  <w:pPr>
                    <w:ind w:left="20"/>
                    <w:jc w:val="both"/>
                    <w:rPr>
                      <w:rFonts w:ascii="Times New Roman" w:hAnsi="Times New Roman" w:cs="Times New Roman"/>
                      <w:sz w:val="18"/>
                      <w:szCs w:val="18"/>
                    </w:rPr>
                  </w:pPr>
                  <w:r w:rsidRPr="00EB4F79">
                    <w:rPr>
                      <w:rFonts w:ascii="Times New Roman" w:hAnsi="Times New Roman" w:cs="Times New Roman"/>
                      <w:sz w:val="18"/>
                      <w:szCs w:val="18"/>
                      <w:lang w:val="ru-RU"/>
                    </w:rPr>
                    <w:t>Мен</w:t>
                  </w:r>
                  <w:r w:rsidRPr="00EB4F79">
                    <w:rPr>
                      <w:rFonts w:ascii="Times New Roman" w:hAnsi="Times New Roman" w:cs="Times New Roman"/>
                      <w:sz w:val="18"/>
                      <w:szCs w:val="18"/>
                    </w:rPr>
                    <w:t xml:space="preserve">, ______________________ </w:t>
                  </w:r>
                  <w:r w:rsidRPr="00EB4F79">
                    <w:rPr>
                      <w:rFonts w:ascii="Times New Roman" w:hAnsi="Times New Roman" w:cs="Times New Roman"/>
                      <w:sz w:val="18"/>
                      <w:szCs w:val="18"/>
                      <w:lang w:val="ru-RU"/>
                    </w:rPr>
                    <w:t>осы</w:t>
                  </w:r>
                  <w:r w:rsidRPr="00EB4F79">
                    <w:rPr>
                      <w:rFonts w:ascii="Times New Roman" w:hAnsi="Times New Roman" w:cs="Times New Roman"/>
                      <w:sz w:val="18"/>
                      <w:szCs w:val="18"/>
                    </w:rPr>
                    <w:t xml:space="preserve"> </w:t>
                  </w:r>
                  <w:r w:rsidRPr="00EB4F79">
                    <w:rPr>
                      <w:rFonts w:ascii="Times New Roman" w:hAnsi="Times New Roman" w:cs="Times New Roman"/>
                      <w:sz w:val="18"/>
                      <w:szCs w:val="18"/>
                      <w:lang w:val="ru-RU"/>
                    </w:rPr>
                    <w:t>Келісімнің</w:t>
                  </w:r>
                  <w:r w:rsidRPr="00EB4F79">
                    <w:rPr>
                      <w:rFonts w:ascii="Times New Roman" w:hAnsi="Times New Roman" w:cs="Times New Roman"/>
                      <w:sz w:val="18"/>
                      <w:szCs w:val="18"/>
                    </w:rPr>
                    <w:t xml:space="preserve"> </w:t>
                  </w:r>
                  <w:r w:rsidRPr="00EB4F79">
                    <w:rPr>
                      <w:rFonts w:ascii="Times New Roman" w:hAnsi="Times New Roman" w:cs="Times New Roman"/>
                      <w:sz w:val="18"/>
                      <w:szCs w:val="18"/>
                      <w:lang w:val="ru-RU"/>
                    </w:rPr>
                    <w:t>шарттарымен</w:t>
                  </w:r>
                  <w:r w:rsidRPr="00EB4F79">
                    <w:rPr>
                      <w:rFonts w:ascii="Times New Roman" w:hAnsi="Times New Roman" w:cs="Times New Roman"/>
                      <w:sz w:val="18"/>
                      <w:szCs w:val="18"/>
                    </w:rPr>
                    <w:t xml:space="preserve"> </w:t>
                  </w:r>
                  <w:r w:rsidRPr="00EB4F79">
                    <w:rPr>
                      <w:rFonts w:ascii="Times New Roman" w:hAnsi="Times New Roman" w:cs="Times New Roman"/>
                      <w:sz w:val="18"/>
                      <w:szCs w:val="18"/>
                      <w:lang w:val="ru-RU"/>
                    </w:rPr>
                    <w:t>келісемін</w:t>
                  </w:r>
                </w:p>
                <w:p w:rsidR="00297CAF" w:rsidRPr="00EB4F79" w:rsidRDefault="00297CAF" w:rsidP="005A1206">
                  <w:pPr>
                    <w:ind w:left="4538"/>
                    <w:jc w:val="both"/>
                    <w:rPr>
                      <w:rFonts w:ascii="Times New Roman" w:hAnsi="Times New Roman" w:cs="Times New Roman"/>
                      <w:sz w:val="18"/>
                      <w:szCs w:val="18"/>
                    </w:rPr>
                  </w:pPr>
                </w:p>
                <w:p w:rsidR="00297CAF" w:rsidRPr="00EB4F79" w:rsidRDefault="00297CAF" w:rsidP="005A1206">
                  <w:pPr>
                    <w:ind w:left="1701"/>
                    <w:jc w:val="both"/>
                    <w:rPr>
                      <w:rFonts w:ascii="Times New Roman" w:hAnsi="Times New Roman" w:cs="Times New Roman"/>
                      <w:sz w:val="18"/>
                      <w:szCs w:val="18"/>
                    </w:rPr>
                  </w:pPr>
                  <w:r w:rsidRPr="00EB4F79">
                    <w:rPr>
                      <w:rFonts w:ascii="Times New Roman" w:hAnsi="Times New Roman" w:cs="Times New Roman"/>
                      <w:sz w:val="18"/>
                      <w:szCs w:val="18"/>
                      <w:lang w:val="ru-RU"/>
                    </w:rPr>
                    <w:t>ЭЦҚ</w:t>
                  </w:r>
                  <w:r w:rsidRPr="00EB4F79">
                    <w:rPr>
                      <w:rFonts w:ascii="Times New Roman" w:hAnsi="Times New Roman" w:cs="Times New Roman"/>
                      <w:sz w:val="18"/>
                      <w:szCs w:val="18"/>
                    </w:rPr>
                    <w:t xml:space="preserve"> _______________________</w:t>
                  </w:r>
                </w:p>
                <w:p w:rsidR="00297CAF" w:rsidRPr="00EB4F79" w:rsidRDefault="00297CAF" w:rsidP="00291F0B">
                  <w:pPr>
                    <w:ind w:left="1701"/>
                    <w:jc w:val="both"/>
                    <w:rPr>
                      <w:rFonts w:ascii="Times New Roman" w:hAnsi="Times New Roman" w:cs="Times New Roman"/>
                      <w:sz w:val="18"/>
                      <w:szCs w:val="18"/>
                      <w:lang w:val="ru-RU"/>
                    </w:rPr>
                  </w:pPr>
                  <w:r w:rsidRPr="00EB4F79">
                    <w:rPr>
                      <w:rFonts w:ascii="Times New Roman" w:hAnsi="Times New Roman" w:cs="Times New Roman"/>
                      <w:sz w:val="18"/>
                      <w:szCs w:val="18"/>
                      <w:lang w:val="ru-RU"/>
                    </w:rPr>
                    <w:t xml:space="preserve">Күні </w:t>
                  </w:r>
                  <w:r w:rsidR="00291F0B" w:rsidRPr="00EB4F79">
                    <w:rPr>
                      <w:rFonts w:ascii="Times New Roman" w:hAnsi="Times New Roman" w:cs="Times New Roman"/>
                      <w:sz w:val="18"/>
                      <w:szCs w:val="18"/>
                      <w:lang w:val="ru-RU"/>
                    </w:rPr>
                    <w:t>20 __ жылғы «___»  ______</w:t>
                  </w:r>
                  <w:r w:rsidRPr="00EB4F79">
                    <w:rPr>
                      <w:rFonts w:ascii="Times New Roman" w:hAnsi="Times New Roman" w:cs="Times New Roman"/>
                      <w:sz w:val="18"/>
                      <w:szCs w:val="18"/>
                      <w:lang w:val="ru-RU"/>
                    </w:rPr>
                    <w:t xml:space="preserve">_ </w:t>
                  </w:r>
                </w:p>
              </w:tc>
            </w:tr>
          </w:tbl>
          <w:p w:rsidR="00297CAF" w:rsidRPr="00EB4F79" w:rsidRDefault="00297CAF" w:rsidP="005A1206">
            <w:pPr>
              <w:suppressAutoHyphens/>
              <w:spacing w:after="0" w:line="240" w:lineRule="auto"/>
              <w:ind w:firstLine="170"/>
              <w:jc w:val="both"/>
              <w:rPr>
                <w:rFonts w:ascii="Times New Roman" w:hAnsi="Times New Roman" w:cs="Times New Roman"/>
                <w:sz w:val="24"/>
                <w:szCs w:val="24"/>
                <w:lang w:val="ru-RU"/>
              </w:rPr>
            </w:pPr>
          </w:p>
          <w:p w:rsidR="00297CAF" w:rsidRPr="00EB4F79" w:rsidRDefault="00297CAF" w:rsidP="005A1206">
            <w:pPr>
              <w:suppressAutoHyphens/>
              <w:spacing w:after="0" w:line="240" w:lineRule="auto"/>
              <w:ind w:firstLine="170"/>
              <w:jc w:val="both"/>
              <w:rPr>
                <w:rFonts w:ascii="Times New Roman" w:hAnsi="Times New Roman" w:cs="Times New Roman"/>
                <w:sz w:val="24"/>
                <w:szCs w:val="24"/>
                <w:lang w:val="ru-RU"/>
              </w:rPr>
            </w:pPr>
          </w:p>
          <w:p w:rsidR="00291F0B" w:rsidRPr="00EB4F79" w:rsidRDefault="00291F0B" w:rsidP="00291F0B">
            <w:pPr>
              <w:suppressAutoHyphens/>
              <w:spacing w:after="0" w:line="240" w:lineRule="auto"/>
              <w:ind w:left="1310"/>
              <w:jc w:val="center"/>
              <w:rPr>
                <w:rFonts w:ascii="Times New Roman" w:hAnsi="Times New Roman" w:cs="Times New Roman"/>
                <w:sz w:val="24"/>
                <w:szCs w:val="24"/>
                <w:lang w:val="kk-KZ"/>
              </w:rPr>
            </w:pPr>
            <w:r w:rsidRPr="00EB4F79">
              <w:rPr>
                <w:rFonts w:ascii="Times New Roman" w:hAnsi="Times New Roman" w:cs="Times New Roman"/>
                <w:sz w:val="24"/>
                <w:szCs w:val="24"/>
                <w:lang w:val="ru-RU"/>
              </w:rPr>
              <w:t xml:space="preserve">Электрондық шот-фактуралардың </w:t>
            </w:r>
            <w:r w:rsidRPr="00EB4F79">
              <w:rPr>
                <w:rFonts w:ascii="Times New Roman" w:hAnsi="Times New Roman" w:cs="Times New Roman"/>
                <w:b/>
                <w:sz w:val="24"/>
                <w:szCs w:val="24"/>
                <w:lang w:val="ru-RU"/>
              </w:rPr>
              <w:t>цифрлы</w:t>
            </w:r>
            <w:r w:rsidRPr="00EB4F79">
              <w:rPr>
                <w:rFonts w:ascii="Times New Roman" w:hAnsi="Times New Roman" w:cs="Times New Roman"/>
                <w:b/>
                <w:sz w:val="24"/>
                <w:szCs w:val="24"/>
                <w:lang w:val="kk-KZ"/>
              </w:rPr>
              <w:t>қ</w:t>
            </w:r>
          </w:p>
          <w:p w:rsidR="00291F0B" w:rsidRPr="00EB4F79" w:rsidRDefault="00291F0B" w:rsidP="00291F0B">
            <w:pPr>
              <w:suppressAutoHyphens/>
              <w:spacing w:after="0" w:line="240" w:lineRule="auto"/>
              <w:ind w:left="1310"/>
              <w:jc w:val="center"/>
              <w:rPr>
                <w:rFonts w:ascii="Times New Roman" w:hAnsi="Times New Roman" w:cs="Times New Roman"/>
                <w:sz w:val="24"/>
                <w:szCs w:val="24"/>
                <w:lang w:val="kk-KZ"/>
              </w:rPr>
            </w:pPr>
            <w:r w:rsidRPr="00EB4F79">
              <w:rPr>
                <w:rFonts w:ascii="Times New Roman" w:hAnsi="Times New Roman" w:cs="Times New Roman"/>
                <w:sz w:val="24"/>
                <w:szCs w:val="24"/>
                <w:lang w:val="kk-KZ"/>
              </w:rPr>
              <w:t>жүйесін пайдалану туралы</w:t>
            </w:r>
          </w:p>
          <w:p w:rsidR="00291F0B" w:rsidRPr="00EB4F79" w:rsidRDefault="00291F0B" w:rsidP="00291F0B">
            <w:pPr>
              <w:suppressAutoHyphens/>
              <w:spacing w:after="0" w:line="240" w:lineRule="auto"/>
              <w:ind w:left="1310"/>
              <w:jc w:val="center"/>
              <w:rPr>
                <w:rFonts w:ascii="Times New Roman" w:hAnsi="Times New Roman" w:cs="Times New Roman"/>
                <w:sz w:val="24"/>
                <w:szCs w:val="24"/>
                <w:lang w:val="kk-KZ"/>
              </w:rPr>
            </w:pPr>
            <w:r w:rsidRPr="00EB4F79">
              <w:rPr>
                <w:rFonts w:ascii="Times New Roman" w:hAnsi="Times New Roman" w:cs="Times New Roman"/>
                <w:sz w:val="24"/>
                <w:szCs w:val="24"/>
                <w:lang w:val="kk-KZ"/>
              </w:rPr>
              <w:t>Келісімге қосымша</w:t>
            </w:r>
          </w:p>
          <w:p w:rsidR="00297CAF" w:rsidRPr="00EB4F79" w:rsidRDefault="00291F0B" w:rsidP="00291F0B">
            <w:pPr>
              <w:suppressAutoHyphens/>
              <w:spacing w:after="0" w:line="240" w:lineRule="auto"/>
              <w:ind w:left="1311"/>
              <w:jc w:val="center"/>
              <w:rPr>
                <w:rFonts w:ascii="Times New Roman" w:hAnsi="Times New Roman" w:cs="Times New Roman"/>
                <w:sz w:val="24"/>
                <w:szCs w:val="24"/>
                <w:lang w:val="kk-KZ"/>
              </w:rPr>
            </w:pPr>
            <w:r w:rsidRPr="00EB4F79">
              <w:rPr>
                <w:rFonts w:ascii="Times New Roman" w:hAnsi="Times New Roman" w:cs="Times New Roman"/>
                <w:sz w:val="24"/>
                <w:szCs w:val="24"/>
                <w:lang w:val="kk-KZ"/>
              </w:rPr>
              <w:t>нысан</w:t>
            </w:r>
          </w:p>
          <w:p w:rsidR="00297CAF" w:rsidRPr="00EB4F79" w:rsidRDefault="00297CAF" w:rsidP="005A1206">
            <w:pPr>
              <w:suppressAutoHyphens/>
              <w:spacing w:after="0" w:line="240" w:lineRule="auto"/>
              <w:ind w:left="1311"/>
              <w:jc w:val="both"/>
              <w:rPr>
                <w:rFonts w:ascii="Times New Roman" w:hAnsi="Times New Roman" w:cs="Times New Roman"/>
                <w:sz w:val="24"/>
                <w:szCs w:val="24"/>
                <w:lang w:val="kk-KZ"/>
              </w:rPr>
            </w:pPr>
          </w:p>
          <w:p w:rsidR="00297CAF" w:rsidRPr="00EB4F79" w:rsidRDefault="00297CAF" w:rsidP="005A1206">
            <w:pPr>
              <w:suppressAutoHyphens/>
              <w:spacing w:after="0" w:line="240" w:lineRule="auto"/>
              <w:ind w:firstLine="170"/>
              <w:jc w:val="center"/>
              <w:rPr>
                <w:rFonts w:ascii="Times New Roman" w:hAnsi="Times New Roman" w:cs="Times New Roman"/>
                <w:sz w:val="24"/>
                <w:szCs w:val="24"/>
                <w:lang w:val="kk-KZ"/>
              </w:rPr>
            </w:pPr>
          </w:p>
          <w:p w:rsidR="00297CAF" w:rsidRPr="00EB4F79" w:rsidRDefault="00297CAF" w:rsidP="005A1206">
            <w:pPr>
              <w:suppressAutoHyphens/>
              <w:spacing w:after="0" w:line="240" w:lineRule="auto"/>
              <w:ind w:firstLine="170"/>
              <w:jc w:val="center"/>
              <w:rPr>
                <w:rFonts w:ascii="Times New Roman" w:hAnsi="Times New Roman" w:cs="Times New Roman"/>
                <w:sz w:val="24"/>
                <w:szCs w:val="24"/>
                <w:lang w:val="kk-KZ"/>
              </w:rPr>
            </w:pPr>
            <w:r w:rsidRPr="00EB4F79">
              <w:rPr>
                <w:rFonts w:ascii="Times New Roman" w:hAnsi="Times New Roman" w:cs="Times New Roman"/>
                <w:sz w:val="24"/>
                <w:szCs w:val="24"/>
                <w:lang w:val="kk-KZ"/>
              </w:rPr>
              <w:t>СЕНІМХАТ</w:t>
            </w:r>
          </w:p>
          <w:p w:rsidR="00297CAF" w:rsidRPr="00EB4F79" w:rsidRDefault="00297CAF" w:rsidP="005A1206">
            <w:pPr>
              <w:suppressAutoHyphens/>
              <w:spacing w:after="0" w:line="240" w:lineRule="auto"/>
              <w:ind w:firstLine="170"/>
              <w:jc w:val="both"/>
              <w:rPr>
                <w:rFonts w:ascii="Times New Roman" w:hAnsi="Times New Roman" w:cs="Times New Roman"/>
                <w:sz w:val="24"/>
                <w:szCs w:val="24"/>
                <w:lang w:val="kk-KZ"/>
              </w:rPr>
            </w:pPr>
          </w:p>
          <w:p w:rsidR="00297CAF" w:rsidRPr="00EB4F79" w:rsidRDefault="00297CAF" w:rsidP="005A1206">
            <w:pPr>
              <w:suppressAutoHyphens/>
              <w:spacing w:after="0" w:line="240" w:lineRule="auto"/>
              <w:ind w:firstLine="170"/>
              <w:jc w:val="both"/>
              <w:rPr>
                <w:rFonts w:ascii="Times New Roman" w:hAnsi="Times New Roman" w:cs="Times New Roman"/>
                <w:sz w:val="24"/>
                <w:szCs w:val="24"/>
                <w:lang w:val="kk-KZ"/>
              </w:rPr>
            </w:pPr>
            <w:r w:rsidRPr="00EB4F79">
              <w:rPr>
                <w:rFonts w:ascii="Times New Roman" w:hAnsi="Times New Roman" w:cs="Times New Roman"/>
                <w:sz w:val="24"/>
                <w:szCs w:val="24"/>
                <w:lang w:val="kk-KZ"/>
              </w:rPr>
              <w:t>_______________________________________________________________________ ,</w:t>
            </w:r>
          </w:p>
          <w:p w:rsidR="00297CAF" w:rsidRPr="00EB4F79" w:rsidRDefault="00297CAF" w:rsidP="005A1206">
            <w:pPr>
              <w:suppressAutoHyphens/>
              <w:spacing w:after="0" w:line="240" w:lineRule="auto"/>
              <w:ind w:firstLine="170"/>
              <w:jc w:val="both"/>
              <w:rPr>
                <w:rFonts w:ascii="Times New Roman" w:hAnsi="Times New Roman" w:cs="Times New Roman"/>
                <w:sz w:val="24"/>
                <w:szCs w:val="24"/>
                <w:lang w:val="kk-KZ"/>
              </w:rPr>
            </w:pPr>
            <w:r w:rsidRPr="00EB4F79" w:rsidDel="007A1DBE">
              <w:rPr>
                <w:rFonts w:ascii="Times New Roman" w:hAnsi="Times New Roman" w:cs="Times New Roman"/>
                <w:sz w:val="24"/>
                <w:szCs w:val="24"/>
                <w:lang w:val="kk-KZ"/>
              </w:rPr>
              <w:lastRenderedPageBreak/>
              <w:t xml:space="preserve"> (заңды тұлғаның (</w:t>
            </w:r>
            <w:r w:rsidR="008405CF" w:rsidRPr="00EB4F79">
              <w:rPr>
                <w:rFonts w:ascii="Times New Roman" w:hAnsi="Times New Roman" w:cs="Times New Roman"/>
                <w:sz w:val="24"/>
                <w:szCs w:val="24"/>
                <w:lang w:val="kk-KZ"/>
              </w:rPr>
              <w:t xml:space="preserve">заңды тұлғаның </w:t>
            </w:r>
            <w:r w:rsidRPr="00EB4F79" w:rsidDel="007A1DBE">
              <w:rPr>
                <w:rFonts w:ascii="Times New Roman" w:hAnsi="Times New Roman" w:cs="Times New Roman"/>
                <w:sz w:val="24"/>
                <w:szCs w:val="24"/>
                <w:lang w:val="kk-KZ"/>
              </w:rPr>
              <w:t xml:space="preserve">құрылымдық </w:t>
            </w:r>
            <w:r w:rsidRPr="00EB4F79" w:rsidDel="007A1DBE">
              <w:rPr>
                <w:rFonts w:ascii="Times New Roman" w:hAnsi="Times New Roman" w:cs="Times New Roman"/>
                <w:b/>
                <w:sz w:val="24"/>
                <w:szCs w:val="24"/>
                <w:lang w:val="kk-KZ"/>
              </w:rPr>
              <w:t>бөлімше</w:t>
            </w:r>
            <w:r w:rsidR="008405CF" w:rsidRPr="00EB4F79">
              <w:rPr>
                <w:rFonts w:ascii="Times New Roman" w:hAnsi="Times New Roman" w:cs="Times New Roman"/>
                <w:b/>
                <w:sz w:val="24"/>
                <w:szCs w:val="24"/>
                <w:lang w:val="kk-KZ"/>
              </w:rPr>
              <w:t>сі</w:t>
            </w:r>
            <w:r w:rsidRPr="00EB4F79" w:rsidDel="007A1DBE">
              <w:rPr>
                <w:rFonts w:ascii="Times New Roman" w:hAnsi="Times New Roman" w:cs="Times New Roman"/>
                <w:b/>
                <w:sz w:val="24"/>
                <w:szCs w:val="24"/>
                <w:lang w:val="kk-KZ"/>
              </w:rPr>
              <w:t>нің</w:t>
            </w:r>
            <w:r w:rsidRPr="00EB4F79" w:rsidDel="007A1DBE">
              <w:rPr>
                <w:rFonts w:ascii="Times New Roman" w:hAnsi="Times New Roman" w:cs="Times New Roman"/>
                <w:sz w:val="24"/>
                <w:szCs w:val="24"/>
                <w:lang w:val="kk-KZ"/>
              </w:rPr>
              <w:t xml:space="preserve">) </w:t>
            </w:r>
            <w:r w:rsidRPr="00EB4F79" w:rsidDel="007A1DBE">
              <w:rPr>
                <w:rFonts w:ascii="Times New Roman" w:hAnsi="Times New Roman" w:cs="Times New Roman"/>
                <w:b/>
                <w:sz w:val="24"/>
                <w:szCs w:val="24"/>
                <w:lang w:val="kk-KZ"/>
              </w:rPr>
              <w:t>атауы</w:t>
            </w:r>
            <w:r w:rsidRPr="00EB4F79" w:rsidDel="007A1DBE">
              <w:rPr>
                <w:rFonts w:ascii="Times New Roman" w:hAnsi="Times New Roman" w:cs="Times New Roman"/>
                <w:sz w:val="24"/>
                <w:szCs w:val="24"/>
                <w:lang w:val="kk-KZ"/>
              </w:rPr>
              <w:t xml:space="preserve"> </w:t>
            </w:r>
          </w:p>
          <w:p w:rsidR="0006112A" w:rsidRPr="00EB4F79" w:rsidRDefault="00F53DCE" w:rsidP="0006112A">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___________________________________</w:t>
            </w:r>
            <w:r w:rsidR="00A6457D" w:rsidRPr="00EB4F79">
              <w:rPr>
                <w:rFonts w:ascii="Times New Roman" w:hAnsi="Times New Roman" w:cs="Times New Roman"/>
                <w:sz w:val="24"/>
                <w:szCs w:val="24"/>
                <w:lang w:val="ru-RU"/>
              </w:rPr>
              <w:t xml:space="preserve"> </w:t>
            </w:r>
            <w:r w:rsidR="0006112A" w:rsidRPr="00EB4F79">
              <w:rPr>
                <w:rFonts w:ascii="Times New Roman" w:hAnsi="Times New Roman" w:cs="Times New Roman"/>
                <w:sz w:val="24"/>
                <w:szCs w:val="24"/>
                <w:lang w:val="ru-RU"/>
              </w:rPr>
              <w:t xml:space="preserve">дара кәсіпкер не жеке практикамен айналысатын адамның </w:t>
            </w:r>
          </w:p>
          <w:p w:rsidR="0006112A" w:rsidRPr="00EB4F79" w:rsidRDefault="0006112A" w:rsidP="0006112A">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 ____________________________________ ,</w:t>
            </w:r>
          </w:p>
          <w:p w:rsidR="0006112A" w:rsidRPr="00EB4F79" w:rsidRDefault="0006112A" w:rsidP="0006112A">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тегі, аты және әкесінің аты (егер ол жеке басты куәландыратын құжатта </w:t>
            </w:r>
          </w:p>
          <w:p w:rsidR="0006112A" w:rsidRPr="00EB4F79" w:rsidRDefault="0006112A" w:rsidP="0006112A">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___________________________________</w:t>
            </w:r>
          </w:p>
          <w:p w:rsidR="0006112A" w:rsidRPr="00EB4F79" w:rsidRDefault="0006112A" w:rsidP="0006112A">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көрсетілсе) (бұдан әрі – тегі, аты және әкесінің аты)</w:t>
            </w:r>
          </w:p>
          <w:p w:rsidR="0006112A" w:rsidRPr="00EB4F79" w:rsidRDefault="0006112A" w:rsidP="0006112A">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___________________________________ </w:t>
            </w:r>
          </w:p>
          <w:p w:rsidR="0006112A" w:rsidRPr="00EB4F79" w:rsidRDefault="0006112A" w:rsidP="0006112A">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тұрған жері, жеке/бизнес-сәйкестендіру нөмірі </w:t>
            </w:r>
          </w:p>
          <w:p w:rsidR="0006112A" w:rsidRPr="00EB4F79" w:rsidRDefault="0006112A" w:rsidP="0006112A">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___________________________________ </w:t>
            </w:r>
          </w:p>
          <w:p w:rsidR="0006112A" w:rsidRPr="00EB4F79" w:rsidRDefault="0006112A" w:rsidP="0006112A">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атынан _____________________________________</w:t>
            </w:r>
          </w:p>
          <w:p w:rsidR="0006112A" w:rsidRPr="00EB4F79" w:rsidRDefault="0006112A" w:rsidP="0006112A">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негізінде әрекет ететін</w:t>
            </w:r>
          </w:p>
          <w:p w:rsidR="0006112A" w:rsidRPr="00EB4F79" w:rsidRDefault="0006112A" w:rsidP="0006112A">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_______________________________</w:t>
            </w:r>
          </w:p>
          <w:p w:rsidR="0006112A" w:rsidRPr="00EB4F79" w:rsidRDefault="0006112A" w:rsidP="0006112A">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(басшы немесе құрылтай құжаттарымен уәкілеттік берілген өзге тұлға)</w:t>
            </w:r>
          </w:p>
          <w:p w:rsidR="0006112A" w:rsidRPr="00EB4F79" w:rsidRDefault="0006112A" w:rsidP="0006112A">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осы сенімхатпен</w:t>
            </w:r>
          </w:p>
          <w:p w:rsidR="0006112A" w:rsidRPr="00EB4F79" w:rsidRDefault="0006112A" w:rsidP="0006112A">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___________________________________,</w:t>
            </w:r>
          </w:p>
          <w:p w:rsidR="0006112A" w:rsidRPr="00EB4F79" w:rsidRDefault="0006112A" w:rsidP="0006112A">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уәкілетті жеке тұлғаның тегі, аты және әкесінің аты /сеніп тапсырылған</w:t>
            </w:r>
          </w:p>
          <w:p w:rsidR="0006112A" w:rsidRPr="00EB4F79" w:rsidRDefault="0006112A" w:rsidP="0006112A">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__</w:t>
            </w:r>
            <w:r w:rsidR="00A6457D" w:rsidRPr="00EB4F79">
              <w:rPr>
                <w:rFonts w:ascii="Times New Roman" w:hAnsi="Times New Roman" w:cs="Times New Roman"/>
                <w:sz w:val="24"/>
                <w:szCs w:val="24"/>
                <w:lang w:val="ru-RU"/>
              </w:rPr>
              <w:t>____________________________</w:t>
            </w:r>
            <w:r w:rsidRPr="00EB4F79">
              <w:rPr>
                <w:rFonts w:ascii="Times New Roman" w:hAnsi="Times New Roman" w:cs="Times New Roman"/>
                <w:sz w:val="24"/>
                <w:szCs w:val="24"/>
                <w:lang w:val="ru-RU"/>
              </w:rPr>
              <w:t>_____,</w:t>
            </w:r>
          </w:p>
          <w:p w:rsidR="0006112A" w:rsidRPr="00EB4F79" w:rsidRDefault="0006112A" w:rsidP="0006112A">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тұлғаның (оператор) атауы, жеке /бизнес-сәйкестендіру нөмірі</w:t>
            </w:r>
          </w:p>
          <w:p w:rsidR="0006112A" w:rsidRPr="00EB4F79" w:rsidRDefault="0006112A" w:rsidP="0006112A">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___________________________________</w:t>
            </w:r>
          </w:p>
          <w:p w:rsidR="000D156C" w:rsidRPr="00EB4F79" w:rsidRDefault="0006112A" w:rsidP="0006112A">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Жеке басын куәландыратын құжат: кім және қашан берді </w:t>
            </w:r>
          </w:p>
          <w:p w:rsidR="0006112A" w:rsidRPr="00EB4F79" w:rsidRDefault="0006112A" w:rsidP="0006112A">
            <w:pPr>
              <w:suppressAutoHyphens/>
              <w:spacing w:after="0" w:line="240" w:lineRule="auto"/>
              <w:ind w:firstLine="170"/>
              <w:jc w:val="both"/>
              <w:rPr>
                <w:rFonts w:ascii="Times New Roman" w:hAnsi="Times New Roman" w:cs="Times New Roman"/>
                <w:b/>
                <w:sz w:val="24"/>
                <w:szCs w:val="24"/>
                <w:lang w:val="ru-RU"/>
              </w:rPr>
            </w:pPr>
            <w:r w:rsidRPr="00EB4F79">
              <w:rPr>
                <w:rFonts w:ascii="Times New Roman" w:hAnsi="Times New Roman" w:cs="Times New Roman"/>
                <w:b/>
                <w:sz w:val="24"/>
                <w:szCs w:val="24"/>
                <w:lang w:val="ru-RU"/>
              </w:rPr>
              <w:t>тұлға атынан</w:t>
            </w:r>
          </w:p>
          <w:p w:rsidR="0006112A" w:rsidRPr="00EB4F79" w:rsidRDefault="0006112A" w:rsidP="0006112A">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___________________________________</w:t>
            </w:r>
          </w:p>
          <w:p w:rsidR="0006112A" w:rsidRPr="00EB4F79" w:rsidRDefault="0006112A" w:rsidP="0006112A">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lastRenderedPageBreak/>
              <w:t>(заңды тұлғаның (заңды тұлғаның құрылымдық бөлімшесінің) немесе</w:t>
            </w:r>
          </w:p>
          <w:p w:rsidR="0006112A" w:rsidRPr="00EB4F79" w:rsidRDefault="0006112A" w:rsidP="0006112A">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___________________________________</w:t>
            </w:r>
          </w:p>
          <w:p w:rsidR="0006112A" w:rsidRPr="00EB4F79" w:rsidRDefault="0006112A" w:rsidP="0006112A">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дара кәсіпкердің атауы не жеке практикамен айналысатын адамның тегі,</w:t>
            </w:r>
          </w:p>
          <w:p w:rsidR="0006112A" w:rsidRPr="00EB4F79" w:rsidRDefault="0006112A" w:rsidP="0006112A">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___________________________________</w:t>
            </w:r>
          </w:p>
          <w:p w:rsidR="0006112A" w:rsidRPr="00EB4F79" w:rsidRDefault="0006112A" w:rsidP="0006112A">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аты және әкесінің аты) мынадай іс-қимылдарды:</w:t>
            </w:r>
          </w:p>
          <w:p w:rsidR="0006112A" w:rsidRPr="00EB4F79" w:rsidRDefault="0006112A" w:rsidP="0006112A">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________________________________________________________________________</w:t>
            </w:r>
          </w:p>
          <w:p w:rsidR="00F53DCE" w:rsidRPr="00EB4F79" w:rsidRDefault="0006112A" w:rsidP="0006112A">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жасауға өкілеттік береді.</w:t>
            </w:r>
          </w:p>
          <w:p w:rsidR="00F53DCE" w:rsidRPr="00EB4F79" w:rsidRDefault="00F53DCE" w:rsidP="0006112A">
            <w:pPr>
              <w:suppressAutoHyphens/>
              <w:spacing w:after="0" w:line="240" w:lineRule="auto"/>
              <w:ind w:firstLine="170"/>
              <w:jc w:val="both"/>
              <w:rPr>
                <w:rFonts w:ascii="Times New Roman" w:hAnsi="Times New Roman" w:cs="Times New Roman"/>
                <w:sz w:val="24"/>
                <w:szCs w:val="24"/>
                <w:lang w:val="ru-RU"/>
              </w:rPr>
            </w:pPr>
          </w:p>
          <w:p w:rsidR="006E311F" w:rsidRPr="00EB4F79" w:rsidRDefault="006E311F" w:rsidP="0006112A">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Ескертпе: </w:t>
            </w:r>
            <w:r w:rsidR="00F53DCE" w:rsidRPr="00EB4F79">
              <w:rPr>
                <w:rFonts w:ascii="Times New Roman" w:hAnsi="Times New Roman" w:cs="Times New Roman"/>
                <w:sz w:val="24"/>
                <w:szCs w:val="24"/>
                <w:lang w:val="ru-RU"/>
              </w:rPr>
              <w:t xml:space="preserve">Заңды тұлғаның өкіліне (заңды тұлғаның құрылымдық бөлімшесі) сенім білдірушінің атынан жазып берілген электрондық шот-фактураларға электрондық-цифрлық қолтаңбамен (ЭЦҚ) </w:t>
            </w:r>
            <w:r w:rsidRPr="00EB4F79">
              <w:rPr>
                <w:rFonts w:ascii="Times New Roman" w:hAnsi="Times New Roman" w:cs="Times New Roman"/>
                <w:b/>
                <w:sz w:val="24"/>
                <w:szCs w:val="24"/>
                <w:lang w:val="ru-RU"/>
              </w:rPr>
              <w:t>куаландыру</w:t>
            </w:r>
            <w:r w:rsidRPr="00EB4F79">
              <w:rPr>
                <w:rFonts w:ascii="Times New Roman" w:hAnsi="Times New Roman" w:cs="Times New Roman"/>
                <w:sz w:val="24"/>
                <w:szCs w:val="24"/>
                <w:lang w:val="ru-RU"/>
              </w:rPr>
              <w:t xml:space="preserve"> құқығы беріледі.</w:t>
            </w:r>
          </w:p>
          <w:p w:rsidR="000D156C" w:rsidRPr="00EB4F79" w:rsidRDefault="000D156C" w:rsidP="006E311F">
            <w:pPr>
              <w:suppressAutoHyphens/>
              <w:spacing w:after="0" w:line="240" w:lineRule="auto"/>
              <w:ind w:firstLine="170"/>
              <w:jc w:val="both"/>
              <w:rPr>
                <w:rFonts w:ascii="Times New Roman" w:hAnsi="Times New Roman" w:cs="Times New Roman"/>
                <w:sz w:val="24"/>
                <w:szCs w:val="24"/>
                <w:lang w:val="ru-RU"/>
              </w:rPr>
            </w:pPr>
          </w:p>
          <w:p w:rsidR="006E311F" w:rsidRPr="00EB4F79" w:rsidRDefault="006E311F" w:rsidP="006E311F">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Сенімхат басқа біреуге сенім білдіру құқығынсыз</w:t>
            </w:r>
            <w:r w:rsidR="00F53DCE" w:rsidRPr="00EB4F79">
              <w:rPr>
                <w:rFonts w:ascii="Times New Roman" w:hAnsi="Times New Roman" w:cs="Times New Roman"/>
                <w:sz w:val="24"/>
                <w:szCs w:val="24"/>
                <w:lang w:val="ru-RU"/>
              </w:rPr>
              <w:t xml:space="preserve"> </w:t>
            </w:r>
            <w:r w:rsidRPr="00EB4F79">
              <w:rPr>
                <w:rFonts w:ascii="Times New Roman" w:hAnsi="Times New Roman" w:cs="Times New Roman"/>
                <w:sz w:val="24"/>
                <w:szCs w:val="24"/>
                <w:lang w:val="ru-RU"/>
              </w:rPr>
              <w:t>________</w:t>
            </w:r>
            <w:r w:rsidR="00F53DCE" w:rsidRPr="00EB4F79">
              <w:rPr>
                <w:rFonts w:ascii="Times New Roman" w:hAnsi="Times New Roman" w:cs="Times New Roman"/>
                <w:sz w:val="24"/>
                <w:szCs w:val="24"/>
                <w:lang w:val="ru-RU"/>
              </w:rPr>
              <w:t>_______</w:t>
            </w:r>
            <w:r w:rsidRPr="00EB4F79">
              <w:rPr>
                <w:rFonts w:ascii="Times New Roman" w:hAnsi="Times New Roman" w:cs="Times New Roman"/>
                <w:sz w:val="24"/>
                <w:szCs w:val="24"/>
                <w:lang w:val="ru-RU"/>
              </w:rPr>
              <w:t>___ мерзімге берілді.</w:t>
            </w:r>
          </w:p>
          <w:p w:rsidR="00F53DCE" w:rsidRPr="00EB4F79" w:rsidRDefault="00F53DCE" w:rsidP="006E311F">
            <w:pPr>
              <w:suppressAutoHyphens/>
              <w:spacing w:after="0" w:line="240" w:lineRule="auto"/>
              <w:ind w:firstLine="170"/>
              <w:jc w:val="both"/>
              <w:rPr>
                <w:rFonts w:ascii="Times New Roman" w:hAnsi="Times New Roman" w:cs="Times New Roman"/>
                <w:sz w:val="24"/>
                <w:szCs w:val="24"/>
                <w:lang w:val="ru-RU"/>
              </w:rPr>
            </w:pPr>
          </w:p>
          <w:p w:rsidR="00F53DCE" w:rsidRPr="00EB4F79" w:rsidRDefault="00F53DCE" w:rsidP="00F53DCE">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ЭЦҚ ______________________________</w:t>
            </w:r>
          </w:p>
          <w:p w:rsidR="00297CAF" w:rsidRPr="00EB4F79" w:rsidRDefault="00F53DCE" w:rsidP="00F53DCE">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Күні 20____ жылғы « ____ » __________</w:t>
            </w:r>
          </w:p>
          <w:p w:rsidR="00F53DCE" w:rsidRPr="00EB4F79" w:rsidRDefault="00F53DCE" w:rsidP="00F53DCE">
            <w:pPr>
              <w:suppressAutoHyphens/>
              <w:spacing w:after="0" w:line="240" w:lineRule="auto"/>
              <w:ind w:firstLine="170"/>
              <w:jc w:val="both"/>
              <w:rPr>
                <w:rFonts w:ascii="Times New Roman" w:hAnsi="Times New Roman" w:cs="Times New Roman"/>
                <w:sz w:val="24"/>
                <w:szCs w:val="24"/>
                <w:lang w:val="ru-RU"/>
              </w:rPr>
            </w:pPr>
          </w:p>
        </w:tc>
        <w:tc>
          <w:tcPr>
            <w:tcW w:w="903" w:type="pct"/>
          </w:tcPr>
          <w:p w:rsidR="005A1206" w:rsidRPr="00EB4F79" w:rsidRDefault="005A1206"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5A1206" w:rsidRPr="00EB4F79" w:rsidRDefault="005A1206"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5A1206" w:rsidRPr="00EB4F79" w:rsidRDefault="005A1206"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5A1206" w:rsidRPr="00EB4F79" w:rsidRDefault="005A1206"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5A1206" w:rsidRPr="00EB4F79" w:rsidRDefault="005A1206"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297CAF" w:rsidRPr="00EB4F79" w:rsidRDefault="00297CAF"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lastRenderedPageBreak/>
              <w:t>Цифрлық кодекс</w:t>
            </w:r>
            <w:r w:rsidR="006277F4" w:rsidRPr="00EB4F79">
              <w:rPr>
                <w:rFonts w:ascii="Times New Roman" w:eastAsia="Times New Roman" w:hAnsi="Times New Roman" w:cs="Times New Roman"/>
                <w:color w:val="000000"/>
                <w:sz w:val="24"/>
                <w:szCs w:val="24"/>
                <w:lang w:val="kk-KZ" w:eastAsia="zh-CN"/>
              </w:rPr>
              <w:t>ін</w:t>
            </w:r>
            <w:r w:rsidRPr="00EB4F79">
              <w:rPr>
                <w:rFonts w:ascii="Times New Roman" w:eastAsia="Times New Roman" w:hAnsi="Times New Roman" w:cs="Times New Roman"/>
                <w:color w:val="000000"/>
                <w:sz w:val="24"/>
                <w:szCs w:val="24"/>
                <w:lang w:val="kk-KZ" w:eastAsia="zh-CN"/>
              </w:rPr>
              <w:t>е сәйкестендіру мақсатында.</w:t>
            </w:r>
          </w:p>
          <w:p w:rsidR="00297CAF" w:rsidRPr="00EB4F79" w:rsidRDefault="00297CAF"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297CAF" w:rsidRPr="00EB4F79" w:rsidRDefault="00297CAF"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445C1" w:rsidRPr="00EB4F79" w:rsidRDefault="009445C1"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5A1206" w:rsidRPr="00EB4F79" w:rsidRDefault="005A1206"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 xml:space="preserve">Цифрлық </w:t>
            </w:r>
            <w:r w:rsidR="009445C1" w:rsidRPr="00EB4F79">
              <w:rPr>
                <w:rFonts w:ascii="Times New Roman" w:eastAsia="Times New Roman" w:hAnsi="Times New Roman" w:cs="Times New Roman"/>
                <w:color w:val="000000"/>
                <w:sz w:val="24"/>
                <w:szCs w:val="24"/>
                <w:lang w:val="kk-KZ" w:eastAsia="zh-CN"/>
              </w:rPr>
              <w:t xml:space="preserve">кодексіне </w:t>
            </w:r>
            <w:r w:rsidRPr="00EB4F79">
              <w:rPr>
                <w:rFonts w:ascii="Times New Roman" w:eastAsia="Times New Roman" w:hAnsi="Times New Roman" w:cs="Times New Roman"/>
                <w:color w:val="000000"/>
                <w:sz w:val="24"/>
                <w:szCs w:val="24"/>
                <w:lang w:val="kk-KZ" w:eastAsia="zh-CN"/>
              </w:rPr>
              <w:t>сәйкестендіру мақсатында.</w:t>
            </w:r>
          </w:p>
          <w:p w:rsidR="005A1206" w:rsidRPr="00EB4F79" w:rsidRDefault="005A1206" w:rsidP="005A1206">
            <w:pPr>
              <w:suppressAutoHyphens/>
              <w:spacing w:after="0" w:line="240" w:lineRule="auto"/>
              <w:contextualSpacing/>
              <w:rPr>
                <w:rFonts w:ascii="Times New Roman" w:eastAsia="Times New Roman" w:hAnsi="Times New Roman" w:cs="Times New Roman"/>
                <w:color w:val="000000"/>
                <w:sz w:val="24"/>
                <w:szCs w:val="24"/>
                <w:lang w:val="kk-KZ" w:eastAsia="zh-CN"/>
              </w:rPr>
            </w:pPr>
          </w:p>
          <w:p w:rsidR="005A1206" w:rsidRPr="00EB4F79" w:rsidRDefault="005A1206" w:rsidP="005A1206">
            <w:pPr>
              <w:suppressAutoHyphens/>
              <w:spacing w:after="0" w:line="240" w:lineRule="auto"/>
              <w:contextualSpacing/>
              <w:rPr>
                <w:rFonts w:ascii="Times New Roman" w:eastAsia="Times New Roman" w:hAnsi="Times New Roman" w:cs="Times New Roman"/>
                <w:color w:val="000000"/>
                <w:sz w:val="24"/>
                <w:szCs w:val="24"/>
                <w:lang w:val="kk-KZ" w:eastAsia="zh-CN"/>
              </w:rPr>
            </w:pPr>
          </w:p>
          <w:p w:rsidR="005A1206" w:rsidRPr="00EB4F79" w:rsidRDefault="005A1206" w:rsidP="005A1206">
            <w:pPr>
              <w:suppressAutoHyphens/>
              <w:spacing w:after="0" w:line="240" w:lineRule="auto"/>
              <w:contextualSpacing/>
              <w:rPr>
                <w:rFonts w:ascii="Times New Roman" w:eastAsia="Times New Roman" w:hAnsi="Times New Roman" w:cs="Times New Roman"/>
                <w:color w:val="000000"/>
                <w:sz w:val="24"/>
                <w:szCs w:val="24"/>
                <w:lang w:val="kk-KZ" w:eastAsia="zh-CN"/>
              </w:rPr>
            </w:pPr>
          </w:p>
          <w:p w:rsidR="005A1206" w:rsidRPr="00EB4F79" w:rsidRDefault="005A1206" w:rsidP="005A1206">
            <w:pPr>
              <w:suppressAutoHyphens/>
              <w:spacing w:after="0" w:line="240" w:lineRule="auto"/>
              <w:contextualSpacing/>
              <w:rPr>
                <w:rFonts w:ascii="Times New Roman" w:eastAsia="Times New Roman" w:hAnsi="Times New Roman" w:cs="Times New Roman"/>
                <w:color w:val="000000"/>
                <w:sz w:val="24"/>
                <w:szCs w:val="24"/>
                <w:lang w:val="kk-KZ" w:eastAsia="zh-CN"/>
              </w:rPr>
            </w:pPr>
          </w:p>
          <w:p w:rsidR="005A1206" w:rsidRPr="00EB4F79" w:rsidRDefault="005A1206" w:rsidP="005A1206">
            <w:pPr>
              <w:suppressAutoHyphens/>
              <w:spacing w:after="0" w:line="240" w:lineRule="auto"/>
              <w:contextualSpacing/>
              <w:rPr>
                <w:rFonts w:ascii="Times New Roman" w:eastAsia="Times New Roman" w:hAnsi="Times New Roman" w:cs="Times New Roman"/>
                <w:color w:val="000000"/>
                <w:sz w:val="24"/>
                <w:szCs w:val="24"/>
                <w:lang w:val="kk-KZ" w:eastAsia="zh-CN"/>
              </w:rPr>
            </w:pPr>
          </w:p>
          <w:p w:rsidR="005A1206" w:rsidRPr="00EB4F79" w:rsidRDefault="005A1206" w:rsidP="005A1206">
            <w:pPr>
              <w:suppressAutoHyphens/>
              <w:spacing w:after="0" w:line="240" w:lineRule="auto"/>
              <w:contextualSpacing/>
              <w:rPr>
                <w:rFonts w:ascii="Times New Roman" w:eastAsia="Times New Roman" w:hAnsi="Times New Roman" w:cs="Times New Roman"/>
                <w:color w:val="000000"/>
                <w:sz w:val="24"/>
                <w:szCs w:val="24"/>
                <w:lang w:val="kk-KZ" w:eastAsia="zh-CN"/>
              </w:rPr>
            </w:pPr>
          </w:p>
          <w:p w:rsidR="005A1206" w:rsidRPr="00EB4F79" w:rsidRDefault="005A1206" w:rsidP="005A1206">
            <w:pPr>
              <w:suppressAutoHyphens/>
              <w:spacing w:after="0" w:line="240" w:lineRule="auto"/>
              <w:contextualSpacing/>
              <w:rPr>
                <w:rFonts w:ascii="Times New Roman" w:eastAsia="Times New Roman" w:hAnsi="Times New Roman" w:cs="Times New Roman"/>
                <w:color w:val="000000"/>
                <w:sz w:val="24"/>
                <w:szCs w:val="24"/>
                <w:lang w:val="kk-KZ" w:eastAsia="zh-CN"/>
              </w:rPr>
            </w:pPr>
          </w:p>
          <w:p w:rsidR="005A1206" w:rsidRPr="00EB4F79" w:rsidRDefault="005A1206" w:rsidP="005A1206">
            <w:pPr>
              <w:suppressAutoHyphens/>
              <w:spacing w:after="0" w:line="240" w:lineRule="auto"/>
              <w:contextualSpacing/>
              <w:rPr>
                <w:rFonts w:ascii="Times New Roman" w:eastAsia="Times New Roman" w:hAnsi="Times New Roman" w:cs="Times New Roman"/>
                <w:color w:val="000000"/>
                <w:sz w:val="24"/>
                <w:szCs w:val="24"/>
                <w:lang w:val="kk-KZ" w:eastAsia="zh-CN"/>
              </w:rPr>
            </w:pPr>
          </w:p>
          <w:p w:rsidR="005A1206" w:rsidRPr="00EB4F79" w:rsidRDefault="005A1206" w:rsidP="005A1206">
            <w:pPr>
              <w:suppressAutoHyphens/>
              <w:spacing w:after="0" w:line="240" w:lineRule="auto"/>
              <w:contextualSpacing/>
              <w:rPr>
                <w:rFonts w:ascii="Times New Roman" w:eastAsia="Times New Roman" w:hAnsi="Times New Roman" w:cs="Times New Roman"/>
                <w:color w:val="000000"/>
                <w:sz w:val="24"/>
                <w:szCs w:val="24"/>
                <w:lang w:val="kk-KZ" w:eastAsia="zh-CN"/>
              </w:rPr>
            </w:pPr>
          </w:p>
          <w:p w:rsidR="005A1206" w:rsidRPr="00EB4F79" w:rsidRDefault="005A1206" w:rsidP="005A1206">
            <w:pPr>
              <w:suppressAutoHyphens/>
              <w:spacing w:after="0" w:line="240" w:lineRule="auto"/>
              <w:contextualSpacing/>
              <w:rPr>
                <w:rFonts w:ascii="Times New Roman" w:eastAsia="Times New Roman" w:hAnsi="Times New Roman" w:cs="Times New Roman"/>
                <w:color w:val="000000"/>
                <w:sz w:val="24"/>
                <w:szCs w:val="24"/>
                <w:lang w:val="kk-KZ" w:eastAsia="zh-CN"/>
              </w:rPr>
            </w:pPr>
          </w:p>
          <w:p w:rsidR="005A1206" w:rsidRPr="00EB4F79" w:rsidRDefault="00062BB2" w:rsidP="00062BB2">
            <w:pPr>
              <w:suppressAutoHyphens/>
              <w:spacing w:after="0" w:line="240" w:lineRule="auto"/>
              <w:ind w:firstLine="172"/>
              <w:contextualSpacing/>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5A1206" w:rsidRPr="00EB4F79" w:rsidRDefault="005A1206" w:rsidP="005A1206">
            <w:pPr>
              <w:suppressAutoHyphens/>
              <w:spacing w:after="0" w:line="240" w:lineRule="auto"/>
              <w:contextualSpacing/>
              <w:rPr>
                <w:rFonts w:ascii="Times New Roman" w:eastAsia="Times New Roman" w:hAnsi="Times New Roman" w:cs="Times New Roman"/>
                <w:color w:val="000000"/>
                <w:sz w:val="24"/>
                <w:szCs w:val="24"/>
                <w:lang w:val="kk-KZ" w:eastAsia="zh-CN"/>
              </w:rPr>
            </w:pPr>
          </w:p>
          <w:p w:rsidR="005A1206" w:rsidRPr="00EB4F79" w:rsidRDefault="005A1206" w:rsidP="005A1206">
            <w:pPr>
              <w:suppressAutoHyphens/>
              <w:spacing w:after="0" w:line="240" w:lineRule="auto"/>
              <w:contextualSpacing/>
              <w:rPr>
                <w:rFonts w:ascii="Times New Roman" w:eastAsia="Times New Roman" w:hAnsi="Times New Roman" w:cs="Times New Roman"/>
                <w:color w:val="000000"/>
                <w:sz w:val="24"/>
                <w:szCs w:val="24"/>
                <w:lang w:val="kk-KZ" w:eastAsia="zh-CN"/>
              </w:rPr>
            </w:pPr>
          </w:p>
          <w:p w:rsidR="005A1206" w:rsidRPr="00EB4F79" w:rsidRDefault="005A1206" w:rsidP="005A1206">
            <w:pPr>
              <w:suppressAutoHyphens/>
              <w:spacing w:after="0" w:line="240" w:lineRule="auto"/>
              <w:contextualSpacing/>
              <w:rPr>
                <w:rFonts w:ascii="Times New Roman" w:eastAsia="Times New Roman" w:hAnsi="Times New Roman" w:cs="Times New Roman"/>
                <w:color w:val="000000"/>
                <w:sz w:val="24"/>
                <w:szCs w:val="24"/>
                <w:lang w:val="kk-KZ" w:eastAsia="zh-CN"/>
              </w:rPr>
            </w:pPr>
          </w:p>
          <w:p w:rsidR="005A1206" w:rsidRPr="00EB4F79" w:rsidRDefault="005A1206" w:rsidP="005A1206">
            <w:pPr>
              <w:suppressAutoHyphens/>
              <w:spacing w:after="0" w:line="240" w:lineRule="auto"/>
              <w:contextualSpacing/>
              <w:rPr>
                <w:rFonts w:ascii="Times New Roman" w:eastAsia="Times New Roman" w:hAnsi="Times New Roman" w:cs="Times New Roman"/>
                <w:color w:val="000000"/>
                <w:sz w:val="24"/>
                <w:szCs w:val="24"/>
                <w:lang w:val="kk-KZ" w:eastAsia="zh-CN"/>
              </w:rPr>
            </w:pPr>
          </w:p>
          <w:p w:rsidR="00062BB2" w:rsidRPr="00EB4F79" w:rsidRDefault="00062BB2" w:rsidP="005A1206">
            <w:pPr>
              <w:suppressAutoHyphens/>
              <w:spacing w:after="0" w:line="240" w:lineRule="auto"/>
              <w:contextualSpacing/>
              <w:rPr>
                <w:rFonts w:ascii="Times New Roman" w:eastAsia="Times New Roman" w:hAnsi="Times New Roman" w:cs="Times New Roman"/>
                <w:color w:val="000000"/>
                <w:sz w:val="24"/>
                <w:szCs w:val="24"/>
                <w:lang w:val="kk-KZ" w:eastAsia="zh-CN"/>
              </w:rPr>
            </w:pPr>
          </w:p>
          <w:p w:rsidR="005A1206" w:rsidRPr="00EB4F79" w:rsidRDefault="005A1206" w:rsidP="005A1206">
            <w:pPr>
              <w:suppressAutoHyphens/>
              <w:spacing w:after="0" w:line="240" w:lineRule="auto"/>
              <w:contextualSpacing/>
              <w:rPr>
                <w:rFonts w:ascii="Times New Roman" w:eastAsia="Times New Roman" w:hAnsi="Times New Roman" w:cs="Times New Roman"/>
                <w:color w:val="000000"/>
                <w:sz w:val="24"/>
                <w:szCs w:val="24"/>
                <w:lang w:val="kk-KZ" w:eastAsia="zh-CN"/>
              </w:rPr>
            </w:pPr>
          </w:p>
          <w:p w:rsidR="005A1206" w:rsidRPr="00EB4F79" w:rsidRDefault="005A1206" w:rsidP="00B86510">
            <w:pPr>
              <w:suppressAutoHyphens/>
              <w:spacing w:after="0" w:line="240" w:lineRule="auto"/>
              <w:ind w:firstLine="186"/>
              <w:contextualSpacing/>
              <w:rPr>
                <w:rFonts w:ascii="Times New Roman" w:hAnsi="Times New Roman" w:cs="Times New Roman"/>
                <w:sz w:val="24"/>
                <w:szCs w:val="24"/>
                <w:lang w:val="kk-KZ"/>
              </w:rPr>
            </w:pPr>
            <w:r w:rsidRPr="00EB4F79">
              <w:rPr>
                <w:rFonts w:ascii="Times New Roman" w:hAnsi="Times New Roman" w:cs="Times New Roman"/>
                <w:sz w:val="24"/>
                <w:szCs w:val="24"/>
                <w:lang w:val="kk-KZ"/>
              </w:rPr>
              <w:t>Редакциялық түзету.</w:t>
            </w:r>
          </w:p>
          <w:p w:rsidR="005A1206" w:rsidRPr="00EB4F79" w:rsidRDefault="005A1206"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 xml:space="preserve">Цифрлық </w:t>
            </w:r>
            <w:r w:rsidR="00062BB2" w:rsidRPr="00EB4F79">
              <w:rPr>
                <w:rFonts w:ascii="Times New Roman" w:eastAsia="Times New Roman" w:hAnsi="Times New Roman" w:cs="Times New Roman"/>
                <w:color w:val="000000"/>
                <w:sz w:val="24"/>
                <w:szCs w:val="24"/>
                <w:lang w:val="kk-KZ" w:eastAsia="zh-CN"/>
              </w:rPr>
              <w:t xml:space="preserve">кодексіне </w:t>
            </w:r>
            <w:r w:rsidRPr="00EB4F79">
              <w:rPr>
                <w:rFonts w:ascii="Times New Roman" w:eastAsia="Times New Roman" w:hAnsi="Times New Roman" w:cs="Times New Roman"/>
                <w:color w:val="000000"/>
                <w:sz w:val="24"/>
                <w:szCs w:val="24"/>
                <w:lang w:val="kk-KZ" w:eastAsia="zh-CN"/>
              </w:rPr>
              <w:t>сәйкестендіру мақсатында.</w:t>
            </w:r>
          </w:p>
          <w:p w:rsidR="005A1206" w:rsidRPr="00EB4F79" w:rsidRDefault="00062BB2" w:rsidP="00B86510">
            <w:pPr>
              <w:suppressAutoHyphens/>
              <w:spacing w:after="0" w:line="240" w:lineRule="auto"/>
              <w:ind w:firstLine="186"/>
              <w:contextualSpacing/>
              <w:rPr>
                <w:rFonts w:ascii="Times New Roman" w:hAnsi="Times New Roman" w:cs="Times New Roman"/>
                <w:sz w:val="24"/>
                <w:szCs w:val="24"/>
                <w:lang w:val="kk-KZ"/>
              </w:rPr>
            </w:pPr>
            <w:r w:rsidRPr="00EB4F79">
              <w:rPr>
                <w:rFonts w:ascii="Times New Roman" w:hAnsi="Times New Roman" w:cs="Times New Roman"/>
                <w:sz w:val="24"/>
                <w:szCs w:val="24"/>
                <w:lang w:val="kk-KZ"/>
              </w:rPr>
              <w:t>Редакциялық түзету.</w:t>
            </w:r>
          </w:p>
          <w:p w:rsidR="005A1206" w:rsidRPr="00EB4F79" w:rsidRDefault="005A1206" w:rsidP="00B86510">
            <w:pPr>
              <w:suppressAutoHyphens/>
              <w:spacing w:after="0" w:line="240" w:lineRule="auto"/>
              <w:ind w:firstLine="186"/>
              <w:contextualSpacing/>
              <w:rPr>
                <w:rFonts w:ascii="Times New Roman" w:hAnsi="Times New Roman" w:cs="Times New Roman"/>
                <w:sz w:val="24"/>
                <w:szCs w:val="24"/>
                <w:lang w:val="kk-KZ"/>
              </w:rPr>
            </w:pPr>
          </w:p>
          <w:p w:rsidR="005A1206" w:rsidRPr="00EB4F79" w:rsidRDefault="00062BB2" w:rsidP="005A1206">
            <w:pPr>
              <w:suppressAutoHyphens/>
              <w:spacing w:after="0" w:line="240" w:lineRule="auto"/>
              <w:ind w:firstLine="186"/>
              <w:contextualSpacing/>
              <w:rPr>
                <w:rFonts w:ascii="Times New Roman" w:hAnsi="Times New Roman" w:cs="Times New Roman"/>
                <w:sz w:val="24"/>
                <w:szCs w:val="24"/>
                <w:lang w:val="kk-KZ"/>
              </w:rPr>
            </w:pPr>
            <w:r w:rsidRPr="00EB4F79">
              <w:rPr>
                <w:rFonts w:ascii="Times New Roman" w:hAnsi="Times New Roman" w:cs="Times New Roman"/>
                <w:sz w:val="24"/>
                <w:szCs w:val="24"/>
                <w:lang w:val="kk-KZ"/>
              </w:rPr>
              <w:lastRenderedPageBreak/>
              <w:t>Цифрлық кодексіне сәйкестендіру мақсатында</w:t>
            </w:r>
            <w:r w:rsidR="005A1206" w:rsidRPr="00EB4F79">
              <w:rPr>
                <w:rFonts w:ascii="Times New Roman" w:hAnsi="Times New Roman" w:cs="Times New Roman"/>
                <w:sz w:val="24"/>
                <w:szCs w:val="24"/>
                <w:lang w:val="kk-KZ"/>
              </w:rPr>
              <w:t>.</w:t>
            </w:r>
          </w:p>
          <w:p w:rsidR="000B0A4E" w:rsidRPr="00EB4F79" w:rsidRDefault="000B0A4E" w:rsidP="005A1206">
            <w:pPr>
              <w:suppressAutoHyphens/>
              <w:spacing w:after="0" w:line="240" w:lineRule="auto"/>
              <w:ind w:firstLine="186"/>
              <w:contextualSpacing/>
              <w:rPr>
                <w:rFonts w:ascii="Times New Roman" w:hAnsi="Times New Roman" w:cs="Times New Roman"/>
                <w:sz w:val="24"/>
                <w:szCs w:val="24"/>
                <w:lang w:val="kk-KZ"/>
              </w:rPr>
            </w:pPr>
          </w:p>
          <w:p w:rsidR="000B0A4E" w:rsidRPr="00EB4F79" w:rsidRDefault="000B0A4E" w:rsidP="000B0A4E">
            <w:pPr>
              <w:suppressAutoHyphens/>
              <w:spacing w:after="0" w:line="240" w:lineRule="auto"/>
              <w:ind w:firstLine="186"/>
              <w:contextualSpacing/>
              <w:rPr>
                <w:rFonts w:ascii="Times New Roman" w:hAnsi="Times New Roman" w:cs="Times New Roman"/>
                <w:sz w:val="24"/>
                <w:szCs w:val="24"/>
                <w:lang w:val="kk-KZ"/>
              </w:rPr>
            </w:pPr>
            <w:r w:rsidRPr="00EB4F79">
              <w:rPr>
                <w:rFonts w:ascii="Times New Roman" w:hAnsi="Times New Roman" w:cs="Times New Roman"/>
                <w:sz w:val="24"/>
                <w:szCs w:val="24"/>
                <w:lang w:val="kk-KZ"/>
              </w:rPr>
              <w:t>Редакциялық түзету.</w:t>
            </w:r>
          </w:p>
          <w:p w:rsidR="000B0A4E" w:rsidRPr="00EB4F79" w:rsidRDefault="00830A32" w:rsidP="000B0A4E">
            <w:pPr>
              <w:suppressAutoHyphens/>
              <w:spacing w:after="0" w:line="240" w:lineRule="auto"/>
              <w:ind w:firstLine="186"/>
              <w:contextualSpacing/>
              <w:rPr>
                <w:rFonts w:ascii="Times New Roman" w:hAnsi="Times New Roman" w:cs="Times New Roman"/>
                <w:sz w:val="24"/>
                <w:szCs w:val="24"/>
                <w:lang w:val="kk-KZ"/>
              </w:rPr>
            </w:pPr>
            <w:r w:rsidRPr="00EB4F79">
              <w:rPr>
                <w:rFonts w:ascii="Times New Roman" w:hAnsi="Times New Roman" w:cs="Times New Roman"/>
                <w:sz w:val="24"/>
                <w:szCs w:val="24"/>
                <w:lang w:val="kk-KZ"/>
              </w:rPr>
              <w:t>Редакциялық түзету.</w:t>
            </w:r>
          </w:p>
          <w:p w:rsidR="000B0A4E" w:rsidRPr="00EB4F79" w:rsidRDefault="000B0A4E" w:rsidP="000B0A4E">
            <w:pPr>
              <w:suppressAutoHyphens/>
              <w:spacing w:after="0" w:line="240" w:lineRule="auto"/>
              <w:ind w:firstLine="186"/>
              <w:contextualSpacing/>
              <w:rPr>
                <w:rFonts w:ascii="Times New Roman" w:hAnsi="Times New Roman" w:cs="Times New Roman"/>
                <w:sz w:val="24"/>
                <w:szCs w:val="24"/>
                <w:lang w:val="kk-KZ"/>
              </w:rPr>
            </w:pPr>
          </w:p>
          <w:p w:rsidR="000B0A4E" w:rsidRPr="00EB4F79" w:rsidRDefault="000B0A4E" w:rsidP="000B0A4E">
            <w:pPr>
              <w:suppressAutoHyphens/>
              <w:spacing w:after="0" w:line="240" w:lineRule="auto"/>
              <w:ind w:firstLine="186"/>
              <w:contextualSpacing/>
              <w:rPr>
                <w:rFonts w:ascii="Times New Roman" w:hAnsi="Times New Roman" w:cs="Times New Roman"/>
                <w:sz w:val="24"/>
                <w:szCs w:val="24"/>
                <w:lang w:val="kk-KZ"/>
              </w:rPr>
            </w:pPr>
          </w:p>
          <w:p w:rsidR="000B0A4E" w:rsidRPr="00EB4F79" w:rsidRDefault="000B0A4E" w:rsidP="000B0A4E">
            <w:pPr>
              <w:suppressAutoHyphens/>
              <w:spacing w:after="0" w:line="240" w:lineRule="auto"/>
              <w:ind w:firstLine="186"/>
              <w:contextualSpacing/>
              <w:rPr>
                <w:rFonts w:ascii="Times New Roman" w:hAnsi="Times New Roman" w:cs="Times New Roman"/>
                <w:sz w:val="24"/>
                <w:szCs w:val="24"/>
                <w:lang w:val="kk-KZ"/>
              </w:rPr>
            </w:pPr>
          </w:p>
          <w:p w:rsidR="000B0A4E" w:rsidRPr="00EB4F79" w:rsidRDefault="00830A32" w:rsidP="000B0A4E">
            <w:pPr>
              <w:suppressAutoHyphens/>
              <w:spacing w:after="0" w:line="240" w:lineRule="auto"/>
              <w:ind w:firstLine="186"/>
              <w:contextualSpacing/>
              <w:rPr>
                <w:rFonts w:ascii="Times New Roman" w:hAnsi="Times New Roman" w:cs="Times New Roman"/>
                <w:sz w:val="24"/>
                <w:szCs w:val="24"/>
                <w:lang w:val="kk-KZ"/>
              </w:rPr>
            </w:pPr>
            <w:r w:rsidRPr="00EB4F79">
              <w:rPr>
                <w:rFonts w:ascii="Times New Roman" w:hAnsi="Times New Roman" w:cs="Times New Roman"/>
                <w:sz w:val="24"/>
                <w:szCs w:val="24"/>
                <w:lang w:val="kk-KZ"/>
              </w:rPr>
              <w:t>Редакциялық түзету.</w:t>
            </w:r>
          </w:p>
          <w:p w:rsidR="000B0A4E" w:rsidRPr="00EB4F79" w:rsidRDefault="000B0A4E" w:rsidP="000B0A4E">
            <w:pPr>
              <w:suppressAutoHyphens/>
              <w:spacing w:after="0" w:line="240" w:lineRule="auto"/>
              <w:ind w:firstLine="186"/>
              <w:contextualSpacing/>
              <w:rPr>
                <w:rFonts w:ascii="Times New Roman" w:hAnsi="Times New Roman" w:cs="Times New Roman"/>
                <w:sz w:val="24"/>
                <w:szCs w:val="24"/>
                <w:lang w:val="kk-KZ"/>
              </w:rPr>
            </w:pPr>
            <w:r w:rsidRPr="00EB4F79">
              <w:rPr>
                <w:rFonts w:ascii="Times New Roman" w:hAnsi="Times New Roman" w:cs="Times New Roman"/>
                <w:sz w:val="24"/>
                <w:szCs w:val="24"/>
                <w:lang w:val="kk-KZ"/>
              </w:rPr>
              <w:t>Редакциялық түзету.</w:t>
            </w:r>
          </w:p>
          <w:p w:rsidR="000B0A4E" w:rsidRPr="00EB4F79" w:rsidRDefault="00830A32" w:rsidP="000B0A4E">
            <w:pPr>
              <w:suppressAutoHyphens/>
              <w:spacing w:after="0" w:line="240" w:lineRule="auto"/>
              <w:ind w:firstLine="186"/>
              <w:contextualSpacing/>
              <w:rPr>
                <w:rFonts w:ascii="Times New Roman" w:hAnsi="Times New Roman" w:cs="Times New Roman"/>
                <w:sz w:val="24"/>
                <w:szCs w:val="24"/>
                <w:lang w:val="kk-KZ"/>
              </w:rPr>
            </w:pPr>
            <w:r w:rsidRPr="00EB4F79">
              <w:rPr>
                <w:rFonts w:ascii="Times New Roman" w:hAnsi="Times New Roman" w:cs="Times New Roman"/>
                <w:sz w:val="24"/>
                <w:szCs w:val="24"/>
                <w:lang w:val="kk-KZ"/>
              </w:rPr>
              <w:t>Редакциялық түзету.</w:t>
            </w:r>
          </w:p>
          <w:p w:rsidR="000B0A4E" w:rsidRPr="00EB4F79" w:rsidRDefault="000B0A4E" w:rsidP="000B0A4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Цифрлық кодекске сәйкестендіру мақсатында.</w:t>
            </w:r>
          </w:p>
          <w:p w:rsidR="00830A32" w:rsidRPr="00EB4F79" w:rsidRDefault="00830A32" w:rsidP="00830A32">
            <w:pPr>
              <w:suppressAutoHyphens/>
              <w:spacing w:after="0" w:line="240" w:lineRule="auto"/>
              <w:ind w:firstLine="186"/>
              <w:contextualSpacing/>
              <w:rPr>
                <w:rFonts w:ascii="Times New Roman" w:hAnsi="Times New Roman" w:cs="Times New Roman"/>
                <w:sz w:val="24"/>
                <w:szCs w:val="24"/>
                <w:lang w:val="ru-RU"/>
              </w:rPr>
            </w:pPr>
            <w:r w:rsidRPr="00EB4F79">
              <w:rPr>
                <w:rFonts w:ascii="Times New Roman" w:hAnsi="Times New Roman" w:cs="Times New Roman"/>
                <w:sz w:val="24"/>
                <w:szCs w:val="24"/>
                <w:lang w:val="ru-RU"/>
              </w:rPr>
              <w:t>Редакциялық түзету.</w:t>
            </w:r>
          </w:p>
          <w:p w:rsidR="000B0A4E" w:rsidRPr="00EB4F79" w:rsidRDefault="000B0A4E" w:rsidP="005A1206">
            <w:pPr>
              <w:suppressAutoHyphens/>
              <w:spacing w:after="0" w:line="240" w:lineRule="auto"/>
              <w:ind w:firstLine="186"/>
              <w:contextualSpacing/>
              <w:rPr>
                <w:rFonts w:ascii="Times New Roman" w:hAnsi="Times New Roman" w:cs="Times New Roman"/>
                <w:sz w:val="24"/>
                <w:szCs w:val="24"/>
                <w:lang w:val="ru-RU"/>
              </w:rPr>
            </w:pPr>
          </w:p>
          <w:p w:rsidR="005A1206" w:rsidRPr="00EB4F79" w:rsidRDefault="005A1206" w:rsidP="00B86510">
            <w:pPr>
              <w:suppressAutoHyphens/>
              <w:spacing w:after="0" w:line="240" w:lineRule="auto"/>
              <w:ind w:firstLine="186"/>
              <w:contextualSpacing/>
              <w:rPr>
                <w:rFonts w:ascii="Times New Roman" w:hAnsi="Times New Roman" w:cs="Times New Roman"/>
                <w:sz w:val="24"/>
                <w:szCs w:val="24"/>
                <w:lang w:val="ru-RU"/>
              </w:rPr>
            </w:pPr>
          </w:p>
          <w:p w:rsidR="000B0A4E" w:rsidRPr="00EB4F79" w:rsidRDefault="000B0A4E" w:rsidP="00B86510">
            <w:pPr>
              <w:suppressAutoHyphens/>
              <w:spacing w:after="0" w:line="240" w:lineRule="auto"/>
              <w:ind w:firstLine="186"/>
              <w:contextualSpacing/>
              <w:rPr>
                <w:rFonts w:ascii="Times New Roman" w:hAnsi="Times New Roman" w:cs="Times New Roman"/>
                <w:sz w:val="24"/>
                <w:szCs w:val="24"/>
                <w:lang w:val="ru-RU"/>
              </w:rPr>
            </w:pPr>
          </w:p>
          <w:p w:rsidR="000B0A4E" w:rsidRPr="00EB4F79" w:rsidRDefault="000B0A4E" w:rsidP="00B86510">
            <w:pPr>
              <w:suppressAutoHyphens/>
              <w:spacing w:after="0" w:line="240" w:lineRule="auto"/>
              <w:ind w:firstLine="186"/>
              <w:contextualSpacing/>
              <w:rPr>
                <w:rFonts w:ascii="Times New Roman" w:hAnsi="Times New Roman" w:cs="Times New Roman"/>
                <w:sz w:val="24"/>
                <w:szCs w:val="24"/>
                <w:lang w:val="ru-RU"/>
              </w:rPr>
            </w:pPr>
          </w:p>
          <w:p w:rsidR="00830A32" w:rsidRPr="00EB4F79" w:rsidRDefault="00830A32" w:rsidP="00B86510">
            <w:pPr>
              <w:suppressAutoHyphens/>
              <w:spacing w:after="0" w:line="240" w:lineRule="auto"/>
              <w:ind w:firstLine="186"/>
              <w:contextualSpacing/>
              <w:rPr>
                <w:rFonts w:ascii="Times New Roman" w:hAnsi="Times New Roman" w:cs="Times New Roman"/>
                <w:sz w:val="24"/>
                <w:szCs w:val="24"/>
                <w:lang w:val="ru-RU"/>
              </w:rPr>
            </w:pPr>
          </w:p>
          <w:p w:rsidR="000B0A4E" w:rsidRPr="00EB4F79" w:rsidRDefault="000B0A4E" w:rsidP="00B86510">
            <w:pPr>
              <w:suppressAutoHyphens/>
              <w:spacing w:after="0" w:line="240" w:lineRule="auto"/>
              <w:ind w:firstLine="186"/>
              <w:contextualSpacing/>
              <w:rPr>
                <w:rFonts w:ascii="Times New Roman" w:hAnsi="Times New Roman" w:cs="Times New Roman"/>
                <w:sz w:val="24"/>
                <w:szCs w:val="24"/>
                <w:lang w:val="ru-RU"/>
              </w:rPr>
            </w:pPr>
          </w:p>
          <w:p w:rsidR="000B0A4E" w:rsidRPr="00EB4F79" w:rsidRDefault="000B0A4E" w:rsidP="000B0A4E">
            <w:pPr>
              <w:suppressAutoHyphens/>
              <w:spacing w:after="0" w:line="240" w:lineRule="auto"/>
              <w:ind w:firstLine="186"/>
              <w:contextualSpacing/>
              <w:rPr>
                <w:rFonts w:ascii="Times New Roman" w:hAnsi="Times New Roman" w:cs="Times New Roman"/>
                <w:sz w:val="24"/>
                <w:szCs w:val="24"/>
                <w:lang w:val="ru-RU"/>
              </w:rPr>
            </w:pPr>
            <w:r w:rsidRPr="00EB4F79">
              <w:rPr>
                <w:rFonts w:ascii="Times New Roman" w:hAnsi="Times New Roman" w:cs="Times New Roman"/>
                <w:sz w:val="24"/>
                <w:szCs w:val="24"/>
                <w:lang w:val="ru-RU"/>
              </w:rPr>
              <w:t>Редакциялық түзету.</w:t>
            </w:r>
          </w:p>
          <w:p w:rsidR="000B0A4E" w:rsidRPr="00EB4F79" w:rsidRDefault="000B0A4E" w:rsidP="00B86510">
            <w:pPr>
              <w:suppressAutoHyphens/>
              <w:spacing w:after="0" w:line="240" w:lineRule="auto"/>
              <w:ind w:firstLine="186"/>
              <w:contextualSpacing/>
              <w:rPr>
                <w:rFonts w:ascii="Times New Roman" w:hAnsi="Times New Roman" w:cs="Times New Roman"/>
                <w:sz w:val="24"/>
                <w:szCs w:val="24"/>
                <w:lang w:val="ru-RU"/>
              </w:rPr>
            </w:pPr>
          </w:p>
          <w:p w:rsidR="000B0A4E" w:rsidRPr="00EB4F79" w:rsidRDefault="00830A32" w:rsidP="00B86510">
            <w:pPr>
              <w:suppressAutoHyphens/>
              <w:spacing w:after="0" w:line="240" w:lineRule="auto"/>
              <w:ind w:firstLine="186"/>
              <w:contextualSpacing/>
              <w:rPr>
                <w:rFonts w:ascii="Times New Roman" w:hAnsi="Times New Roman" w:cs="Times New Roman"/>
                <w:sz w:val="24"/>
                <w:szCs w:val="24"/>
                <w:lang w:val="ru-RU"/>
              </w:rPr>
            </w:pPr>
            <w:r w:rsidRPr="00EB4F79">
              <w:rPr>
                <w:rFonts w:ascii="Times New Roman" w:hAnsi="Times New Roman" w:cs="Times New Roman"/>
                <w:sz w:val="24"/>
                <w:szCs w:val="24"/>
                <w:lang w:val="ru-RU"/>
              </w:rPr>
              <w:t>Редакциялық түзету.</w:t>
            </w:r>
          </w:p>
          <w:p w:rsidR="000B0A4E" w:rsidRPr="00EB4F79" w:rsidRDefault="00830A32" w:rsidP="00B86510">
            <w:pPr>
              <w:suppressAutoHyphens/>
              <w:spacing w:after="0" w:line="240" w:lineRule="auto"/>
              <w:ind w:firstLine="186"/>
              <w:contextualSpacing/>
              <w:rPr>
                <w:rFonts w:ascii="Times New Roman" w:hAnsi="Times New Roman" w:cs="Times New Roman"/>
                <w:sz w:val="24"/>
                <w:szCs w:val="24"/>
                <w:lang w:val="ru-RU"/>
              </w:rPr>
            </w:pPr>
            <w:r w:rsidRPr="00EB4F79">
              <w:rPr>
                <w:rFonts w:ascii="Times New Roman" w:hAnsi="Times New Roman" w:cs="Times New Roman"/>
                <w:sz w:val="24"/>
                <w:szCs w:val="24"/>
                <w:lang w:val="ru-RU"/>
              </w:rPr>
              <w:t>Редакциялық түзету.</w:t>
            </w:r>
          </w:p>
          <w:p w:rsidR="000B0A4E" w:rsidRPr="00EB4F79" w:rsidRDefault="000B0A4E" w:rsidP="00B86510">
            <w:pPr>
              <w:suppressAutoHyphens/>
              <w:spacing w:after="0" w:line="240" w:lineRule="auto"/>
              <w:ind w:firstLine="186"/>
              <w:contextualSpacing/>
              <w:rPr>
                <w:rFonts w:ascii="Times New Roman" w:hAnsi="Times New Roman" w:cs="Times New Roman"/>
                <w:sz w:val="24"/>
                <w:szCs w:val="24"/>
                <w:lang w:val="ru-RU"/>
              </w:rPr>
            </w:pPr>
          </w:p>
          <w:p w:rsidR="00830A32" w:rsidRPr="00EB4F79" w:rsidRDefault="00830A32" w:rsidP="00B86510">
            <w:pPr>
              <w:suppressAutoHyphens/>
              <w:spacing w:after="0" w:line="240" w:lineRule="auto"/>
              <w:ind w:firstLine="186"/>
              <w:contextualSpacing/>
              <w:rPr>
                <w:rFonts w:ascii="Times New Roman" w:hAnsi="Times New Roman" w:cs="Times New Roman"/>
                <w:sz w:val="24"/>
                <w:szCs w:val="24"/>
                <w:lang w:val="ru-RU"/>
              </w:rPr>
            </w:pPr>
          </w:p>
          <w:p w:rsidR="000B0A4E" w:rsidRPr="00EB4F79" w:rsidRDefault="000B0A4E" w:rsidP="00B86510">
            <w:pPr>
              <w:suppressAutoHyphens/>
              <w:spacing w:after="0" w:line="240" w:lineRule="auto"/>
              <w:ind w:firstLine="186"/>
              <w:contextualSpacing/>
              <w:rPr>
                <w:rFonts w:ascii="Times New Roman" w:hAnsi="Times New Roman" w:cs="Times New Roman"/>
                <w:sz w:val="24"/>
                <w:szCs w:val="24"/>
                <w:lang w:val="ru-RU"/>
              </w:rPr>
            </w:pPr>
          </w:p>
          <w:p w:rsidR="000B0A4E" w:rsidRPr="00EB4F79" w:rsidRDefault="000B0A4E" w:rsidP="00B86510">
            <w:pPr>
              <w:suppressAutoHyphens/>
              <w:spacing w:after="0" w:line="240" w:lineRule="auto"/>
              <w:ind w:firstLine="186"/>
              <w:contextualSpacing/>
              <w:rPr>
                <w:rFonts w:ascii="Times New Roman" w:hAnsi="Times New Roman" w:cs="Times New Roman"/>
                <w:sz w:val="24"/>
                <w:szCs w:val="24"/>
                <w:lang w:val="ru-RU"/>
              </w:rPr>
            </w:pPr>
          </w:p>
          <w:p w:rsidR="000B0A4E" w:rsidRPr="00EB4F79" w:rsidRDefault="000B0A4E" w:rsidP="00B86510">
            <w:pPr>
              <w:suppressAutoHyphens/>
              <w:spacing w:after="0" w:line="240" w:lineRule="auto"/>
              <w:ind w:firstLine="186"/>
              <w:contextualSpacing/>
              <w:rPr>
                <w:rFonts w:ascii="Times New Roman" w:hAnsi="Times New Roman" w:cs="Times New Roman"/>
                <w:sz w:val="24"/>
                <w:szCs w:val="24"/>
                <w:lang w:val="ru-RU"/>
              </w:rPr>
            </w:pPr>
          </w:p>
          <w:p w:rsidR="000B0A4E" w:rsidRPr="00EB4F79" w:rsidRDefault="000B0A4E" w:rsidP="00B86510">
            <w:pPr>
              <w:suppressAutoHyphens/>
              <w:spacing w:after="0" w:line="240" w:lineRule="auto"/>
              <w:ind w:firstLine="186"/>
              <w:contextualSpacing/>
              <w:rPr>
                <w:rFonts w:ascii="Times New Roman" w:hAnsi="Times New Roman" w:cs="Times New Roman"/>
                <w:sz w:val="24"/>
                <w:szCs w:val="24"/>
                <w:lang w:val="ru-RU"/>
              </w:rPr>
            </w:pPr>
          </w:p>
          <w:p w:rsidR="000B0A4E" w:rsidRPr="00EB4F79" w:rsidRDefault="000B0A4E" w:rsidP="00B86510">
            <w:pPr>
              <w:suppressAutoHyphens/>
              <w:spacing w:after="0" w:line="240" w:lineRule="auto"/>
              <w:ind w:firstLine="186"/>
              <w:contextualSpacing/>
              <w:rPr>
                <w:rFonts w:ascii="Times New Roman" w:hAnsi="Times New Roman" w:cs="Times New Roman"/>
                <w:sz w:val="24"/>
                <w:szCs w:val="24"/>
                <w:lang w:val="ru-RU"/>
              </w:rPr>
            </w:pPr>
          </w:p>
          <w:p w:rsidR="000B0A4E" w:rsidRPr="00EB4F79" w:rsidRDefault="000B0A4E" w:rsidP="00B86510">
            <w:pPr>
              <w:suppressAutoHyphens/>
              <w:spacing w:after="0" w:line="240" w:lineRule="auto"/>
              <w:ind w:firstLine="186"/>
              <w:contextualSpacing/>
              <w:rPr>
                <w:rFonts w:ascii="Times New Roman" w:hAnsi="Times New Roman" w:cs="Times New Roman"/>
                <w:sz w:val="24"/>
                <w:szCs w:val="24"/>
                <w:lang w:val="ru-RU"/>
              </w:rPr>
            </w:pPr>
          </w:p>
          <w:p w:rsidR="000B0A4E" w:rsidRPr="00EB4F79" w:rsidRDefault="000B0A4E" w:rsidP="00B86510">
            <w:pPr>
              <w:suppressAutoHyphens/>
              <w:spacing w:after="0" w:line="240" w:lineRule="auto"/>
              <w:ind w:firstLine="186"/>
              <w:contextualSpacing/>
              <w:rPr>
                <w:rFonts w:ascii="Times New Roman" w:hAnsi="Times New Roman" w:cs="Times New Roman"/>
                <w:sz w:val="24"/>
                <w:szCs w:val="24"/>
                <w:lang w:val="ru-RU"/>
              </w:rPr>
            </w:pPr>
          </w:p>
          <w:p w:rsidR="000B0A4E" w:rsidRPr="00EB4F79" w:rsidRDefault="000B0A4E" w:rsidP="000B0A4E">
            <w:pPr>
              <w:suppressAutoHyphens/>
              <w:spacing w:after="0" w:line="240" w:lineRule="auto"/>
              <w:ind w:firstLine="186"/>
              <w:contextualSpacing/>
              <w:rPr>
                <w:rFonts w:ascii="Times New Roman" w:hAnsi="Times New Roman" w:cs="Times New Roman"/>
                <w:sz w:val="24"/>
                <w:szCs w:val="24"/>
                <w:lang w:val="ru-RU"/>
              </w:rPr>
            </w:pPr>
            <w:r w:rsidRPr="00EB4F79">
              <w:rPr>
                <w:rFonts w:ascii="Times New Roman" w:hAnsi="Times New Roman" w:cs="Times New Roman"/>
                <w:sz w:val="24"/>
                <w:szCs w:val="24"/>
                <w:lang w:val="ru-RU"/>
              </w:rPr>
              <w:t>Редакциялық түзету.</w:t>
            </w:r>
          </w:p>
          <w:p w:rsidR="000B0A4E" w:rsidRPr="00EB4F79" w:rsidRDefault="000B0A4E" w:rsidP="00B86510">
            <w:pPr>
              <w:suppressAutoHyphens/>
              <w:spacing w:after="0" w:line="240" w:lineRule="auto"/>
              <w:ind w:firstLine="186"/>
              <w:contextualSpacing/>
              <w:rPr>
                <w:rFonts w:ascii="Times New Roman" w:hAnsi="Times New Roman" w:cs="Times New Roman"/>
                <w:sz w:val="24"/>
                <w:szCs w:val="24"/>
                <w:lang w:val="ru-RU"/>
              </w:rPr>
            </w:pPr>
          </w:p>
          <w:p w:rsidR="000F4668" w:rsidRPr="00EB4F79" w:rsidRDefault="000F4668" w:rsidP="000B0A4E">
            <w:pPr>
              <w:suppressAutoHyphens/>
              <w:spacing w:after="0" w:line="240" w:lineRule="auto"/>
              <w:ind w:firstLine="186"/>
              <w:contextualSpacing/>
              <w:rPr>
                <w:rFonts w:ascii="Times New Roman" w:hAnsi="Times New Roman" w:cs="Times New Roman"/>
                <w:sz w:val="24"/>
                <w:szCs w:val="24"/>
                <w:lang w:val="ru-RU"/>
              </w:rPr>
            </w:pPr>
          </w:p>
          <w:p w:rsidR="000B0A4E" w:rsidRPr="00EB4F79" w:rsidRDefault="000B0A4E" w:rsidP="000B0A4E">
            <w:pPr>
              <w:suppressAutoHyphens/>
              <w:spacing w:after="0" w:line="240" w:lineRule="auto"/>
              <w:ind w:firstLine="186"/>
              <w:contextualSpacing/>
              <w:rPr>
                <w:rFonts w:ascii="Times New Roman" w:hAnsi="Times New Roman" w:cs="Times New Roman"/>
                <w:sz w:val="24"/>
                <w:szCs w:val="24"/>
                <w:lang w:val="ru-RU"/>
              </w:rPr>
            </w:pPr>
            <w:r w:rsidRPr="00EB4F79">
              <w:rPr>
                <w:rFonts w:ascii="Times New Roman" w:hAnsi="Times New Roman" w:cs="Times New Roman"/>
                <w:sz w:val="24"/>
                <w:szCs w:val="24"/>
                <w:lang w:val="ru-RU"/>
              </w:rPr>
              <w:t>Редакциялық түзету.</w:t>
            </w:r>
          </w:p>
          <w:p w:rsidR="000F4668" w:rsidRPr="00EB4F79" w:rsidRDefault="000F4668" w:rsidP="00B86510">
            <w:pPr>
              <w:suppressAutoHyphens/>
              <w:spacing w:after="0" w:line="240" w:lineRule="auto"/>
              <w:ind w:firstLine="186"/>
              <w:contextualSpacing/>
              <w:rPr>
                <w:rFonts w:ascii="Times New Roman" w:hAnsi="Times New Roman" w:cs="Times New Roman"/>
                <w:sz w:val="24"/>
                <w:szCs w:val="24"/>
                <w:lang w:val="ru-RU"/>
              </w:rPr>
            </w:pPr>
          </w:p>
          <w:p w:rsidR="000B0A4E" w:rsidRPr="00EB4F79" w:rsidRDefault="000F4668" w:rsidP="000B0A4E">
            <w:pPr>
              <w:suppressAutoHyphens/>
              <w:spacing w:after="0" w:line="240" w:lineRule="auto"/>
              <w:ind w:firstLine="186"/>
              <w:contextualSpacing/>
              <w:rPr>
                <w:rFonts w:ascii="Times New Roman" w:hAnsi="Times New Roman" w:cs="Times New Roman"/>
                <w:sz w:val="24"/>
                <w:szCs w:val="24"/>
                <w:lang w:val="ru-RU"/>
              </w:rPr>
            </w:pPr>
            <w:r w:rsidRPr="00EB4F79">
              <w:rPr>
                <w:rFonts w:ascii="Times New Roman" w:hAnsi="Times New Roman" w:cs="Times New Roman"/>
                <w:sz w:val="24"/>
                <w:szCs w:val="24"/>
                <w:lang w:val="ru-RU"/>
              </w:rPr>
              <w:t>Қазақстан Республикасының «Электрондық құжат және электрондық цифрлық қолтаңба туралы» Заңының күші жойылғанын көзделген Цифрлық кодексіне сәйкес келтіру мақсатында</w:t>
            </w:r>
            <w:r w:rsidR="000B0A4E" w:rsidRPr="00EB4F79">
              <w:rPr>
                <w:rFonts w:ascii="Times New Roman" w:hAnsi="Times New Roman" w:cs="Times New Roman"/>
                <w:sz w:val="24"/>
                <w:szCs w:val="24"/>
                <w:lang w:val="ru-RU"/>
              </w:rPr>
              <w:t>.</w:t>
            </w: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D192B" w:rsidP="000B0A4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D192B"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0B0A4E">
            <w:pPr>
              <w:suppressAutoHyphens/>
              <w:spacing w:after="0" w:line="240" w:lineRule="auto"/>
              <w:ind w:firstLine="186"/>
              <w:contextualSpacing/>
              <w:rPr>
                <w:rFonts w:ascii="Times New Roman" w:hAnsi="Times New Roman" w:cs="Times New Roman"/>
                <w:sz w:val="24"/>
                <w:szCs w:val="24"/>
                <w:lang w:val="ru-RU"/>
              </w:rPr>
            </w:pPr>
            <w:r w:rsidRPr="00EB4F79">
              <w:rPr>
                <w:rFonts w:ascii="Times New Roman" w:hAnsi="Times New Roman" w:cs="Times New Roman"/>
                <w:sz w:val="24"/>
                <w:szCs w:val="24"/>
                <w:lang w:val="ru-RU"/>
              </w:rPr>
              <w:t>Редакциялық түзету.</w:t>
            </w: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D192B" w:rsidRPr="00EB4F79" w:rsidRDefault="000D192B" w:rsidP="000B0A4E">
            <w:pPr>
              <w:suppressAutoHyphens/>
              <w:spacing w:after="0" w:line="240" w:lineRule="auto"/>
              <w:ind w:firstLine="186"/>
              <w:contextualSpacing/>
              <w:rPr>
                <w:rFonts w:ascii="Times New Roman" w:hAnsi="Times New Roman" w:cs="Times New Roman"/>
                <w:sz w:val="24"/>
                <w:szCs w:val="24"/>
                <w:lang w:val="ru-RU"/>
              </w:rPr>
            </w:pPr>
          </w:p>
          <w:p w:rsidR="000D192B" w:rsidRPr="00EB4F79" w:rsidRDefault="000D192B" w:rsidP="000B0A4E">
            <w:pPr>
              <w:suppressAutoHyphens/>
              <w:spacing w:after="0" w:line="240" w:lineRule="auto"/>
              <w:ind w:firstLine="186"/>
              <w:contextualSpacing/>
              <w:rPr>
                <w:rFonts w:ascii="Times New Roman" w:hAnsi="Times New Roman" w:cs="Times New Roman"/>
                <w:sz w:val="24"/>
                <w:szCs w:val="24"/>
                <w:lang w:val="ru-RU"/>
              </w:rPr>
            </w:pPr>
          </w:p>
          <w:p w:rsidR="000D192B" w:rsidRPr="00EB4F79" w:rsidRDefault="000D192B" w:rsidP="000B0A4E">
            <w:pPr>
              <w:suppressAutoHyphens/>
              <w:spacing w:after="0" w:line="240" w:lineRule="auto"/>
              <w:ind w:firstLine="186"/>
              <w:contextualSpacing/>
              <w:rPr>
                <w:rFonts w:ascii="Times New Roman" w:hAnsi="Times New Roman" w:cs="Times New Roman"/>
                <w:sz w:val="24"/>
                <w:szCs w:val="24"/>
                <w:lang w:val="ru-RU"/>
              </w:rPr>
            </w:pPr>
          </w:p>
          <w:p w:rsidR="000D192B" w:rsidRPr="00EB4F79" w:rsidRDefault="000D192B" w:rsidP="000B0A4E">
            <w:pPr>
              <w:suppressAutoHyphens/>
              <w:spacing w:after="0" w:line="240" w:lineRule="auto"/>
              <w:ind w:firstLine="186"/>
              <w:contextualSpacing/>
              <w:rPr>
                <w:rFonts w:ascii="Times New Roman" w:hAnsi="Times New Roman" w:cs="Times New Roman"/>
                <w:sz w:val="24"/>
                <w:szCs w:val="24"/>
                <w:lang w:val="ru-RU"/>
              </w:rPr>
            </w:pPr>
          </w:p>
          <w:p w:rsidR="000D192B" w:rsidRPr="00EB4F79" w:rsidRDefault="000D192B" w:rsidP="000B0A4E">
            <w:pPr>
              <w:suppressAutoHyphens/>
              <w:spacing w:after="0" w:line="240" w:lineRule="auto"/>
              <w:ind w:firstLine="186"/>
              <w:contextualSpacing/>
              <w:rPr>
                <w:rFonts w:ascii="Times New Roman" w:hAnsi="Times New Roman" w:cs="Times New Roman"/>
                <w:sz w:val="24"/>
                <w:szCs w:val="24"/>
                <w:lang w:val="ru-RU"/>
              </w:rPr>
            </w:pPr>
          </w:p>
          <w:p w:rsidR="000D192B" w:rsidRPr="00EB4F79" w:rsidRDefault="000D192B" w:rsidP="000B0A4E">
            <w:pPr>
              <w:suppressAutoHyphens/>
              <w:spacing w:after="0" w:line="240" w:lineRule="auto"/>
              <w:ind w:firstLine="186"/>
              <w:contextualSpacing/>
              <w:rPr>
                <w:rFonts w:ascii="Times New Roman" w:hAnsi="Times New Roman" w:cs="Times New Roman"/>
                <w:sz w:val="24"/>
                <w:szCs w:val="24"/>
                <w:lang w:val="ru-RU"/>
              </w:rPr>
            </w:pPr>
          </w:p>
          <w:p w:rsidR="000D192B" w:rsidRPr="00EB4F79" w:rsidRDefault="000D192B" w:rsidP="000B0A4E">
            <w:pPr>
              <w:suppressAutoHyphens/>
              <w:spacing w:after="0" w:line="240" w:lineRule="auto"/>
              <w:ind w:firstLine="186"/>
              <w:contextualSpacing/>
              <w:rPr>
                <w:rFonts w:ascii="Times New Roman" w:hAnsi="Times New Roman" w:cs="Times New Roman"/>
                <w:sz w:val="24"/>
                <w:szCs w:val="24"/>
                <w:lang w:val="ru-RU"/>
              </w:rPr>
            </w:pPr>
          </w:p>
          <w:p w:rsidR="000B0A4E" w:rsidRPr="00EB4F79" w:rsidRDefault="000B0A4E" w:rsidP="000B0A4E">
            <w:pPr>
              <w:suppressAutoHyphens/>
              <w:spacing w:after="0" w:line="240" w:lineRule="auto"/>
              <w:ind w:firstLine="186"/>
              <w:contextualSpacing/>
              <w:rPr>
                <w:rFonts w:ascii="Times New Roman" w:hAnsi="Times New Roman" w:cs="Times New Roman"/>
                <w:sz w:val="24"/>
                <w:szCs w:val="24"/>
                <w:lang w:val="ru-RU"/>
              </w:rPr>
            </w:pPr>
            <w:r w:rsidRPr="00EB4F79">
              <w:rPr>
                <w:rFonts w:ascii="Times New Roman" w:hAnsi="Times New Roman" w:cs="Times New Roman"/>
                <w:sz w:val="24"/>
                <w:szCs w:val="24"/>
                <w:lang w:val="ru-RU"/>
              </w:rPr>
              <w:t>Редакциялық түзету.</w:t>
            </w: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E16C1D"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E16C1D"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E16C1D"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E16C1D" w:rsidRPr="00EB4F79" w:rsidRDefault="00E16C1D"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0B0A4E">
            <w:pPr>
              <w:suppressAutoHyphens/>
              <w:spacing w:after="0" w:line="240" w:lineRule="auto"/>
              <w:ind w:firstLine="186"/>
              <w:contextualSpacing/>
              <w:rPr>
                <w:rFonts w:ascii="Times New Roman" w:hAnsi="Times New Roman" w:cs="Times New Roman"/>
                <w:sz w:val="24"/>
                <w:szCs w:val="24"/>
                <w:lang w:val="ru-RU"/>
              </w:rPr>
            </w:pPr>
            <w:r w:rsidRPr="00EB4F79">
              <w:rPr>
                <w:rFonts w:ascii="Times New Roman" w:hAnsi="Times New Roman" w:cs="Times New Roman"/>
                <w:sz w:val="24"/>
                <w:szCs w:val="24"/>
                <w:lang w:val="ru-RU"/>
              </w:rPr>
              <w:t>Редакциялық түзету.</w:t>
            </w:r>
          </w:p>
          <w:p w:rsidR="000B0A4E" w:rsidRPr="00EB4F79" w:rsidRDefault="00E16C1D"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291F0B"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Цифрлық кодексіне сәйкестендіру мақсатында.</w:t>
            </w: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0B0A4E">
            <w:pPr>
              <w:suppressAutoHyphens/>
              <w:spacing w:after="0" w:line="240" w:lineRule="auto"/>
              <w:ind w:firstLine="186"/>
              <w:contextualSpacing/>
              <w:rPr>
                <w:rFonts w:ascii="Times New Roman" w:hAnsi="Times New Roman" w:cs="Times New Roman"/>
                <w:sz w:val="24"/>
                <w:szCs w:val="24"/>
                <w:lang w:val="kk-KZ"/>
              </w:rPr>
            </w:pPr>
            <w:r w:rsidRPr="00EB4F79">
              <w:rPr>
                <w:rFonts w:ascii="Times New Roman" w:hAnsi="Times New Roman" w:cs="Times New Roman"/>
                <w:sz w:val="24"/>
                <w:szCs w:val="24"/>
                <w:lang w:val="kk-KZ"/>
              </w:rPr>
              <w:t>Редакциялық түзету.</w:t>
            </w: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291F0B" w:rsidRPr="00EB4F79" w:rsidRDefault="00291F0B"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291F0B" w:rsidRPr="00EB4F79" w:rsidRDefault="00291F0B"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291F0B" w:rsidRPr="00EB4F79" w:rsidRDefault="00291F0B"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0B0A4E">
            <w:pPr>
              <w:suppressAutoHyphens/>
              <w:spacing w:after="0" w:line="240" w:lineRule="auto"/>
              <w:ind w:firstLine="186"/>
              <w:contextualSpacing/>
              <w:rPr>
                <w:rFonts w:ascii="Times New Roman" w:hAnsi="Times New Roman" w:cs="Times New Roman"/>
                <w:sz w:val="24"/>
                <w:szCs w:val="24"/>
                <w:lang w:val="kk-KZ"/>
              </w:rPr>
            </w:pPr>
            <w:r w:rsidRPr="00EB4F79">
              <w:rPr>
                <w:rFonts w:ascii="Times New Roman" w:hAnsi="Times New Roman" w:cs="Times New Roman"/>
                <w:sz w:val="24"/>
                <w:szCs w:val="24"/>
                <w:lang w:val="kk-KZ"/>
              </w:rPr>
              <w:t>Редакциялық түзету.</w:t>
            </w: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291F0B"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B96F14" w:rsidRPr="00EB4F79" w:rsidRDefault="00B96F14"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B96F14" w:rsidRPr="00EB4F79" w:rsidRDefault="00B96F14"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291F0B"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Цифрлық кодексіне сәйкестендіру мақсатында</w:t>
            </w: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B96F14" w:rsidRPr="00EB4F79" w:rsidRDefault="00B96F14"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D156C"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B96F14" w:rsidRPr="00EB4F79" w:rsidRDefault="00B96F14"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0B0A4E">
            <w:pPr>
              <w:suppressAutoHyphens/>
              <w:spacing w:after="0" w:line="240" w:lineRule="auto"/>
              <w:ind w:firstLine="186"/>
              <w:contextualSpacing/>
              <w:rPr>
                <w:rFonts w:ascii="Times New Roman" w:hAnsi="Times New Roman" w:cs="Times New Roman"/>
                <w:sz w:val="24"/>
                <w:szCs w:val="24"/>
                <w:lang w:val="kk-KZ"/>
              </w:rPr>
            </w:pPr>
            <w:r w:rsidRPr="00EB4F79">
              <w:rPr>
                <w:rFonts w:ascii="Times New Roman" w:hAnsi="Times New Roman" w:cs="Times New Roman"/>
                <w:sz w:val="24"/>
                <w:szCs w:val="24"/>
                <w:lang w:val="kk-KZ"/>
              </w:rPr>
              <w:t>Редакциялық түзету.</w:t>
            </w: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F53DCE" w:rsidRPr="00EB4F79" w:rsidRDefault="00F53DCE" w:rsidP="000B0A4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0B0A4E" w:rsidRPr="00EB4F79" w:rsidRDefault="000B0A4E" w:rsidP="000B0A4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Цифрлық кодекске сәйкестендіру мақсатында.</w:t>
            </w: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0B0A4E" w:rsidRPr="00EB4F79"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rsidR="00297CAF" w:rsidRPr="00EB4F79" w:rsidRDefault="00297CAF" w:rsidP="00B86510">
            <w:pPr>
              <w:suppressAutoHyphens/>
              <w:spacing w:after="0" w:line="240" w:lineRule="auto"/>
              <w:ind w:firstLine="186"/>
              <w:contextualSpacing/>
              <w:rPr>
                <w:rFonts w:ascii="Times New Roman" w:eastAsia="Times New Roman" w:hAnsi="Times New Roman" w:cs="Times New Roman"/>
                <w:b/>
                <w:color w:val="000000"/>
                <w:sz w:val="24"/>
                <w:szCs w:val="24"/>
                <w:lang w:val="kk-KZ" w:eastAsia="zh-CN"/>
              </w:rPr>
            </w:pPr>
          </w:p>
        </w:tc>
      </w:tr>
      <w:tr w:rsidR="00297CAF" w:rsidRPr="00EB4F79" w:rsidTr="006C3BB1">
        <w:trPr>
          <w:trHeight w:val="342"/>
        </w:trPr>
        <w:tc>
          <w:tcPr>
            <w:tcW w:w="5000" w:type="pct"/>
            <w:gridSpan w:val="5"/>
          </w:tcPr>
          <w:p w:rsidR="00297CAF" w:rsidRPr="00EB4F79" w:rsidRDefault="003D61A4" w:rsidP="005A1206">
            <w:pPr>
              <w:suppressAutoHyphens/>
              <w:spacing w:after="0" w:line="240" w:lineRule="auto"/>
              <w:ind w:firstLine="170"/>
              <w:contextualSpacing/>
              <w:jc w:val="center"/>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lastRenderedPageBreak/>
              <w:t>Осы бұйрықтың</w:t>
            </w:r>
            <w:r w:rsidR="00297CAF" w:rsidRPr="00EB4F79">
              <w:rPr>
                <w:rFonts w:ascii="Times New Roman" w:eastAsia="Times New Roman" w:hAnsi="Times New Roman" w:cs="Times New Roman"/>
                <w:color w:val="000000"/>
                <w:sz w:val="24"/>
                <w:szCs w:val="24"/>
                <w:lang w:val="kk-KZ" w:eastAsia="zh-CN"/>
              </w:rPr>
              <w:t xml:space="preserve"> 2-қ</w:t>
            </w:r>
            <w:r w:rsidRPr="00EB4F79">
              <w:rPr>
                <w:rFonts w:ascii="Times New Roman" w:eastAsia="Times New Roman" w:hAnsi="Times New Roman" w:cs="Times New Roman"/>
                <w:color w:val="000000"/>
                <w:sz w:val="24"/>
                <w:szCs w:val="24"/>
                <w:lang w:val="kk-KZ" w:eastAsia="zh-CN"/>
              </w:rPr>
              <w:t>осымшасына</w:t>
            </w:r>
            <w:r w:rsidR="00297CAF" w:rsidRPr="00EB4F79">
              <w:rPr>
                <w:rFonts w:ascii="Times New Roman" w:eastAsia="Times New Roman" w:hAnsi="Times New Roman" w:cs="Times New Roman"/>
                <w:color w:val="000000"/>
                <w:sz w:val="24"/>
                <w:szCs w:val="24"/>
                <w:lang w:val="kk-KZ" w:eastAsia="zh-CN"/>
              </w:rPr>
              <w:t xml:space="preserve"> сәйкес шот-фактураның нысаны</w:t>
            </w:r>
          </w:p>
        </w:tc>
      </w:tr>
      <w:tr w:rsidR="00297CAF" w:rsidRPr="00297CAF" w:rsidTr="006C3BB1">
        <w:trPr>
          <w:trHeight w:val="700"/>
        </w:trPr>
        <w:tc>
          <w:tcPr>
            <w:tcW w:w="159" w:type="pct"/>
          </w:tcPr>
          <w:p w:rsidR="00297CAF" w:rsidRPr="00EB4F79"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kk-KZ" w:eastAsia="zh-CN"/>
              </w:rPr>
            </w:pPr>
          </w:p>
        </w:tc>
        <w:tc>
          <w:tcPr>
            <w:tcW w:w="473" w:type="pct"/>
          </w:tcPr>
          <w:p w:rsidR="00297CAF" w:rsidRPr="00EB4F79" w:rsidRDefault="00297CAF" w:rsidP="005A1206">
            <w:pPr>
              <w:jc w:val="both"/>
              <w:rPr>
                <w:rFonts w:ascii="Times New Roman" w:eastAsia="Times New Roman" w:hAnsi="Times New Roman" w:cs="Times New Roman"/>
                <w:color w:val="000000"/>
                <w:sz w:val="24"/>
                <w:szCs w:val="24"/>
                <w:lang w:val="ru-RU" w:eastAsia="zh-CN"/>
              </w:rPr>
            </w:pPr>
            <w:r w:rsidRPr="00EB4F79">
              <w:rPr>
                <w:rFonts w:ascii="Times New Roman" w:eastAsia="Times New Roman" w:hAnsi="Times New Roman" w:cs="Times New Roman"/>
                <w:color w:val="000000"/>
                <w:sz w:val="24"/>
                <w:szCs w:val="24"/>
                <w:lang w:val="ru-RU" w:eastAsia="zh-CN"/>
              </w:rPr>
              <w:t>қосымша 2</w:t>
            </w:r>
          </w:p>
        </w:tc>
        <w:tc>
          <w:tcPr>
            <w:tcW w:w="1731" w:type="pct"/>
          </w:tcPr>
          <w:p w:rsidR="00A6457D" w:rsidRPr="00EB4F79" w:rsidRDefault="00A6457D" w:rsidP="00A6457D">
            <w:pPr>
              <w:spacing w:after="0" w:line="240" w:lineRule="auto"/>
              <w:ind w:left="881"/>
              <w:jc w:val="center"/>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Қазақстан Реcпубликасының</w:t>
            </w:r>
          </w:p>
          <w:p w:rsidR="00A6457D" w:rsidRPr="00EB4F79" w:rsidRDefault="00A6457D" w:rsidP="00A6457D">
            <w:pPr>
              <w:spacing w:after="0" w:line="240" w:lineRule="auto"/>
              <w:ind w:left="881"/>
              <w:jc w:val="center"/>
              <w:rPr>
                <w:rFonts w:ascii="Times New Roman" w:eastAsia="Times New Roman" w:hAnsi="Times New Roman" w:cs="Times New Roman"/>
                <w:color w:val="000000"/>
                <w:sz w:val="24"/>
                <w:szCs w:val="24"/>
                <w:lang w:val="kk-KZ" w:eastAsia="ru-RU"/>
              </w:rPr>
            </w:pPr>
            <w:r w:rsidRPr="00EB4F79">
              <w:rPr>
                <w:rFonts w:ascii="Times New Roman" w:eastAsia="Times New Roman" w:hAnsi="Times New Roman" w:cs="Times New Roman"/>
                <w:color w:val="000000"/>
                <w:sz w:val="24"/>
                <w:szCs w:val="24"/>
                <w:lang w:val="ru-RU" w:eastAsia="ru-RU"/>
              </w:rPr>
              <w:t>Қаржы министрінің</w:t>
            </w:r>
          </w:p>
          <w:p w:rsidR="00A6457D" w:rsidRPr="00EB4F79" w:rsidRDefault="00A6457D" w:rsidP="00A6457D">
            <w:pPr>
              <w:spacing w:after="0" w:line="240" w:lineRule="auto"/>
              <w:ind w:left="881"/>
              <w:jc w:val="center"/>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2025 жылғы 28 қазандағы</w:t>
            </w:r>
          </w:p>
          <w:p w:rsidR="000B0A4E" w:rsidRPr="00EB4F79" w:rsidRDefault="00A6457D" w:rsidP="00A6457D">
            <w:pPr>
              <w:spacing w:after="0" w:line="240" w:lineRule="auto"/>
              <w:ind w:left="881"/>
              <w:jc w:val="center"/>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629 бұйрыққа 2-қосымша</w:t>
            </w:r>
          </w:p>
          <w:p w:rsidR="00A6457D" w:rsidRPr="00EB4F79" w:rsidRDefault="00A6457D" w:rsidP="00A6457D">
            <w:pPr>
              <w:spacing w:after="0" w:line="240" w:lineRule="auto"/>
              <w:ind w:left="881"/>
              <w:jc w:val="center"/>
              <w:rPr>
                <w:rFonts w:ascii="Times New Roman" w:eastAsia="Times New Roman" w:hAnsi="Times New Roman" w:cs="Times New Roman"/>
                <w:color w:val="000000"/>
                <w:sz w:val="24"/>
                <w:szCs w:val="24"/>
                <w:lang w:val="ru-RU" w:eastAsia="ru-RU"/>
              </w:rPr>
            </w:pPr>
          </w:p>
          <w:p w:rsidR="00297CAF" w:rsidRPr="00EB4F79" w:rsidRDefault="00A6457D" w:rsidP="00A6457D">
            <w:pPr>
              <w:spacing w:after="0" w:line="240" w:lineRule="auto"/>
              <w:ind w:left="881"/>
              <w:jc w:val="center"/>
              <w:rPr>
                <w:rFonts w:ascii="Times New Roman" w:eastAsia="Times New Roman" w:hAnsi="Times New Roman" w:cs="Times New Roman"/>
                <w:b/>
                <w:color w:val="000000"/>
                <w:sz w:val="24"/>
                <w:szCs w:val="24"/>
                <w:lang w:val="ru-RU" w:eastAsia="ru-RU"/>
              </w:rPr>
            </w:pPr>
            <w:r w:rsidRPr="00EB4F79">
              <w:rPr>
                <w:rFonts w:ascii="Times New Roman" w:eastAsia="Times New Roman" w:hAnsi="Times New Roman" w:cs="Times New Roman"/>
                <w:b/>
                <w:color w:val="000000"/>
                <w:sz w:val="24"/>
                <w:szCs w:val="24"/>
                <w:lang w:val="ru-RU" w:eastAsia="ru-RU"/>
              </w:rPr>
              <w:t>Нысан</w:t>
            </w:r>
          </w:p>
          <w:p w:rsidR="00297CAF" w:rsidRPr="00EB4F79" w:rsidRDefault="00297CAF" w:rsidP="005A1206">
            <w:pPr>
              <w:spacing w:after="0" w:line="240" w:lineRule="auto"/>
              <w:ind w:firstLine="400"/>
              <w:jc w:val="both"/>
              <w:rPr>
                <w:rFonts w:ascii="Times New Roman" w:eastAsia="Times New Roman" w:hAnsi="Times New Roman" w:cs="Times New Roman"/>
                <w:color w:val="000000"/>
                <w:sz w:val="24"/>
                <w:szCs w:val="24"/>
                <w:lang w:val="ru-RU" w:eastAsia="ru-RU"/>
              </w:rPr>
            </w:pPr>
          </w:p>
          <w:p w:rsidR="00297CAF" w:rsidRPr="00EB4F79" w:rsidRDefault="00297CAF" w:rsidP="00B86510">
            <w:pPr>
              <w:spacing w:after="0" w:line="240" w:lineRule="auto"/>
              <w:ind w:firstLine="400"/>
              <w:jc w:val="center"/>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ШОТ-ФАКТУРА</w:t>
            </w:r>
          </w:p>
          <w:p w:rsidR="00297CAF" w:rsidRPr="00EB4F79" w:rsidRDefault="00297CAF" w:rsidP="005A1206">
            <w:pPr>
              <w:spacing w:after="0" w:line="240" w:lineRule="auto"/>
              <w:ind w:firstLine="400"/>
              <w:jc w:val="both"/>
              <w:rPr>
                <w:rFonts w:ascii="Times New Roman" w:eastAsia="Times New Roman" w:hAnsi="Times New Roman" w:cs="Times New Roman"/>
                <w:color w:val="000000"/>
                <w:sz w:val="24"/>
                <w:szCs w:val="24"/>
                <w:lang w:val="ru-RU" w:eastAsia="ru-RU"/>
              </w:rPr>
            </w:pPr>
          </w:p>
          <w:tbl>
            <w:tblPr>
              <w:tblW w:w="3668" w:type="dxa"/>
              <w:tblInd w:w="15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541"/>
              <w:gridCol w:w="2127"/>
            </w:tblGrid>
            <w:tr w:rsidR="00297CAF" w:rsidRPr="00EB4F79" w:rsidTr="00297CAF">
              <w:trPr>
                <w:trHeight w:val="30"/>
              </w:trPr>
              <w:tc>
                <w:tcPr>
                  <w:tcW w:w="3668" w:type="dxa"/>
                  <w:gridSpan w:val="2"/>
                  <w:tcMar>
                    <w:top w:w="15" w:type="dxa"/>
                    <w:left w:w="15" w:type="dxa"/>
                    <w:bottom w:w="15" w:type="dxa"/>
                    <w:right w:w="15" w:type="dxa"/>
                  </w:tcMar>
                  <w:vAlign w:val="center"/>
                </w:tcPr>
                <w:p w:rsidR="00297CAF" w:rsidRPr="00EB4F79" w:rsidRDefault="00A50707" w:rsidP="00B86510">
                  <w:pPr>
                    <w:spacing w:after="0" w:line="240" w:lineRule="auto"/>
                    <w:ind w:left="20"/>
                    <w:jc w:val="both"/>
                    <w:rPr>
                      <w:rFonts w:ascii="Times New Roman" w:hAnsi="Times New Roman" w:cs="Times New Roman"/>
                      <w:sz w:val="16"/>
                      <w:szCs w:val="16"/>
                      <w:lang w:val="ru-RU"/>
                    </w:rPr>
                  </w:pPr>
                  <w:r w:rsidRPr="00EB4F79">
                    <w:rPr>
                      <w:rFonts w:ascii="Times New Roman" w:hAnsi="Times New Roman" w:cs="Times New Roman"/>
                      <w:sz w:val="16"/>
                      <w:szCs w:val="16"/>
                      <w:lang w:val="ru-RU"/>
                    </w:rPr>
                    <w:t xml:space="preserve">А </w:t>
                  </w:r>
                  <w:r w:rsidRPr="00EB4F79">
                    <w:rPr>
                      <w:rFonts w:ascii="Times New Roman" w:hAnsi="Times New Roman" w:cs="Times New Roman"/>
                      <w:b/>
                      <w:sz w:val="16"/>
                      <w:szCs w:val="16"/>
                      <w:lang w:val="ru-RU"/>
                    </w:rPr>
                    <w:t>бөлім</w:t>
                  </w:r>
                  <w:r w:rsidR="00297CAF" w:rsidRPr="00EB4F79">
                    <w:rPr>
                      <w:rFonts w:ascii="Times New Roman" w:hAnsi="Times New Roman" w:cs="Times New Roman"/>
                      <w:sz w:val="16"/>
                      <w:szCs w:val="16"/>
                      <w:lang w:val="ru-RU"/>
                    </w:rPr>
                    <w:t>. Жалпы бөлім</w:t>
                  </w:r>
                </w:p>
              </w:tc>
            </w:tr>
            <w:tr w:rsidR="00297CAF" w:rsidRPr="00EB4F79" w:rsidTr="00297CAF">
              <w:trPr>
                <w:trHeight w:val="30"/>
              </w:trPr>
              <w:tc>
                <w:tcPr>
                  <w:tcW w:w="1541" w:type="dxa"/>
                  <w:tcMar>
                    <w:top w:w="15" w:type="dxa"/>
                    <w:left w:w="15" w:type="dxa"/>
                    <w:bottom w:w="15" w:type="dxa"/>
                    <w:right w:w="15" w:type="dxa"/>
                  </w:tcMar>
                  <w:vAlign w:val="center"/>
                </w:tcPr>
                <w:p w:rsidR="00297CAF" w:rsidRPr="00EB4F79" w:rsidRDefault="00297CAF" w:rsidP="00B86510">
                  <w:pPr>
                    <w:spacing w:after="0" w:line="240" w:lineRule="auto"/>
                    <w:ind w:left="20"/>
                    <w:jc w:val="both"/>
                    <w:rPr>
                      <w:rFonts w:ascii="Times New Roman" w:hAnsi="Times New Roman" w:cs="Times New Roman"/>
                      <w:sz w:val="16"/>
                      <w:szCs w:val="16"/>
                      <w:lang w:val="ru-RU"/>
                    </w:rPr>
                  </w:pPr>
                  <w:r w:rsidRPr="00EB4F79">
                    <w:rPr>
                      <w:rFonts w:ascii="Times New Roman" w:hAnsi="Times New Roman" w:cs="Times New Roman"/>
                      <w:sz w:val="16"/>
                      <w:szCs w:val="16"/>
                      <w:lang w:val="ru-RU"/>
                    </w:rPr>
                    <w:t>1. Тіркеу нөмірі</w:t>
                  </w:r>
                </w:p>
              </w:tc>
              <w:tc>
                <w:tcPr>
                  <w:tcW w:w="2127" w:type="dxa"/>
                  <w:tcMar>
                    <w:top w:w="15" w:type="dxa"/>
                    <w:left w:w="15" w:type="dxa"/>
                    <w:bottom w:w="15" w:type="dxa"/>
                    <w:right w:w="15" w:type="dxa"/>
                  </w:tcMar>
                  <w:vAlign w:val="center"/>
                </w:tcPr>
                <w:p w:rsidR="00297CAF" w:rsidRPr="00EB4F79" w:rsidRDefault="00297CAF" w:rsidP="00B86510">
                  <w:pPr>
                    <w:spacing w:after="0" w:line="240" w:lineRule="auto"/>
                    <w:ind w:left="20"/>
                    <w:jc w:val="both"/>
                    <w:rPr>
                      <w:rFonts w:ascii="Times New Roman" w:hAnsi="Times New Roman" w:cs="Times New Roman"/>
                      <w:sz w:val="16"/>
                      <w:szCs w:val="16"/>
                      <w:lang w:val="ru-RU"/>
                    </w:rPr>
                  </w:pPr>
                  <w:r w:rsidRPr="00EB4F79">
                    <w:rPr>
                      <w:rFonts w:ascii="Times New Roman" w:hAnsi="Times New Roman" w:cs="Times New Roman"/>
                      <w:sz w:val="16"/>
                      <w:szCs w:val="16"/>
                      <w:lang w:val="ru-RU"/>
                    </w:rPr>
                    <w:t xml:space="preserve">1.1 </w:t>
                  </w:r>
                  <w:r w:rsidR="003116A0" w:rsidRPr="00EB4F79">
                    <w:rPr>
                      <w:rFonts w:ascii="Times New Roman" w:hAnsi="Times New Roman" w:cs="Times New Roman"/>
                      <w:sz w:val="16"/>
                      <w:szCs w:val="16"/>
                      <w:lang w:val="ru-RU"/>
                    </w:rPr>
                    <w:t>Есептік жүйе нөмірі</w:t>
                  </w:r>
                </w:p>
              </w:tc>
            </w:tr>
            <w:tr w:rsidR="00297CAF" w:rsidRPr="00EB4F79" w:rsidTr="00297CAF">
              <w:trPr>
                <w:trHeight w:val="30"/>
              </w:trPr>
              <w:tc>
                <w:tcPr>
                  <w:tcW w:w="1541" w:type="dxa"/>
                  <w:tcMar>
                    <w:top w:w="15" w:type="dxa"/>
                    <w:left w:w="15" w:type="dxa"/>
                    <w:bottom w:w="15" w:type="dxa"/>
                    <w:right w:w="15" w:type="dxa"/>
                  </w:tcMar>
                  <w:vAlign w:val="center"/>
                </w:tcPr>
                <w:p w:rsidR="003116A0" w:rsidRPr="00EB4F79" w:rsidRDefault="003116A0" w:rsidP="003116A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2. Жазып берілген күн</w:t>
                  </w:r>
                </w:p>
                <w:p w:rsidR="00297CAF" w:rsidRPr="00EB4F79" w:rsidRDefault="003116A0" w:rsidP="003116A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2.1 Қағаз жеткізгіште жазып берілген күн</w:t>
                  </w:r>
                </w:p>
              </w:tc>
              <w:tc>
                <w:tcPr>
                  <w:tcW w:w="2127" w:type="dxa"/>
                  <w:tcMar>
                    <w:top w:w="15" w:type="dxa"/>
                    <w:left w:w="15" w:type="dxa"/>
                    <w:bottom w:w="15" w:type="dxa"/>
                    <w:right w:w="15" w:type="dxa"/>
                  </w:tcMar>
                  <w:vAlign w:val="center"/>
                </w:tcPr>
                <w:p w:rsidR="00297CAF" w:rsidRPr="00EB4F79" w:rsidRDefault="003116A0"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3. Айналым жасау күні</w:t>
                  </w:r>
                </w:p>
              </w:tc>
            </w:tr>
            <w:tr w:rsidR="00297CAF" w:rsidRPr="00EB4F79" w:rsidTr="00297CAF">
              <w:trPr>
                <w:trHeight w:val="30"/>
              </w:trPr>
              <w:tc>
                <w:tcPr>
                  <w:tcW w:w="1541" w:type="dxa"/>
                  <w:tcMar>
                    <w:top w:w="15" w:type="dxa"/>
                    <w:left w:w="15" w:type="dxa"/>
                    <w:bottom w:w="15" w:type="dxa"/>
                    <w:right w:w="15" w:type="dxa"/>
                  </w:tcMar>
                  <w:vAlign w:val="center"/>
                </w:tcPr>
                <w:p w:rsidR="00297CAF" w:rsidRPr="00EB4F79" w:rsidRDefault="00297CAF" w:rsidP="00B86510">
                  <w:pPr>
                    <w:spacing w:after="0" w:line="240" w:lineRule="auto"/>
                    <w:ind w:left="23"/>
                    <w:jc w:val="both"/>
                    <w:rPr>
                      <w:rFonts w:ascii="Times New Roman" w:hAnsi="Times New Roman" w:cs="Times New Roman"/>
                      <w:sz w:val="16"/>
                      <w:szCs w:val="16"/>
                    </w:rPr>
                  </w:pPr>
                  <w:r w:rsidRPr="00EB4F79">
                    <w:rPr>
                      <w:rFonts w:ascii="Times New Roman" w:hAnsi="Times New Roman" w:cs="Times New Roman"/>
                      <w:sz w:val="16"/>
                      <w:szCs w:val="16"/>
                    </w:rPr>
                    <w:t>4. Түзетілген</w:t>
                  </w:r>
                </w:p>
                <w:p w:rsidR="00297CAF" w:rsidRPr="00EB4F79" w:rsidRDefault="00297CAF" w:rsidP="00B86510">
                  <w:pPr>
                    <w:spacing w:after="0" w:line="240" w:lineRule="auto"/>
                    <w:ind w:left="20"/>
                    <w:jc w:val="both"/>
                    <w:rPr>
                      <w:rFonts w:ascii="Times New Roman" w:hAnsi="Times New Roman" w:cs="Times New Roman"/>
                      <w:sz w:val="16"/>
                      <w:szCs w:val="16"/>
                    </w:rPr>
                  </w:pPr>
                </w:p>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noProof/>
                      <w:sz w:val="16"/>
                      <w:szCs w:val="16"/>
                    </w:rPr>
                    <w:drawing>
                      <wp:inline distT="0" distB="0" distL="0" distR="0" wp14:anchorId="05B9B94E" wp14:editId="4106A1E1">
                        <wp:extent cx="355600" cy="3048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5600" cy="304800"/>
                                </a:xfrm>
                                <a:prstGeom prst="rect">
                                  <a:avLst/>
                                </a:prstGeom>
                              </pic:spPr>
                            </pic:pic>
                          </a:graphicData>
                        </a:graphic>
                      </wp:inline>
                    </w:drawing>
                  </w:r>
                </w:p>
                <w:p w:rsidR="00297CAF" w:rsidRPr="00EB4F79" w:rsidRDefault="00297CAF" w:rsidP="00B86510">
                  <w:pPr>
                    <w:spacing w:after="0" w:line="240" w:lineRule="auto"/>
                    <w:ind w:left="20"/>
                    <w:jc w:val="both"/>
                    <w:rPr>
                      <w:rFonts w:ascii="Times New Roman" w:hAnsi="Times New Roman" w:cs="Times New Roman"/>
                      <w:sz w:val="16"/>
                      <w:szCs w:val="16"/>
                    </w:rPr>
                  </w:pPr>
                </w:p>
                <w:p w:rsidR="003116A0" w:rsidRPr="00EB4F79" w:rsidRDefault="003116A0" w:rsidP="003116A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4.1 Жазып берілген күн</w:t>
                  </w:r>
                </w:p>
                <w:p w:rsidR="003116A0" w:rsidRPr="00EB4F79" w:rsidRDefault="003116A0" w:rsidP="003116A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4.2 Есептік жүйе нөмірі</w:t>
                  </w:r>
                </w:p>
                <w:p w:rsidR="00297CAF" w:rsidRPr="00EB4F79" w:rsidRDefault="003116A0" w:rsidP="003116A0">
                  <w:pPr>
                    <w:spacing w:after="0" w:line="240" w:lineRule="auto"/>
                    <w:ind w:left="20"/>
                    <w:jc w:val="both"/>
                    <w:rPr>
                      <w:rFonts w:ascii="Times New Roman" w:hAnsi="Times New Roman" w:cs="Times New Roman"/>
                      <w:sz w:val="16"/>
                      <w:szCs w:val="16"/>
                      <w:lang w:val="ru-RU"/>
                    </w:rPr>
                  </w:pPr>
                  <w:r w:rsidRPr="00EB4F79">
                    <w:rPr>
                      <w:rFonts w:ascii="Times New Roman" w:hAnsi="Times New Roman" w:cs="Times New Roman"/>
                      <w:sz w:val="16"/>
                      <w:szCs w:val="16"/>
                    </w:rPr>
                    <w:t>4.3 Тіркеу нөмірі</w:t>
                  </w:r>
                </w:p>
              </w:tc>
              <w:tc>
                <w:tcPr>
                  <w:tcW w:w="2127" w:type="dxa"/>
                  <w:tcMar>
                    <w:top w:w="15" w:type="dxa"/>
                    <w:left w:w="15" w:type="dxa"/>
                    <w:bottom w:w="15" w:type="dxa"/>
                    <w:right w:w="15" w:type="dxa"/>
                  </w:tcMar>
                  <w:vAlign w:val="center"/>
                </w:tcPr>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5. Қосымша</w:t>
                  </w:r>
                </w:p>
                <w:p w:rsidR="00297CAF" w:rsidRPr="00EB4F79" w:rsidRDefault="00297CAF" w:rsidP="00B86510">
                  <w:pPr>
                    <w:spacing w:after="0" w:line="240" w:lineRule="auto"/>
                    <w:ind w:left="20"/>
                    <w:jc w:val="both"/>
                    <w:rPr>
                      <w:rFonts w:ascii="Times New Roman" w:hAnsi="Times New Roman" w:cs="Times New Roman"/>
                      <w:sz w:val="16"/>
                      <w:szCs w:val="16"/>
                    </w:rPr>
                  </w:pPr>
                </w:p>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noProof/>
                      <w:sz w:val="16"/>
                      <w:szCs w:val="16"/>
                    </w:rPr>
                    <w:drawing>
                      <wp:inline distT="0" distB="0" distL="0" distR="0" wp14:anchorId="367D0596" wp14:editId="754C24F4">
                        <wp:extent cx="355600" cy="3048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5600" cy="304800"/>
                                </a:xfrm>
                                <a:prstGeom prst="rect">
                                  <a:avLst/>
                                </a:prstGeom>
                              </pic:spPr>
                            </pic:pic>
                          </a:graphicData>
                        </a:graphic>
                      </wp:inline>
                    </w:drawing>
                  </w:r>
                </w:p>
                <w:p w:rsidR="00297CAF" w:rsidRPr="00EB4F79" w:rsidRDefault="00297CAF" w:rsidP="00B86510">
                  <w:pPr>
                    <w:spacing w:after="0" w:line="240" w:lineRule="auto"/>
                    <w:ind w:left="20"/>
                    <w:jc w:val="both"/>
                    <w:rPr>
                      <w:rFonts w:ascii="Times New Roman" w:hAnsi="Times New Roman" w:cs="Times New Roman"/>
                      <w:sz w:val="16"/>
                      <w:szCs w:val="16"/>
                    </w:rPr>
                  </w:pPr>
                </w:p>
                <w:p w:rsidR="003116A0" w:rsidRPr="00EB4F79" w:rsidRDefault="003116A0" w:rsidP="003116A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5.1 Жазып берілген күн</w:t>
                  </w:r>
                </w:p>
                <w:p w:rsidR="003116A0" w:rsidRPr="00EB4F79" w:rsidRDefault="003116A0" w:rsidP="003116A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5.2 Есептік жүйе нөмірі</w:t>
                  </w:r>
                </w:p>
                <w:p w:rsidR="00297CAF" w:rsidRPr="00EB4F79" w:rsidRDefault="003116A0" w:rsidP="003116A0">
                  <w:pPr>
                    <w:spacing w:after="0" w:line="240" w:lineRule="auto"/>
                    <w:ind w:left="20"/>
                    <w:jc w:val="both"/>
                    <w:rPr>
                      <w:rFonts w:ascii="Times New Roman" w:hAnsi="Times New Roman" w:cs="Times New Roman"/>
                      <w:sz w:val="16"/>
                      <w:szCs w:val="16"/>
                      <w:lang w:val="ru-RU"/>
                    </w:rPr>
                  </w:pPr>
                  <w:r w:rsidRPr="00EB4F79">
                    <w:rPr>
                      <w:rFonts w:ascii="Times New Roman" w:hAnsi="Times New Roman" w:cs="Times New Roman"/>
                      <w:sz w:val="16"/>
                      <w:szCs w:val="16"/>
                    </w:rPr>
                    <w:t>5.3 Тіркеу нөмірі</w:t>
                  </w:r>
                </w:p>
              </w:tc>
            </w:tr>
            <w:tr w:rsidR="00297CAF" w:rsidRPr="00EB4F79" w:rsidTr="00297CAF">
              <w:trPr>
                <w:trHeight w:val="30"/>
              </w:trPr>
              <w:tc>
                <w:tcPr>
                  <w:tcW w:w="3668" w:type="dxa"/>
                  <w:gridSpan w:val="2"/>
                  <w:tcMar>
                    <w:top w:w="15" w:type="dxa"/>
                    <w:left w:w="15" w:type="dxa"/>
                    <w:bottom w:w="15" w:type="dxa"/>
                    <w:right w:w="15" w:type="dxa"/>
                  </w:tcMar>
                  <w:vAlign w:val="center"/>
                </w:tcPr>
                <w:p w:rsidR="00297CAF" w:rsidRPr="00EB4F79" w:rsidRDefault="003116A0" w:rsidP="003116A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lang w:val="ru-RU"/>
                    </w:rPr>
                    <w:t>В</w:t>
                  </w:r>
                  <w:r w:rsidRPr="00EB4F79">
                    <w:rPr>
                      <w:rFonts w:ascii="Times New Roman" w:hAnsi="Times New Roman" w:cs="Times New Roman"/>
                      <w:sz w:val="16"/>
                      <w:szCs w:val="16"/>
                    </w:rPr>
                    <w:t xml:space="preserve"> </w:t>
                  </w:r>
                  <w:r w:rsidR="00950F8F" w:rsidRPr="00EB4F79">
                    <w:rPr>
                      <w:rFonts w:ascii="Times New Roman" w:hAnsi="Times New Roman" w:cs="Times New Roman"/>
                      <w:b/>
                      <w:sz w:val="16"/>
                      <w:szCs w:val="16"/>
                      <w:lang w:val="ru-RU"/>
                    </w:rPr>
                    <w:t>бөлім</w:t>
                  </w:r>
                  <w:r w:rsidRPr="00EB4F79">
                    <w:rPr>
                      <w:rFonts w:ascii="Times New Roman" w:hAnsi="Times New Roman" w:cs="Times New Roman"/>
                      <w:sz w:val="16"/>
                      <w:szCs w:val="16"/>
                    </w:rPr>
                    <w:t>.</w:t>
                  </w:r>
                  <w:r w:rsidR="00297CAF"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Жеткізушінің деректемелері</w:t>
                  </w:r>
                </w:p>
              </w:tc>
            </w:tr>
            <w:tr w:rsidR="00297CAF" w:rsidRPr="00EB4F79" w:rsidTr="00297CAF">
              <w:trPr>
                <w:trHeight w:val="30"/>
              </w:trPr>
              <w:tc>
                <w:tcPr>
                  <w:tcW w:w="1541" w:type="dxa"/>
                  <w:tcMar>
                    <w:top w:w="15" w:type="dxa"/>
                    <w:left w:w="15" w:type="dxa"/>
                    <w:bottom w:w="15" w:type="dxa"/>
                    <w:right w:w="15" w:type="dxa"/>
                  </w:tcMar>
                  <w:vAlign w:val="center"/>
                </w:tcPr>
                <w:p w:rsidR="00950F8F" w:rsidRPr="00EB4F79" w:rsidRDefault="00950F8F" w:rsidP="00950F8F">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6. ЖСН/БСН</w:t>
                  </w:r>
                </w:p>
                <w:p w:rsidR="00950F8F" w:rsidRPr="00EB4F79" w:rsidRDefault="00950F8F" w:rsidP="00950F8F">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6.0 Заңды тұлғаның құрылымдық бөлімшелерінің БСН</w:t>
                  </w:r>
                </w:p>
                <w:p w:rsidR="00297CAF" w:rsidRPr="00EB4F79" w:rsidRDefault="00950F8F" w:rsidP="00950F8F">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6.1 Қайта ұйымдастырылған тұлғаның </w:t>
                  </w:r>
                  <w:r w:rsidRPr="00EB4F79">
                    <w:rPr>
                      <w:rFonts w:ascii="Times New Roman" w:hAnsi="Times New Roman" w:cs="Times New Roman"/>
                      <w:b/>
                      <w:sz w:val="16"/>
                      <w:szCs w:val="16"/>
                    </w:rPr>
                    <w:t>ЖСН</w:t>
                  </w:r>
                  <w:r w:rsidRPr="00EB4F79">
                    <w:rPr>
                      <w:rFonts w:ascii="Times New Roman" w:hAnsi="Times New Roman" w:cs="Times New Roman"/>
                      <w:sz w:val="16"/>
                      <w:szCs w:val="16"/>
                    </w:rPr>
                    <w:t>/БСН</w:t>
                  </w:r>
                </w:p>
              </w:tc>
              <w:tc>
                <w:tcPr>
                  <w:tcW w:w="2127" w:type="dxa"/>
                  <w:vMerge w:val="restart"/>
                  <w:tcMar>
                    <w:top w:w="15" w:type="dxa"/>
                    <w:left w:w="15" w:type="dxa"/>
                    <w:bottom w:w="15" w:type="dxa"/>
                    <w:right w:w="15" w:type="dxa"/>
                  </w:tcMar>
                  <w:vAlign w:val="center"/>
                </w:tcPr>
                <w:p w:rsidR="00297CAF" w:rsidRPr="00EB4F79" w:rsidRDefault="00E96854" w:rsidP="00B86510">
                  <w:pPr>
                    <w:spacing w:after="0" w:line="240" w:lineRule="auto"/>
                    <w:ind w:left="20"/>
                    <w:jc w:val="both"/>
                    <w:rPr>
                      <w:rFonts w:ascii="Times New Roman" w:hAnsi="Times New Roman" w:cs="Times New Roman"/>
                      <w:sz w:val="16"/>
                      <w:szCs w:val="16"/>
                      <w:lang w:val="kk-KZ"/>
                    </w:rPr>
                  </w:pPr>
                  <w:r w:rsidRPr="00EB4F79">
                    <w:rPr>
                      <w:rFonts w:ascii="Times New Roman" w:hAnsi="Times New Roman" w:cs="Times New Roman"/>
                      <w:sz w:val="16"/>
                      <w:szCs w:val="16"/>
                    </w:rPr>
                    <w:t>10. Жеткізушінің санаты:</w:t>
                  </w:r>
                </w:p>
                <w:p w:rsidR="00E96854" w:rsidRPr="00EB4F79" w:rsidRDefault="00E96854" w:rsidP="00B86510">
                  <w:pPr>
                    <w:spacing w:after="0" w:line="240" w:lineRule="auto"/>
                    <w:ind w:left="20"/>
                    <w:jc w:val="both"/>
                    <w:rPr>
                      <w:rFonts w:ascii="Times New Roman" w:hAnsi="Times New Roman" w:cs="Times New Roman"/>
                      <w:sz w:val="16"/>
                      <w:szCs w:val="16"/>
                      <w:lang w:val="kk-KZ"/>
                    </w:rPr>
                  </w:pPr>
                </w:p>
                <w:p w:rsidR="00E96854" w:rsidRPr="00EB4F79" w:rsidRDefault="00E96854" w:rsidP="00B86510">
                  <w:pPr>
                    <w:spacing w:after="0" w:line="240" w:lineRule="auto"/>
                    <w:ind w:left="20"/>
                    <w:jc w:val="both"/>
                    <w:rPr>
                      <w:rFonts w:ascii="Times New Roman" w:hAnsi="Times New Roman" w:cs="Times New Roman"/>
                      <w:sz w:val="16"/>
                      <w:szCs w:val="16"/>
                      <w:lang w:val="kk-KZ"/>
                    </w:rPr>
                  </w:pPr>
                </w:p>
                <w:p w:rsidR="00297CAF" w:rsidRPr="00EB4F79" w:rsidRDefault="00297CAF" w:rsidP="00B86510">
                  <w:pPr>
                    <w:spacing w:after="0" w:line="240" w:lineRule="auto"/>
                    <w:ind w:left="20"/>
                    <w:jc w:val="both"/>
                    <w:rPr>
                      <w:rFonts w:ascii="Times New Roman" w:hAnsi="Times New Roman" w:cs="Times New Roman"/>
                      <w:sz w:val="16"/>
                      <w:szCs w:val="16"/>
                      <w:lang w:val="kk-KZ"/>
                    </w:rPr>
                  </w:pPr>
                  <w:r w:rsidRPr="00EB4F79">
                    <w:rPr>
                      <w:rFonts w:ascii="Times New Roman" w:hAnsi="Times New Roman" w:cs="Times New Roman"/>
                      <w:noProof/>
                      <w:sz w:val="16"/>
                      <w:szCs w:val="16"/>
                    </w:rPr>
                    <w:drawing>
                      <wp:inline distT="0" distB="0" distL="0" distR="0" wp14:anchorId="75319CDF" wp14:editId="0B5BFF77">
                        <wp:extent cx="355600" cy="3175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5600" cy="317500"/>
                                </a:xfrm>
                                <a:prstGeom prst="rect">
                                  <a:avLst/>
                                </a:prstGeom>
                              </pic:spPr>
                            </pic:pic>
                          </a:graphicData>
                        </a:graphic>
                      </wp:inline>
                    </w:drawing>
                  </w:r>
                </w:p>
                <w:p w:rsidR="00297CAF" w:rsidRPr="00EB4F79" w:rsidRDefault="00297CAF" w:rsidP="00B86510">
                  <w:pPr>
                    <w:spacing w:after="0" w:line="240" w:lineRule="auto"/>
                    <w:ind w:left="20"/>
                    <w:jc w:val="both"/>
                    <w:rPr>
                      <w:rFonts w:ascii="Times New Roman" w:hAnsi="Times New Roman" w:cs="Times New Roman"/>
                      <w:sz w:val="16"/>
                      <w:szCs w:val="16"/>
                    </w:rPr>
                  </w:pPr>
                </w:p>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Комитент</w:t>
                  </w:r>
                </w:p>
                <w:p w:rsidR="00297CAF" w:rsidRPr="00EB4F79" w:rsidRDefault="00297CAF" w:rsidP="00B86510">
                  <w:pPr>
                    <w:spacing w:after="0" w:line="240" w:lineRule="auto"/>
                    <w:ind w:left="20"/>
                    <w:jc w:val="both"/>
                    <w:rPr>
                      <w:rFonts w:ascii="Times New Roman" w:hAnsi="Times New Roman" w:cs="Times New Roman"/>
                      <w:sz w:val="16"/>
                      <w:szCs w:val="16"/>
                    </w:rPr>
                  </w:pPr>
                </w:p>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noProof/>
                      <w:sz w:val="16"/>
                      <w:szCs w:val="16"/>
                    </w:rPr>
                    <w:drawing>
                      <wp:inline distT="0" distB="0" distL="0" distR="0" wp14:anchorId="636433A6" wp14:editId="161E42B8">
                        <wp:extent cx="355600" cy="2921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5600" cy="292100"/>
                                </a:xfrm>
                                <a:prstGeom prst="rect">
                                  <a:avLst/>
                                </a:prstGeom>
                              </pic:spPr>
                            </pic:pic>
                          </a:graphicData>
                        </a:graphic>
                      </wp:inline>
                    </w:drawing>
                  </w:r>
                </w:p>
                <w:p w:rsidR="00E96854" w:rsidRPr="00EB4F79" w:rsidRDefault="00E96854" w:rsidP="00B86510">
                  <w:pPr>
                    <w:spacing w:after="0" w:line="240" w:lineRule="auto"/>
                    <w:ind w:left="20"/>
                    <w:jc w:val="both"/>
                    <w:rPr>
                      <w:rFonts w:ascii="Times New Roman" w:hAnsi="Times New Roman" w:cs="Times New Roman"/>
                      <w:sz w:val="16"/>
                      <w:szCs w:val="16"/>
                      <w:lang w:val="kk-KZ"/>
                    </w:rPr>
                  </w:pPr>
                </w:p>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Комиссионер</w:t>
                  </w:r>
                </w:p>
                <w:p w:rsidR="00297CAF" w:rsidRPr="00EB4F79" w:rsidRDefault="00297CAF" w:rsidP="00B86510">
                  <w:pPr>
                    <w:spacing w:after="0" w:line="240" w:lineRule="auto"/>
                    <w:ind w:left="20"/>
                    <w:jc w:val="both"/>
                    <w:rPr>
                      <w:rFonts w:ascii="Times New Roman" w:hAnsi="Times New Roman" w:cs="Times New Roman"/>
                      <w:sz w:val="16"/>
                      <w:szCs w:val="16"/>
                    </w:rPr>
                  </w:pPr>
                </w:p>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noProof/>
                      <w:sz w:val="16"/>
                      <w:szCs w:val="16"/>
                    </w:rPr>
                    <w:drawing>
                      <wp:inline distT="0" distB="0" distL="0" distR="0" wp14:anchorId="21F25766" wp14:editId="690FB3A0">
                        <wp:extent cx="355600" cy="3175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5600" cy="317500"/>
                                </a:xfrm>
                                <a:prstGeom prst="rect">
                                  <a:avLst/>
                                </a:prstGeom>
                              </pic:spPr>
                            </pic:pic>
                          </a:graphicData>
                        </a:graphic>
                      </wp:inline>
                    </w:drawing>
                  </w:r>
                </w:p>
                <w:p w:rsidR="00297CAF" w:rsidRPr="00EB4F79" w:rsidRDefault="00297CAF" w:rsidP="00B86510">
                  <w:pPr>
                    <w:spacing w:after="0" w:line="240" w:lineRule="auto"/>
                    <w:ind w:left="20"/>
                    <w:jc w:val="both"/>
                    <w:rPr>
                      <w:rFonts w:ascii="Times New Roman" w:hAnsi="Times New Roman" w:cs="Times New Roman"/>
                      <w:sz w:val="16"/>
                      <w:szCs w:val="16"/>
                    </w:rPr>
                  </w:pPr>
                </w:p>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Экспедитор</w:t>
                  </w:r>
                </w:p>
                <w:p w:rsidR="00297CAF" w:rsidRPr="00EB4F79" w:rsidRDefault="00297CAF" w:rsidP="00B86510">
                  <w:pPr>
                    <w:spacing w:after="0" w:line="240" w:lineRule="auto"/>
                    <w:ind w:left="20"/>
                    <w:jc w:val="both"/>
                    <w:rPr>
                      <w:rFonts w:ascii="Times New Roman" w:hAnsi="Times New Roman" w:cs="Times New Roman"/>
                      <w:sz w:val="16"/>
                      <w:szCs w:val="16"/>
                    </w:rPr>
                  </w:pPr>
                </w:p>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noProof/>
                      <w:sz w:val="16"/>
                      <w:szCs w:val="16"/>
                    </w:rPr>
                    <w:drawing>
                      <wp:inline distT="0" distB="0" distL="0" distR="0" wp14:anchorId="1A6AFD95" wp14:editId="158F0BA8">
                        <wp:extent cx="381000" cy="3175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1000" cy="317500"/>
                                </a:xfrm>
                                <a:prstGeom prst="rect">
                                  <a:avLst/>
                                </a:prstGeom>
                              </pic:spPr>
                            </pic:pic>
                          </a:graphicData>
                        </a:graphic>
                      </wp:inline>
                    </w:drawing>
                  </w:r>
                </w:p>
                <w:p w:rsidR="00297CAF" w:rsidRPr="00EB4F79" w:rsidRDefault="00297CAF" w:rsidP="00B86510">
                  <w:pPr>
                    <w:spacing w:after="0" w:line="240" w:lineRule="auto"/>
                    <w:ind w:left="20"/>
                    <w:jc w:val="both"/>
                    <w:rPr>
                      <w:rFonts w:ascii="Times New Roman" w:hAnsi="Times New Roman" w:cs="Times New Roman"/>
                      <w:sz w:val="16"/>
                      <w:szCs w:val="16"/>
                    </w:rPr>
                  </w:pPr>
                </w:p>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Лизинг беруші</w:t>
                  </w:r>
                </w:p>
                <w:p w:rsidR="00297CAF" w:rsidRPr="00EB4F79" w:rsidRDefault="00297CAF" w:rsidP="00B86510">
                  <w:pPr>
                    <w:spacing w:after="0" w:line="240" w:lineRule="auto"/>
                    <w:ind w:left="20"/>
                    <w:jc w:val="both"/>
                    <w:rPr>
                      <w:rFonts w:ascii="Times New Roman" w:hAnsi="Times New Roman" w:cs="Times New Roman"/>
                      <w:sz w:val="16"/>
                      <w:szCs w:val="16"/>
                    </w:rPr>
                  </w:pPr>
                </w:p>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noProof/>
                      <w:sz w:val="16"/>
                      <w:szCs w:val="16"/>
                    </w:rPr>
                    <w:drawing>
                      <wp:inline distT="0" distB="0" distL="0" distR="0" wp14:anchorId="2BBEED4C" wp14:editId="56A2381A">
                        <wp:extent cx="393700" cy="3048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3700" cy="304800"/>
                                </a:xfrm>
                                <a:prstGeom prst="rect">
                                  <a:avLst/>
                                </a:prstGeom>
                              </pic:spPr>
                            </pic:pic>
                          </a:graphicData>
                        </a:graphic>
                      </wp:inline>
                    </w:drawing>
                  </w:r>
                </w:p>
                <w:p w:rsidR="00297CAF" w:rsidRPr="00EB4F79" w:rsidRDefault="00297CAF" w:rsidP="00B86510">
                  <w:pPr>
                    <w:spacing w:after="0" w:line="240" w:lineRule="auto"/>
                    <w:ind w:left="20"/>
                    <w:jc w:val="both"/>
                    <w:rPr>
                      <w:rFonts w:ascii="Times New Roman" w:hAnsi="Times New Roman" w:cs="Times New Roman"/>
                      <w:sz w:val="16"/>
                      <w:szCs w:val="16"/>
                    </w:rPr>
                  </w:pPr>
                </w:p>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lastRenderedPageBreak/>
                    <w:t>Қатысушы ӨБК</w:t>
                  </w:r>
                </w:p>
                <w:p w:rsidR="00297CAF" w:rsidRPr="00EB4F79" w:rsidRDefault="00297CAF" w:rsidP="00B86510">
                  <w:pPr>
                    <w:spacing w:after="0" w:line="240" w:lineRule="auto"/>
                    <w:ind w:left="20"/>
                    <w:jc w:val="both"/>
                    <w:rPr>
                      <w:rFonts w:ascii="Times New Roman" w:hAnsi="Times New Roman" w:cs="Times New Roman"/>
                      <w:sz w:val="16"/>
                      <w:szCs w:val="16"/>
                    </w:rPr>
                  </w:pPr>
                </w:p>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noProof/>
                      <w:sz w:val="16"/>
                      <w:szCs w:val="16"/>
                    </w:rPr>
                    <w:drawing>
                      <wp:inline distT="0" distB="0" distL="0" distR="0" wp14:anchorId="284F1FD4" wp14:editId="7E84CE72">
                        <wp:extent cx="368300" cy="2921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8300" cy="292100"/>
                                </a:xfrm>
                                <a:prstGeom prst="rect">
                                  <a:avLst/>
                                </a:prstGeom>
                              </pic:spPr>
                            </pic:pic>
                          </a:graphicData>
                        </a:graphic>
                      </wp:inline>
                    </w:drawing>
                  </w:r>
                </w:p>
                <w:p w:rsidR="00297CAF" w:rsidRPr="00EB4F79" w:rsidRDefault="00297CAF" w:rsidP="00B86510">
                  <w:pPr>
                    <w:spacing w:after="0" w:line="240" w:lineRule="auto"/>
                    <w:ind w:left="20"/>
                    <w:jc w:val="both"/>
                    <w:rPr>
                      <w:rFonts w:ascii="Times New Roman" w:hAnsi="Times New Roman" w:cs="Times New Roman"/>
                      <w:sz w:val="16"/>
                      <w:szCs w:val="16"/>
                    </w:rPr>
                  </w:pPr>
                </w:p>
                <w:p w:rsidR="00297CAF" w:rsidRPr="00EB4F79" w:rsidRDefault="00A50707"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Бірлескен қызмет туралы шарттың қатысушысы</w:t>
                  </w:r>
                </w:p>
                <w:p w:rsidR="00297CAF" w:rsidRPr="00EB4F79" w:rsidRDefault="00297CAF" w:rsidP="00B86510">
                  <w:pPr>
                    <w:spacing w:after="0" w:line="240" w:lineRule="auto"/>
                    <w:ind w:left="20"/>
                    <w:jc w:val="both"/>
                    <w:rPr>
                      <w:rFonts w:ascii="Times New Roman" w:hAnsi="Times New Roman" w:cs="Times New Roman"/>
                      <w:sz w:val="16"/>
                      <w:szCs w:val="16"/>
                    </w:rPr>
                  </w:pPr>
                </w:p>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noProof/>
                      <w:sz w:val="16"/>
                      <w:szCs w:val="16"/>
                    </w:rPr>
                    <w:drawing>
                      <wp:inline distT="0" distB="0" distL="0" distR="0" wp14:anchorId="47F0E1BA" wp14:editId="7F106F36">
                        <wp:extent cx="381000" cy="31750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81000" cy="317500"/>
                                </a:xfrm>
                                <a:prstGeom prst="rect">
                                  <a:avLst/>
                                </a:prstGeom>
                              </pic:spPr>
                            </pic:pic>
                          </a:graphicData>
                        </a:graphic>
                      </wp:inline>
                    </w:drawing>
                  </w:r>
                </w:p>
                <w:p w:rsidR="00297CAF" w:rsidRPr="00EB4F79" w:rsidRDefault="00297CAF" w:rsidP="00B86510">
                  <w:pPr>
                    <w:spacing w:after="0" w:line="240" w:lineRule="auto"/>
                    <w:ind w:left="20"/>
                    <w:jc w:val="both"/>
                    <w:rPr>
                      <w:rFonts w:ascii="Times New Roman" w:hAnsi="Times New Roman" w:cs="Times New Roman"/>
                      <w:sz w:val="16"/>
                      <w:szCs w:val="16"/>
                    </w:rPr>
                  </w:pPr>
                </w:p>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10.1 Саны</w:t>
                  </w:r>
                </w:p>
                <w:p w:rsidR="00297CAF" w:rsidRPr="00EB4F79" w:rsidRDefault="00297CAF" w:rsidP="00B86510">
                  <w:pPr>
                    <w:spacing w:after="0" w:line="240" w:lineRule="auto"/>
                    <w:ind w:left="20"/>
                    <w:jc w:val="both"/>
                    <w:rPr>
                      <w:rFonts w:ascii="Times New Roman" w:hAnsi="Times New Roman" w:cs="Times New Roman"/>
                      <w:sz w:val="16"/>
                      <w:szCs w:val="16"/>
                    </w:rPr>
                  </w:pPr>
                </w:p>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noProof/>
                      <w:sz w:val="16"/>
                      <w:szCs w:val="16"/>
                    </w:rPr>
                    <w:drawing>
                      <wp:inline distT="0" distB="0" distL="0" distR="0" wp14:anchorId="3487783C" wp14:editId="4C1C54D0">
                        <wp:extent cx="355600" cy="3048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5600" cy="304800"/>
                                </a:xfrm>
                                <a:prstGeom prst="rect">
                                  <a:avLst/>
                                </a:prstGeom>
                              </pic:spPr>
                            </pic:pic>
                          </a:graphicData>
                        </a:graphic>
                      </wp:inline>
                    </w:drawing>
                  </w:r>
                </w:p>
                <w:p w:rsidR="00297CAF" w:rsidRPr="00EB4F79" w:rsidRDefault="00297CAF" w:rsidP="00B86510">
                  <w:pPr>
                    <w:spacing w:after="0" w:line="240" w:lineRule="auto"/>
                    <w:ind w:left="20"/>
                    <w:jc w:val="both"/>
                    <w:rPr>
                      <w:rFonts w:ascii="Times New Roman" w:hAnsi="Times New Roman" w:cs="Times New Roman"/>
                      <w:sz w:val="16"/>
                      <w:szCs w:val="16"/>
                    </w:rPr>
                  </w:pPr>
                </w:p>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Экспорттаушы</w:t>
                  </w:r>
                </w:p>
                <w:p w:rsidR="00297CAF" w:rsidRPr="00EB4F79" w:rsidRDefault="00297CAF" w:rsidP="00B86510">
                  <w:pPr>
                    <w:spacing w:after="0" w:line="240" w:lineRule="auto"/>
                    <w:ind w:left="20"/>
                    <w:jc w:val="both"/>
                    <w:rPr>
                      <w:rFonts w:ascii="Times New Roman" w:hAnsi="Times New Roman" w:cs="Times New Roman"/>
                      <w:sz w:val="16"/>
                      <w:szCs w:val="16"/>
                    </w:rPr>
                  </w:pPr>
                </w:p>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noProof/>
                      <w:sz w:val="16"/>
                      <w:szCs w:val="16"/>
                    </w:rPr>
                    <w:drawing>
                      <wp:inline distT="0" distB="0" distL="0" distR="0" wp14:anchorId="75EE802F" wp14:editId="59B875FF">
                        <wp:extent cx="406400" cy="31750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06400" cy="317500"/>
                                </a:xfrm>
                                <a:prstGeom prst="rect">
                                  <a:avLst/>
                                </a:prstGeom>
                              </pic:spPr>
                            </pic:pic>
                          </a:graphicData>
                        </a:graphic>
                      </wp:inline>
                    </w:drawing>
                  </w:r>
                </w:p>
                <w:p w:rsidR="00297CAF" w:rsidRPr="00EB4F79" w:rsidRDefault="00297CAF" w:rsidP="00B86510">
                  <w:pPr>
                    <w:spacing w:after="0" w:line="240" w:lineRule="auto"/>
                    <w:ind w:left="20"/>
                    <w:jc w:val="both"/>
                    <w:rPr>
                      <w:rFonts w:ascii="Times New Roman" w:hAnsi="Times New Roman" w:cs="Times New Roman"/>
                      <w:sz w:val="16"/>
                      <w:szCs w:val="16"/>
                    </w:rPr>
                  </w:pPr>
                </w:p>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Халықаралық тасымалдаушы</w:t>
                  </w:r>
                </w:p>
                <w:p w:rsidR="00297CAF" w:rsidRPr="00EB4F79" w:rsidRDefault="00297CAF" w:rsidP="00B86510">
                  <w:pPr>
                    <w:spacing w:after="0" w:line="240" w:lineRule="auto"/>
                    <w:ind w:left="20"/>
                    <w:jc w:val="both"/>
                    <w:rPr>
                      <w:rFonts w:ascii="Times New Roman" w:hAnsi="Times New Roman" w:cs="Times New Roman"/>
                      <w:sz w:val="16"/>
                      <w:szCs w:val="16"/>
                    </w:rPr>
                  </w:pPr>
                </w:p>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noProof/>
                      <w:sz w:val="16"/>
                      <w:szCs w:val="16"/>
                    </w:rPr>
                    <w:drawing>
                      <wp:inline distT="0" distB="0" distL="0" distR="0" wp14:anchorId="14939945" wp14:editId="7D6BB98A">
                        <wp:extent cx="342900" cy="30480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42900" cy="304800"/>
                                </a:xfrm>
                                <a:prstGeom prst="rect">
                                  <a:avLst/>
                                </a:prstGeom>
                              </pic:spPr>
                            </pic:pic>
                          </a:graphicData>
                        </a:graphic>
                      </wp:inline>
                    </w:drawing>
                  </w:r>
                </w:p>
                <w:p w:rsidR="00297CAF" w:rsidRPr="00EB4F79" w:rsidRDefault="00297CAF" w:rsidP="00B86510">
                  <w:pPr>
                    <w:spacing w:after="0" w:line="240" w:lineRule="auto"/>
                    <w:ind w:left="20"/>
                    <w:jc w:val="both"/>
                    <w:rPr>
                      <w:rFonts w:ascii="Times New Roman" w:hAnsi="Times New Roman" w:cs="Times New Roman"/>
                      <w:sz w:val="16"/>
                      <w:szCs w:val="16"/>
                    </w:rPr>
                  </w:pPr>
                </w:p>
                <w:p w:rsidR="00297CAF" w:rsidRPr="00EB4F79" w:rsidRDefault="00717200" w:rsidP="00B86510">
                  <w:pPr>
                    <w:spacing w:after="0" w:line="240" w:lineRule="auto"/>
                    <w:ind w:left="20"/>
                    <w:jc w:val="both"/>
                    <w:rPr>
                      <w:rFonts w:ascii="Times New Roman" w:hAnsi="Times New Roman" w:cs="Times New Roman"/>
                      <w:b/>
                      <w:sz w:val="16"/>
                      <w:szCs w:val="16"/>
                    </w:rPr>
                  </w:pPr>
                  <w:r w:rsidRPr="00EB4F79">
                    <w:rPr>
                      <w:rFonts w:ascii="Times New Roman" w:hAnsi="Times New Roman" w:cs="Times New Roman"/>
                      <w:b/>
                      <w:sz w:val="16"/>
                      <w:szCs w:val="16"/>
                    </w:rPr>
                    <w:t>Сенім білдірілген адам</w:t>
                  </w:r>
                </w:p>
                <w:p w:rsidR="00297CAF" w:rsidRPr="00EB4F79" w:rsidRDefault="00297CAF" w:rsidP="00B86510">
                  <w:pPr>
                    <w:spacing w:after="0" w:line="240" w:lineRule="auto"/>
                    <w:ind w:left="23"/>
                    <w:jc w:val="both"/>
                    <w:rPr>
                      <w:rFonts w:ascii="Times New Roman" w:hAnsi="Times New Roman" w:cs="Times New Roman"/>
                      <w:sz w:val="16"/>
                      <w:szCs w:val="16"/>
                    </w:rPr>
                  </w:pPr>
                  <w:r w:rsidRPr="00EB4F79">
                    <w:rPr>
                      <w:rFonts w:ascii="Times New Roman" w:hAnsi="Times New Roman" w:cs="Times New Roman"/>
                      <w:noProof/>
                      <w:sz w:val="16"/>
                      <w:szCs w:val="16"/>
                    </w:rPr>
                    <w:drawing>
                      <wp:inline distT="0" distB="0" distL="0" distR="0" wp14:anchorId="368F703E" wp14:editId="37D1BCFC">
                        <wp:extent cx="355600" cy="342900"/>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55600" cy="342900"/>
                                </a:xfrm>
                                <a:prstGeom prst="rect">
                                  <a:avLst/>
                                </a:prstGeom>
                              </pic:spPr>
                            </pic:pic>
                          </a:graphicData>
                        </a:graphic>
                      </wp:inline>
                    </w:drawing>
                  </w:r>
                </w:p>
                <w:p w:rsidR="00297CAF" w:rsidRPr="00EB4F79" w:rsidRDefault="00297CAF" w:rsidP="00B86510">
                  <w:pPr>
                    <w:spacing w:after="0" w:line="240" w:lineRule="auto"/>
                    <w:ind w:left="20"/>
                    <w:jc w:val="both"/>
                    <w:rPr>
                      <w:rFonts w:ascii="Times New Roman" w:hAnsi="Times New Roman" w:cs="Times New Roman"/>
                      <w:sz w:val="16"/>
                      <w:szCs w:val="16"/>
                    </w:rPr>
                  </w:pPr>
                </w:p>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Адвокат</w:t>
                  </w:r>
                </w:p>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noProof/>
                      <w:sz w:val="16"/>
                      <w:szCs w:val="16"/>
                    </w:rPr>
                    <mc:AlternateContent>
                      <mc:Choice Requires="wps">
                        <w:drawing>
                          <wp:anchor distT="0" distB="0" distL="114300" distR="114300" simplePos="0" relativeHeight="251659264" behindDoc="0" locked="0" layoutInCell="1" allowOverlap="1" wp14:anchorId="044BEDD0" wp14:editId="6FEEE501">
                            <wp:simplePos x="0" y="0"/>
                            <wp:positionH relativeFrom="column">
                              <wp:posOffset>32385</wp:posOffset>
                            </wp:positionH>
                            <wp:positionV relativeFrom="paragraph">
                              <wp:posOffset>115570</wp:posOffset>
                            </wp:positionV>
                            <wp:extent cx="307975" cy="297180"/>
                            <wp:effectExtent l="0" t="0" r="15875" b="26670"/>
                            <wp:wrapNone/>
                            <wp:docPr id="37" name="Прямоугольник 37"/>
                            <wp:cNvGraphicFramePr/>
                            <a:graphic xmlns:a="http://schemas.openxmlformats.org/drawingml/2006/main">
                              <a:graphicData uri="http://schemas.microsoft.com/office/word/2010/wordprocessingShape">
                                <wps:wsp>
                                  <wps:cNvSpPr/>
                                  <wps:spPr>
                                    <a:xfrm>
                                      <a:off x="0" y="0"/>
                                      <a:ext cx="307975" cy="297180"/>
                                    </a:xfrm>
                                    <a:prstGeom prst="rect">
                                      <a:avLst/>
                                    </a:prstGeom>
                                    <a:solidFill>
                                      <a:sysClr val="window" lastClr="FFFFFF"/>
                                    </a:solidFill>
                                    <a:ln w="12700" cap="flat" cmpd="sng" algn="ctr">
                                      <a:solidFill>
                                        <a:srgbClr val="E7E6E6">
                                          <a:lumMod val="10000"/>
                                        </a:srgbClr>
                                      </a:solidFill>
                                      <a:prstDash val="solid"/>
                                      <a:miter lim="800000"/>
                                    </a:ln>
                                    <a:effectLst/>
                                  </wps:spPr>
                                  <wps:txbx>
                                    <w:txbxContent>
                                      <w:p w:rsidR="0015127F" w:rsidRPr="00D60025" w:rsidRDefault="0015127F" w:rsidP="00297CAF">
                                        <w:pPr>
                                          <w:ind w:left="23"/>
                                          <w:jc w:val="both"/>
                                          <w:rPr>
                                            <w:b/>
                                            <w:sz w:val="20"/>
                                            <w:szCs w:val="20"/>
                                          </w:rPr>
                                        </w:pPr>
                                        <w:r w:rsidRPr="00D60025">
                                          <w:rPr>
                                            <w:b/>
                                            <w:sz w:val="20"/>
                                            <w:szCs w:val="20"/>
                                          </w:rPr>
                                          <w:t>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4BEDD0" id="Прямоугольник 37" o:spid="_x0000_s1026" style="position:absolute;left:0;text-align:left;margin-left:2.55pt;margin-top:9.1pt;width:24.25pt;height:23.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" fillcolor="window" strokecolor="#181717" strokeweight="1pt">
                            <v:textbox>
                              <w:txbxContent>
                                <w:p w:rsidR="0015127F" w:rsidRPr="00D60025" w:rsidRDefault="0015127F" w:rsidP="00297CAF">
                                  <w:pPr>
                                    <w:ind w:left="23"/>
                                    <w:jc w:val="both"/>
                                    <w:rPr>
                                      <w:b/>
                                      <w:sz w:val="20"/>
                                      <w:szCs w:val="20"/>
                                    </w:rPr>
                                  </w:pPr>
                                  <w:r w:rsidRPr="00D60025">
                                    <w:rPr>
                                      <w:b/>
                                      <w:sz w:val="20"/>
                                      <w:szCs w:val="20"/>
                                    </w:rPr>
                                    <w:t>К</w:t>
                                  </w:r>
                                </w:p>
                              </w:txbxContent>
                            </v:textbox>
                          </v:rect>
                        </w:pict>
                      </mc:Fallback>
                    </mc:AlternateContent>
                  </w:r>
                </w:p>
                <w:p w:rsidR="00297CAF" w:rsidRPr="00EB4F79" w:rsidRDefault="00297CAF" w:rsidP="00B86510">
                  <w:pPr>
                    <w:spacing w:after="0" w:line="240" w:lineRule="auto"/>
                    <w:ind w:left="20"/>
                    <w:jc w:val="both"/>
                    <w:rPr>
                      <w:rFonts w:ascii="Times New Roman" w:hAnsi="Times New Roman" w:cs="Times New Roman"/>
                      <w:sz w:val="16"/>
                      <w:szCs w:val="16"/>
                    </w:rPr>
                  </w:pPr>
                </w:p>
                <w:p w:rsidR="00297CAF" w:rsidRPr="00EB4F79" w:rsidRDefault="00297CAF" w:rsidP="00B86510">
                  <w:pPr>
                    <w:spacing w:after="0" w:line="240" w:lineRule="auto"/>
                    <w:ind w:left="20"/>
                    <w:jc w:val="both"/>
                    <w:rPr>
                      <w:rFonts w:ascii="Times New Roman" w:hAnsi="Times New Roman" w:cs="Times New Roman"/>
                      <w:sz w:val="16"/>
                      <w:szCs w:val="16"/>
                    </w:rPr>
                  </w:pPr>
                </w:p>
                <w:p w:rsidR="00297CAF" w:rsidRPr="00EB4F79" w:rsidRDefault="00297CAF" w:rsidP="00B86510">
                  <w:pPr>
                    <w:spacing w:after="0" w:line="240" w:lineRule="auto"/>
                    <w:ind w:left="23"/>
                    <w:jc w:val="both"/>
                    <w:rPr>
                      <w:rFonts w:ascii="Times New Roman" w:hAnsi="Times New Roman" w:cs="Times New Roman"/>
                      <w:sz w:val="16"/>
                      <w:szCs w:val="16"/>
                    </w:rPr>
                  </w:pPr>
                </w:p>
                <w:p w:rsidR="00297CAF" w:rsidRPr="00EB4F79" w:rsidRDefault="00717200" w:rsidP="00B86510">
                  <w:pPr>
                    <w:spacing w:after="0" w:line="240" w:lineRule="auto"/>
                    <w:ind w:left="23"/>
                    <w:jc w:val="both"/>
                    <w:rPr>
                      <w:rFonts w:ascii="Times New Roman" w:hAnsi="Times New Roman" w:cs="Times New Roman"/>
                      <w:sz w:val="16"/>
                      <w:szCs w:val="16"/>
                      <w:lang w:val="kk-KZ"/>
                    </w:rPr>
                  </w:pPr>
                  <w:r w:rsidRPr="00EB4F79">
                    <w:rPr>
                      <w:rFonts w:ascii="Times New Roman" w:hAnsi="Times New Roman" w:cs="Times New Roman"/>
                      <w:sz w:val="16"/>
                      <w:szCs w:val="16"/>
                    </w:rPr>
                    <w:t>Бейрезидент</w:t>
                  </w:r>
                </w:p>
              </w:tc>
            </w:tr>
            <w:tr w:rsidR="00297CAF" w:rsidRPr="00EB4F79" w:rsidTr="00297CAF">
              <w:trPr>
                <w:trHeight w:val="30"/>
              </w:trPr>
              <w:tc>
                <w:tcPr>
                  <w:tcW w:w="1541" w:type="dxa"/>
                  <w:tcMar>
                    <w:top w:w="15" w:type="dxa"/>
                    <w:left w:w="15" w:type="dxa"/>
                    <w:bottom w:w="15" w:type="dxa"/>
                    <w:right w:w="15" w:type="dxa"/>
                  </w:tcMar>
                  <w:vAlign w:val="center"/>
                </w:tcPr>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7. Жеткізуші</w:t>
                  </w:r>
                </w:p>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7.1 </w:t>
                  </w:r>
                  <w:r w:rsidR="00950F8F" w:rsidRPr="00EB4F79">
                    <w:rPr>
                      <w:rFonts w:ascii="Times New Roman" w:hAnsi="Times New Roman" w:cs="Times New Roman"/>
                      <w:sz w:val="16"/>
                      <w:szCs w:val="16"/>
                    </w:rPr>
                    <w:t xml:space="preserve">Қатысу </w:t>
                  </w:r>
                  <w:r w:rsidRPr="00EB4F79">
                    <w:rPr>
                      <w:rFonts w:ascii="Times New Roman" w:hAnsi="Times New Roman" w:cs="Times New Roman"/>
                      <w:sz w:val="16"/>
                      <w:szCs w:val="16"/>
                    </w:rPr>
                    <w:t>үлесі</w:t>
                  </w:r>
                </w:p>
                <w:p w:rsidR="00297CAF" w:rsidRPr="00EB4F79" w:rsidRDefault="00297CAF" w:rsidP="00B86510">
                  <w:pPr>
                    <w:spacing w:after="0" w:line="240" w:lineRule="auto"/>
                    <w:ind w:left="20"/>
                    <w:jc w:val="both"/>
                    <w:rPr>
                      <w:rFonts w:ascii="Times New Roman" w:hAnsi="Times New Roman" w:cs="Times New Roman"/>
                      <w:sz w:val="16"/>
                      <w:szCs w:val="16"/>
                    </w:rPr>
                  </w:pPr>
                </w:p>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noProof/>
                      <w:sz w:val="16"/>
                      <w:szCs w:val="16"/>
                    </w:rPr>
                    <w:drawing>
                      <wp:inline distT="0" distB="0" distL="0" distR="0" wp14:anchorId="3AD44A27" wp14:editId="7D2D9E7E">
                        <wp:extent cx="355600" cy="30480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5600" cy="304800"/>
                                </a:xfrm>
                                <a:prstGeom prst="rect">
                                  <a:avLst/>
                                </a:prstGeom>
                              </pic:spPr>
                            </pic:pic>
                          </a:graphicData>
                        </a:graphic>
                      </wp:inline>
                    </w:drawing>
                  </w:r>
                </w:p>
                <w:p w:rsidR="00297CAF" w:rsidRPr="00EB4F79" w:rsidRDefault="00297CAF" w:rsidP="00B86510">
                  <w:pPr>
                    <w:spacing w:after="0" w:line="240" w:lineRule="auto"/>
                    <w:ind w:left="20"/>
                    <w:jc w:val="both"/>
                    <w:rPr>
                      <w:rFonts w:ascii="Times New Roman" w:hAnsi="Times New Roman" w:cs="Times New Roman"/>
                      <w:sz w:val="16"/>
                      <w:szCs w:val="16"/>
                    </w:rPr>
                  </w:pPr>
                </w:p>
              </w:tc>
              <w:tc>
                <w:tcPr>
                  <w:tcW w:w="2127" w:type="dxa"/>
                  <w:vMerge/>
                </w:tcPr>
                <w:p w:rsidR="00297CAF" w:rsidRPr="00EB4F79" w:rsidRDefault="00297CAF" w:rsidP="00B86510">
                  <w:pPr>
                    <w:spacing w:after="0" w:line="240" w:lineRule="auto"/>
                    <w:jc w:val="both"/>
                    <w:rPr>
                      <w:rFonts w:ascii="Times New Roman" w:hAnsi="Times New Roman" w:cs="Times New Roman"/>
                      <w:sz w:val="16"/>
                      <w:szCs w:val="16"/>
                    </w:rPr>
                  </w:pPr>
                </w:p>
              </w:tc>
            </w:tr>
            <w:tr w:rsidR="00297CAF" w:rsidRPr="00EB4F79" w:rsidTr="00297CAF">
              <w:trPr>
                <w:trHeight w:val="30"/>
              </w:trPr>
              <w:tc>
                <w:tcPr>
                  <w:tcW w:w="1541" w:type="dxa"/>
                  <w:tcMar>
                    <w:top w:w="15" w:type="dxa"/>
                    <w:left w:w="15" w:type="dxa"/>
                    <w:bottom w:w="15" w:type="dxa"/>
                    <w:right w:w="15" w:type="dxa"/>
                  </w:tcMar>
                  <w:vAlign w:val="center"/>
                </w:tcPr>
                <w:p w:rsidR="00950F8F" w:rsidRPr="00EB4F79" w:rsidRDefault="00950F8F" w:rsidP="00950F8F">
                  <w:pPr>
                    <w:spacing w:after="0" w:line="240" w:lineRule="auto"/>
                    <w:ind w:left="20"/>
                    <w:jc w:val="both"/>
                    <w:rPr>
                      <w:rFonts w:ascii="Times New Roman" w:hAnsi="Times New Roman" w:cs="Times New Roman"/>
                      <w:sz w:val="16"/>
                      <w:szCs w:val="16"/>
                      <w:lang w:val="kk-KZ"/>
                    </w:rPr>
                  </w:pPr>
                  <w:r w:rsidRPr="00EB4F79">
                    <w:rPr>
                      <w:rFonts w:ascii="Times New Roman" w:hAnsi="Times New Roman" w:cs="Times New Roman"/>
                      <w:sz w:val="16"/>
                      <w:szCs w:val="16"/>
                    </w:rPr>
                    <w:t>8. Тұрған жері</w:t>
                  </w:r>
                </w:p>
                <w:p w:rsidR="00297CAF" w:rsidRPr="00EB4F79" w:rsidRDefault="00950F8F" w:rsidP="00950F8F">
                  <w:pPr>
                    <w:spacing w:after="0" w:line="240" w:lineRule="auto"/>
                    <w:ind w:left="20"/>
                    <w:jc w:val="both"/>
                    <w:rPr>
                      <w:rFonts w:ascii="Times New Roman" w:hAnsi="Times New Roman" w:cs="Times New Roman"/>
                      <w:sz w:val="16"/>
                      <w:szCs w:val="16"/>
                      <w:lang w:val="kk-KZ"/>
                    </w:rPr>
                  </w:pPr>
                  <w:r w:rsidRPr="00EB4F79">
                    <w:rPr>
                      <w:rFonts w:ascii="Times New Roman" w:hAnsi="Times New Roman" w:cs="Times New Roman"/>
                      <w:sz w:val="16"/>
                      <w:szCs w:val="16"/>
                    </w:rPr>
                    <w:t xml:space="preserve">8.1 Ел коды </w:t>
                  </w:r>
                </w:p>
                <w:p w:rsidR="00A50707" w:rsidRPr="00EB4F79" w:rsidRDefault="00A50707" w:rsidP="00950F8F">
                  <w:pPr>
                    <w:spacing w:after="0" w:line="240" w:lineRule="auto"/>
                    <w:ind w:left="20"/>
                    <w:jc w:val="both"/>
                    <w:rPr>
                      <w:rFonts w:ascii="Times New Roman" w:hAnsi="Times New Roman" w:cs="Times New Roman"/>
                      <w:sz w:val="16"/>
                      <w:szCs w:val="16"/>
                      <w:lang w:val="kk-KZ"/>
                    </w:rPr>
                  </w:pPr>
                </w:p>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noProof/>
                      <w:sz w:val="16"/>
                      <w:szCs w:val="16"/>
                    </w:rPr>
                    <w:drawing>
                      <wp:inline distT="0" distB="0" distL="0" distR="0" wp14:anchorId="5A26504B" wp14:editId="0AE32524">
                        <wp:extent cx="762000" cy="3302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762000" cy="330200"/>
                                </a:xfrm>
                                <a:prstGeom prst="rect">
                                  <a:avLst/>
                                </a:prstGeom>
                              </pic:spPr>
                            </pic:pic>
                          </a:graphicData>
                        </a:graphic>
                      </wp:inline>
                    </w:drawing>
                  </w:r>
                </w:p>
                <w:p w:rsidR="00297CAF" w:rsidRPr="00EB4F79" w:rsidRDefault="00297CAF" w:rsidP="00B86510">
                  <w:pPr>
                    <w:spacing w:after="0" w:line="240" w:lineRule="auto"/>
                    <w:ind w:left="20"/>
                    <w:jc w:val="both"/>
                    <w:rPr>
                      <w:rFonts w:ascii="Times New Roman" w:hAnsi="Times New Roman" w:cs="Times New Roman"/>
                      <w:sz w:val="16"/>
                      <w:szCs w:val="16"/>
                    </w:rPr>
                  </w:pPr>
                </w:p>
              </w:tc>
              <w:tc>
                <w:tcPr>
                  <w:tcW w:w="2127" w:type="dxa"/>
                  <w:vMerge/>
                </w:tcPr>
                <w:p w:rsidR="00297CAF" w:rsidRPr="00EB4F79" w:rsidRDefault="00297CAF" w:rsidP="00B86510">
                  <w:pPr>
                    <w:spacing w:after="0" w:line="240" w:lineRule="auto"/>
                    <w:jc w:val="both"/>
                    <w:rPr>
                      <w:rFonts w:ascii="Times New Roman" w:hAnsi="Times New Roman" w:cs="Times New Roman"/>
                      <w:sz w:val="16"/>
                      <w:szCs w:val="16"/>
                    </w:rPr>
                  </w:pPr>
                </w:p>
              </w:tc>
            </w:tr>
            <w:tr w:rsidR="00297CAF" w:rsidRPr="00EB4F79" w:rsidTr="00297CAF">
              <w:trPr>
                <w:trHeight w:val="30"/>
              </w:trPr>
              <w:tc>
                <w:tcPr>
                  <w:tcW w:w="1541" w:type="dxa"/>
                  <w:tcMar>
                    <w:top w:w="15" w:type="dxa"/>
                    <w:left w:w="15" w:type="dxa"/>
                    <w:bottom w:w="15" w:type="dxa"/>
                    <w:right w:w="15" w:type="dxa"/>
                  </w:tcMar>
                  <w:vAlign w:val="center"/>
                </w:tcPr>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9. </w:t>
                  </w:r>
                  <w:r w:rsidRPr="00EB4F79">
                    <w:rPr>
                      <w:rFonts w:ascii="Times New Roman" w:hAnsi="Times New Roman" w:cs="Times New Roman"/>
                      <w:sz w:val="16"/>
                      <w:szCs w:val="16"/>
                      <w:lang w:val="ru-RU"/>
                    </w:rPr>
                    <w:t>ҚҚС</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төлеушіні</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тіркеу</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есебіне</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қою</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күні</w:t>
                  </w:r>
                  <w:r w:rsidRPr="00EB4F79">
                    <w:rPr>
                      <w:rFonts w:ascii="Times New Roman" w:hAnsi="Times New Roman" w:cs="Times New Roman"/>
                      <w:sz w:val="16"/>
                      <w:szCs w:val="16"/>
                    </w:rPr>
                    <w:t>:</w:t>
                  </w:r>
                </w:p>
              </w:tc>
              <w:tc>
                <w:tcPr>
                  <w:tcW w:w="2127" w:type="dxa"/>
                  <w:vMerge/>
                </w:tcPr>
                <w:p w:rsidR="00297CAF" w:rsidRPr="00EB4F79" w:rsidRDefault="00297CAF" w:rsidP="00B86510">
                  <w:pPr>
                    <w:spacing w:after="0" w:line="240" w:lineRule="auto"/>
                    <w:jc w:val="both"/>
                    <w:rPr>
                      <w:rFonts w:ascii="Times New Roman" w:hAnsi="Times New Roman" w:cs="Times New Roman"/>
                      <w:sz w:val="16"/>
                      <w:szCs w:val="16"/>
                    </w:rPr>
                  </w:pPr>
                </w:p>
              </w:tc>
            </w:tr>
            <w:tr w:rsidR="00297CAF" w:rsidRPr="00EB4F79" w:rsidTr="00297CAF">
              <w:trPr>
                <w:trHeight w:val="30"/>
              </w:trPr>
              <w:tc>
                <w:tcPr>
                  <w:tcW w:w="1541" w:type="dxa"/>
                  <w:tcMar>
                    <w:top w:w="15" w:type="dxa"/>
                    <w:left w:w="15" w:type="dxa"/>
                    <w:bottom w:w="15" w:type="dxa"/>
                    <w:right w:w="15" w:type="dxa"/>
                  </w:tcMar>
                  <w:vAlign w:val="center"/>
                </w:tcPr>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 9.1 </w:t>
                  </w:r>
                </w:p>
                <w:p w:rsidR="00297CAF" w:rsidRPr="00EB4F79" w:rsidRDefault="00297CAF" w:rsidP="00B86510">
                  <w:pPr>
                    <w:spacing w:after="0" w:line="240" w:lineRule="auto"/>
                    <w:ind w:left="20"/>
                    <w:jc w:val="both"/>
                    <w:rPr>
                      <w:rFonts w:ascii="Times New Roman" w:hAnsi="Times New Roman" w:cs="Times New Roman"/>
                      <w:sz w:val="16"/>
                      <w:szCs w:val="16"/>
                    </w:rPr>
                  </w:pPr>
                </w:p>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noProof/>
                      <w:sz w:val="16"/>
                      <w:szCs w:val="16"/>
                    </w:rPr>
                    <w:drawing>
                      <wp:inline distT="0" distB="0" distL="0" distR="0" wp14:anchorId="47148C07" wp14:editId="7A4CB9FD">
                        <wp:extent cx="355600" cy="30480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5600" cy="304800"/>
                                </a:xfrm>
                                <a:prstGeom prst="rect">
                                  <a:avLst/>
                                </a:prstGeom>
                              </pic:spPr>
                            </pic:pic>
                          </a:graphicData>
                        </a:graphic>
                      </wp:inline>
                    </w:drawing>
                  </w:r>
                </w:p>
                <w:p w:rsidR="00297CAF" w:rsidRPr="00EB4F79" w:rsidRDefault="00297CAF" w:rsidP="00B86510">
                  <w:pPr>
                    <w:spacing w:after="0" w:line="240" w:lineRule="auto"/>
                    <w:ind w:left="20"/>
                    <w:jc w:val="both"/>
                    <w:rPr>
                      <w:rFonts w:ascii="Times New Roman" w:hAnsi="Times New Roman" w:cs="Times New Roman"/>
                      <w:sz w:val="16"/>
                      <w:szCs w:val="16"/>
                    </w:rPr>
                  </w:pPr>
                </w:p>
                <w:p w:rsidR="00A50707" w:rsidRPr="00EB4F79" w:rsidRDefault="00A50707" w:rsidP="00A50707">
                  <w:pPr>
                    <w:spacing w:after="0" w:line="240" w:lineRule="auto"/>
                    <w:ind w:left="20"/>
                    <w:jc w:val="both"/>
                    <w:rPr>
                      <w:rFonts w:ascii="Times New Roman" w:hAnsi="Times New Roman" w:cs="Times New Roman"/>
                      <w:sz w:val="16"/>
                      <w:szCs w:val="16"/>
                    </w:rPr>
                  </w:pPr>
                </w:p>
                <w:p w:rsidR="00297CAF" w:rsidRPr="00EB4F79" w:rsidRDefault="00A50707" w:rsidP="00A50707">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Бейрезидент-заңды тұлғаның құрылымдық бөлімшесі</w:t>
                  </w:r>
                </w:p>
              </w:tc>
              <w:tc>
                <w:tcPr>
                  <w:tcW w:w="2127" w:type="dxa"/>
                  <w:vMerge/>
                </w:tcPr>
                <w:p w:rsidR="00297CAF" w:rsidRPr="00EB4F79" w:rsidRDefault="00297CAF" w:rsidP="00B86510">
                  <w:pPr>
                    <w:spacing w:after="0" w:line="240" w:lineRule="auto"/>
                    <w:jc w:val="both"/>
                    <w:rPr>
                      <w:rFonts w:ascii="Times New Roman" w:hAnsi="Times New Roman" w:cs="Times New Roman"/>
                      <w:sz w:val="16"/>
                      <w:szCs w:val="16"/>
                    </w:rPr>
                  </w:pPr>
                </w:p>
              </w:tc>
            </w:tr>
            <w:tr w:rsidR="00297CAF" w:rsidRPr="00EB4F79" w:rsidTr="00297CAF">
              <w:trPr>
                <w:trHeight w:val="30"/>
              </w:trPr>
              <w:tc>
                <w:tcPr>
                  <w:tcW w:w="3668" w:type="dxa"/>
                  <w:gridSpan w:val="2"/>
                  <w:tcMar>
                    <w:top w:w="15" w:type="dxa"/>
                    <w:left w:w="15" w:type="dxa"/>
                    <w:bottom w:w="15" w:type="dxa"/>
                    <w:right w:w="15" w:type="dxa"/>
                  </w:tcMar>
                  <w:vAlign w:val="center"/>
                </w:tcPr>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11. Қосымша мәліметтер</w:t>
                  </w:r>
                </w:p>
              </w:tc>
            </w:tr>
            <w:tr w:rsidR="00297CAF" w:rsidRPr="00EB4F79" w:rsidTr="00297CAF">
              <w:trPr>
                <w:trHeight w:val="30"/>
              </w:trPr>
              <w:tc>
                <w:tcPr>
                  <w:tcW w:w="3668" w:type="dxa"/>
                  <w:gridSpan w:val="2"/>
                  <w:tcMar>
                    <w:top w:w="15" w:type="dxa"/>
                    <w:left w:w="15" w:type="dxa"/>
                    <w:bottom w:w="15" w:type="dxa"/>
                    <w:right w:w="15" w:type="dxa"/>
                  </w:tcMar>
                  <w:vAlign w:val="center"/>
                </w:tcPr>
                <w:p w:rsidR="00297CAF" w:rsidRPr="00EB4F79" w:rsidRDefault="00717200" w:rsidP="00717200">
                  <w:pPr>
                    <w:spacing w:after="0" w:line="240" w:lineRule="auto"/>
                    <w:ind w:left="20"/>
                    <w:jc w:val="both"/>
                    <w:rPr>
                      <w:rFonts w:ascii="Times New Roman" w:hAnsi="Times New Roman" w:cs="Times New Roman"/>
                      <w:sz w:val="16"/>
                      <w:szCs w:val="16"/>
                      <w:lang w:val="ru-RU"/>
                    </w:rPr>
                  </w:pPr>
                  <w:r w:rsidRPr="00EB4F79">
                    <w:rPr>
                      <w:rFonts w:ascii="Times New Roman" w:hAnsi="Times New Roman" w:cs="Times New Roman"/>
                      <w:sz w:val="16"/>
                      <w:szCs w:val="16"/>
                      <w:lang w:val="ru-RU"/>
                    </w:rPr>
                    <w:t>В1 б</w:t>
                  </w:r>
                  <w:r w:rsidR="00297CAF" w:rsidRPr="00EB4F79">
                    <w:rPr>
                      <w:rFonts w:ascii="Times New Roman" w:hAnsi="Times New Roman" w:cs="Times New Roman"/>
                      <w:sz w:val="16"/>
                      <w:szCs w:val="16"/>
                      <w:lang w:val="ru-RU"/>
                    </w:rPr>
                    <w:t>өлім</w:t>
                  </w:r>
                  <w:r w:rsidRPr="00EB4F79">
                    <w:rPr>
                      <w:rFonts w:ascii="Times New Roman" w:hAnsi="Times New Roman" w:cs="Times New Roman"/>
                      <w:sz w:val="16"/>
                      <w:szCs w:val="16"/>
                      <w:lang w:val="ru-RU"/>
                    </w:rPr>
                    <w:t>і</w:t>
                  </w:r>
                  <w:r w:rsidR="00297CAF" w:rsidRPr="00EB4F79">
                    <w:rPr>
                      <w:rFonts w:ascii="Times New Roman" w:hAnsi="Times New Roman" w:cs="Times New Roman"/>
                      <w:sz w:val="16"/>
                      <w:szCs w:val="16"/>
                      <w:lang w:val="ru-RU"/>
                    </w:rPr>
                    <w:t>. Жеткізушінің банктік деректемелері</w:t>
                  </w:r>
                </w:p>
              </w:tc>
            </w:tr>
            <w:tr w:rsidR="00297CAF" w:rsidRPr="00EB4F79" w:rsidTr="00297CAF">
              <w:trPr>
                <w:trHeight w:val="30"/>
              </w:trPr>
              <w:tc>
                <w:tcPr>
                  <w:tcW w:w="1541" w:type="dxa"/>
                  <w:tcMar>
                    <w:top w:w="15" w:type="dxa"/>
                    <w:left w:w="15" w:type="dxa"/>
                    <w:bottom w:w="15" w:type="dxa"/>
                    <w:right w:w="15" w:type="dxa"/>
                  </w:tcMar>
                  <w:vAlign w:val="center"/>
                </w:tcPr>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12. Кбе</w:t>
                  </w:r>
                </w:p>
              </w:tc>
              <w:tc>
                <w:tcPr>
                  <w:tcW w:w="2127" w:type="dxa"/>
                  <w:tcMar>
                    <w:top w:w="15" w:type="dxa"/>
                    <w:left w:w="15" w:type="dxa"/>
                    <w:bottom w:w="15" w:type="dxa"/>
                    <w:right w:w="15" w:type="dxa"/>
                  </w:tcMar>
                  <w:vAlign w:val="center"/>
                </w:tcPr>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13. ЖСК</w:t>
                  </w:r>
                </w:p>
              </w:tc>
            </w:tr>
            <w:tr w:rsidR="00297CAF" w:rsidRPr="00EB4F79" w:rsidTr="00297CAF">
              <w:trPr>
                <w:trHeight w:val="30"/>
              </w:trPr>
              <w:tc>
                <w:tcPr>
                  <w:tcW w:w="1541" w:type="dxa"/>
                  <w:tcMar>
                    <w:top w:w="15" w:type="dxa"/>
                    <w:left w:w="15" w:type="dxa"/>
                    <w:bottom w:w="15" w:type="dxa"/>
                    <w:right w:w="15" w:type="dxa"/>
                  </w:tcMar>
                  <w:vAlign w:val="center"/>
                </w:tcPr>
                <w:p w:rsidR="00297CAF" w:rsidRPr="00EB4F79" w:rsidRDefault="00297CAF" w:rsidP="0071720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14. Б</w:t>
                  </w:r>
                  <w:r w:rsidR="00717200" w:rsidRPr="00EB4F79">
                    <w:rPr>
                      <w:rFonts w:ascii="Times New Roman" w:hAnsi="Times New Roman" w:cs="Times New Roman"/>
                      <w:sz w:val="16"/>
                      <w:szCs w:val="16"/>
                      <w:lang w:val="kk-KZ"/>
                    </w:rPr>
                    <w:t>С</w:t>
                  </w:r>
                  <w:r w:rsidRPr="00EB4F79">
                    <w:rPr>
                      <w:rFonts w:ascii="Times New Roman" w:hAnsi="Times New Roman" w:cs="Times New Roman"/>
                      <w:sz w:val="16"/>
                      <w:szCs w:val="16"/>
                    </w:rPr>
                    <w:t>К</w:t>
                  </w:r>
                </w:p>
              </w:tc>
              <w:tc>
                <w:tcPr>
                  <w:tcW w:w="2127" w:type="dxa"/>
                  <w:tcMar>
                    <w:top w:w="15" w:type="dxa"/>
                    <w:left w:w="15" w:type="dxa"/>
                    <w:bottom w:w="15" w:type="dxa"/>
                    <w:right w:w="15" w:type="dxa"/>
                  </w:tcMar>
                  <w:vAlign w:val="center"/>
                </w:tcPr>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15. </w:t>
                  </w:r>
                  <w:r w:rsidR="00717200" w:rsidRPr="00EB4F79">
                    <w:rPr>
                      <w:rFonts w:ascii="Times New Roman" w:hAnsi="Times New Roman" w:cs="Times New Roman"/>
                      <w:sz w:val="16"/>
                      <w:szCs w:val="16"/>
                    </w:rPr>
                    <w:t>Банктің атауы</w:t>
                  </w:r>
                </w:p>
              </w:tc>
            </w:tr>
            <w:tr w:rsidR="00297CAF" w:rsidRPr="00EB4F79" w:rsidTr="00297CAF">
              <w:trPr>
                <w:trHeight w:val="30"/>
              </w:trPr>
              <w:tc>
                <w:tcPr>
                  <w:tcW w:w="3668" w:type="dxa"/>
                  <w:gridSpan w:val="2"/>
                  <w:tcMar>
                    <w:top w:w="15" w:type="dxa"/>
                    <w:left w:w="15" w:type="dxa"/>
                    <w:bottom w:w="15" w:type="dxa"/>
                    <w:right w:w="15" w:type="dxa"/>
                  </w:tcMar>
                  <w:vAlign w:val="center"/>
                </w:tcPr>
                <w:p w:rsidR="00297CAF" w:rsidRPr="00EB4F79" w:rsidRDefault="00717200"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С бөлімі. Алушының деректемелері</w:t>
                  </w:r>
                </w:p>
              </w:tc>
            </w:tr>
            <w:tr w:rsidR="00297CAF" w:rsidRPr="00EB4F79" w:rsidTr="00297CAF">
              <w:trPr>
                <w:trHeight w:val="30"/>
              </w:trPr>
              <w:tc>
                <w:tcPr>
                  <w:tcW w:w="1541" w:type="dxa"/>
                  <w:tcMar>
                    <w:top w:w="15" w:type="dxa"/>
                    <w:left w:w="15" w:type="dxa"/>
                    <w:bottom w:w="15" w:type="dxa"/>
                    <w:right w:w="15" w:type="dxa"/>
                  </w:tcMar>
                  <w:vAlign w:val="center"/>
                </w:tcPr>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16. </w:t>
                  </w:r>
                  <w:r w:rsidRPr="00EB4F79">
                    <w:rPr>
                      <w:rFonts w:ascii="Times New Roman" w:hAnsi="Times New Roman" w:cs="Times New Roman"/>
                      <w:sz w:val="16"/>
                      <w:szCs w:val="16"/>
                      <w:lang w:val="ru-RU"/>
                    </w:rPr>
                    <w:t>ЖСН</w:t>
                  </w:r>
                  <w:r w:rsidRPr="00EB4F79">
                    <w:rPr>
                      <w:rFonts w:ascii="Times New Roman" w:hAnsi="Times New Roman" w:cs="Times New Roman"/>
                      <w:sz w:val="16"/>
                      <w:szCs w:val="16"/>
                    </w:rPr>
                    <w:t>/</w:t>
                  </w:r>
                  <w:r w:rsidRPr="00EB4F79">
                    <w:rPr>
                      <w:rFonts w:ascii="Times New Roman" w:hAnsi="Times New Roman" w:cs="Times New Roman"/>
                      <w:sz w:val="16"/>
                      <w:szCs w:val="16"/>
                      <w:lang w:val="ru-RU"/>
                    </w:rPr>
                    <w:t>БСН</w:t>
                  </w:r>
                </w:p>
                <w:p w:rsidR="00717200" w:rsidRPr="00EB4F79" w:rsidRDefault="00717200" w:rsidP="0071720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16.0 Заңды тұлғаның құрылымдық бөлімшесінің БСН</w:t>
                  </w:r>
                </w:p>
                <w:p w:rsidR="00297CAF" w:rsidRPr="00EB4F79" w:rsidRDefault="00717200" w:rsidP="0071720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lastRenderedPageBreak/>
                    <w:t>16.1 Қайта ұйымдастырылған тұлғаның ЖСН/БСН</w:t>
                  </w:r>
                </w:p>
              </w:tc>
              <w:tc>
                <w:tcPr>
                  <w:tcW w:w="2127" w:type="dxa"/>
                  <w:vMerge w:val="restart"/>
                  <w:tcMar>
                    <w:top w:w="15" w:type="dxa"/>
                    <w:left w:w="15" w:type="dxa"/>
                    <w:bottom w:w="15" w:type="dxa"/>
                    <w:right w:w="15" w:type="dxa"/>
                  </w:tcMar>
                  <w:vAlign w:val="center"/>
                </w:tcPr>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lastRenderedPageBreak/>
                    <w:t xml:space="preserve">20. </w:t>
                  </w:r>
                  <w:r w:rsidR="00B96F14" w:rsidRPr="00EB4F79">
                    <w:rPr>
                      <w:rFonts w:ascii="Times New Roman" w:hAnsi="Times New Roman" w:cs="Times New Roman"/>
                      <w:b/>
                      <w:sz w:val="16"/>
                      <w:szCs w:val="16"/>
                    </w:rPr>
                    <w:t>алушының</w:t>
                  </w:r>
                  <w:r w:rsidR="00B96F14" w:rsidRPr="00EB4F79">
                    <w:rPr>
                      <w:rFonts w:ascii="Times New Roman" w:hAnsi="Times New Roman" w:cs="Times New Roman"/>
                      <w:sz w:val="16"/>
                      <w:szCs w:val="16"/>
                    </w:rPr>
                    <w:t xml:space="preserve"> </w:t>
                  </w:r>
                  <w:r w:rsidR="00717200" w:rsidRPr="00EB4F79">
                    <w:rPr>
                      <w:rFonts w:ascii="Times New Roman" w:hAnsi="Times New Roman" w:cs="Times New Roman"/>
                      <w:sz w:val="16"/>
                      <w:szCs w:val="16"/>
                    </w:rPr>
                    <w:t>санаты</w:t>
                  </w:r>
                  <w:r w:rsidRPr="00EB4F79">
                    <w:rPr>
                      <w:rFonts w:ascii="Times New Roman" w:hAnsi="Times New Roman" w:cs="Times New Roman"/>
                      <w:sz w:val="16"/>
                      <w:szCs w:val="16"/>
                    </w:rPr>
                    <w:t>:</w:t>
                  </w:r>
                </w:p>
                <w:p w:rsidR="00297CAF" w:rsidRPr="00EB4F79" w:rsidRDefault="00297CAF" w:rsidP="00B86510">
                  <w:pPr>
                    <w:spacing w:after="0" w:line="240" w:lineRule="auto"/>
                    <w:ind w:left="20"/>
                    <w:jc w:val="both"/>
                    <w:rPr>
                      <w:rFonts w:ascii="Times New Roman" w:hAnsi="Times New Roman" w:cs="Times New Roman"/>
                      <w:sz w:val="16"/>
                      <w:szCs w:val="16"/>
                    </w:rPr>
                  </w:pPr>
                </w:p>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noProof/>
                      <w:sz w:val="16"/>
                      <w:szCs w:val="16"/>
                    </w:rPr>
                    <w:lastRenderedPageBreak/>
                    <w:drawing>
                      <wp:inline distT="0" distB="0" distL="0" distR="0" wp14:anchorId="6C8809C1" wp14:editId="39EB3211">
                        <wp:extent cx="355600" cy="3175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5600" cy="317500"/>
                                </a:xfrm>
                                <a:prstGeom prst="rect">
                                  <a:avLst/>
                                </a:prstGeom>
                              </pic:spPr>
                            </pic:pic>
                          </a:graphicData>
                        </a:graphic>
                      </wp:inline>
                    </w:drawing>
                  </w:r>
                </w:p>
                <w:p w:rsidR="00297CAF" w:rsidRPr="00EB4F79" w:rsidRDefault="00297CAF" w:rsidP="00B86510">
                  <w:pPr>
                    <w:spacing w:after="0" w:line="240" w:lineRule="auto"/>
                    <w:ind w:left="20"/>
                    <w:jc w:val="both"/>
                    <w:rPr>
                      <w:rFonts w:ascii="Times New Roman" w:hAnsi="Times New Roman" w:cs="Times New Roman"/>
                      <w:sz w:val="16"/>
                      <w:szCs w:val="16"/>
                    </w:rPr>
                  </w:pPr>
                </w:p>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Комитент</w:t>
                  </w:r>
                </w:p>
                <w:p w:rsidR="00297CAF" w:rsidRPr="00EB4F79" w:rsidRDefault="00297CAF" w:rsidP="00B86510">
                  <w:pPr>
                    <w:spacing w:after="0" w:line="240" w:lineRule="auto"/>
                    <w:ind w:left="20"/>
                    <w:jc w:val="both"/>
                    <w:rPr>
                      <w:rFonts w:ascii="Times New Roman" w:hAnsi="Times New Roman" w:cs="Times New Roman"/>
                      <w:sz w:val="16"/>
                      <w:szCs w:val="16"/>
                    </w:rPr>
                  </w:pPr>
                </w:p>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noProof/>
                      <w:sz w:val="16"/>
                      <w:szCs w:val="16"/>
                    </w:rPr>
                    <w:drawing>
                      <wp:inline distT="0" distB="0" distL="0" distR="0" wp14:anchorId="0EEC80E2" wp14:editId="22191540">
                        <wp:extent cx="355600" cy="29210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5600" cy="292100"/>
                                </a:xfrm>
                                <a:prstGeom prst="rect">
                                  <a:avLst/>
                                </a:prstGeom>
                              </pic:spPr>
                            </pic:pic>
                          </a:graphicData>
                        </a:graphic>
                      </wp:inline>
                    </w:drawing>
                  </w:r>
                </w:p>
                <w:p w:rsidR="00297CAF" w:rsidRPr="00EB4F79" w:rsidRDefault="00297CAF" w:rsidP="00B86510">
                  <w:pPr>
                    <w:spacing w:after="0" w:line="240" w:lineRule="auto"/>
                    <w:ind w:left="20"/>
                    <w:jc w:val="both"/>
                    <w:rPr>
                      <w:rFonts w:ascii="Times New Roman" w:hAnsi="Times New Roman" w:cs="Times New Roman"/>
                      <w:sz w:val="16"/>
                      <w:szCs w:val="16"/>
                    </w:rPr>
                  </w:pPr>
                </w:p>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Комиссионер</w:t>
                  </w:r>
                </w:p>
                <w:p w:rsidR="00297CAF" w:rsidRPr="00EB4F79" w:rsidRDefault="00297CAF" w:rsidP="00B86510">
                  <w:pPr>
                    <w:spacing w:after="0" w:line="240" w:lineRule="auto"/>
                    <w:ind w:left="20"/>
                    <w:jc w:val="both"/>
                    <w:rPr>
                      <w:rFonts w:ascii="Times New Roman" w:hAnsi="Times New Roman" w:cs="Times New Roman"/>
                      <w:sz w:val="16"/>
                      <w:szCs w:val="16"/>
                    </w:rPr>
                  </w:pPr>
                </w:p>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noProof/>
                      <w:sz w:val="16"/>
                      <w:szCs w:val="16"/>
                    </w:rPr>
                    <w:drawing>
                      <wp:inline distT="0" distB="0" distL="0" distR="0" wp14:anchorId="3751061A" wp14:editId="3A63E2B8">
                        <wp:extent cx="355600" cy="31750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5600" cy="317500"/>
                                </a:xfrm>
                                <a:prstGeom prst="rect">
                                  <a:avLst/>
                                </a:prstGeom>
                              </pic:spPr>
                            </pic:pic>
                          </a:graphicData>
                        </a:graphic>
                      </wp:inline>
                    </w:drawing>
                  </w:r>
                </w:p>
                <w:p w:rsidR="00297CAF" w:rsidRPr="00EB4F79" w:rsidRDefault="00297CAF" w:rsidP="00B86510">
                  <w:pPr>
                    <w:spacing w:after="0" w:line="240" w:lineRule="auto"/>
                    <w:ind w:left="20"/>
                    <w:jc w:val="both"/>
                    <w:rPr>
                      <w:rFonts w:ascii="Times New Roman" w:hAnsi="Times New Roman" w:cs="Times New Roman"/>
                      <w:sz w:val="16"/>
                      <w:szCs w:val="16"/>
                    </w:rPr>
                  </w:pPr>
                </w:p>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Лизинг алушы</w:t>
                  </w:r>
                </w:p>
                <w:p w:rsidR="00297CAF" w:rsidRPr="00EB4F79" w:rsidRDefault="00297CAF" w:rsidP="00B86510">
                  <w:pPr>
                    <w:spacing w:after="0" w:line="240" w:lineRule="auto"/>
                    <w:ind w:left="20"/>
                    <w:jc w:val="both"/>
                    <w:rPr>
                      <w:rFonts w:ascii="Times New Roman" w:hAnsi="Times New Roman" w:cs="Times New Roman"/>
                      <w:sz w:val="16"/>
                      <w:szCs w:val="16"/>
                    </w:rPr>
                  </w:pPr>
                </w:p>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noProof/>
                      <w:sz w:val="16"/>
                      <w:szCs w:val="16"/>
                    </w:rPr>
                    <w:drawing>
                      <wp:inline distT="0" distB="0" distL="0" distR="0" wp14:anchorId="24FD8D6E" wp14:editId="2E276D9C">
                        <wp:extent cx="381000" cy="31750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1000" cy="317500"/>
                                </a:xfrm>
                                <a:prstGeom prst="rect">
                                  <a:avLst/>
                                </a:prstGeom>
                              </pic:spPr>
                            </pic:pic>
                          </a:graphicData>
                        </a:graphic>
                      </wp:inline>
                    </w:drawing>
                  </w:r>
                </w:p>
                <w:p w:rsidR="00297CAF" w:rsidRPr="00EB4F79" w:rsidRDefault="00297CAF" w:rsidP="00B86510">
                  <w:pPr>
                    <w:spacing w:after="0" w:line="240" w:lineRule="auto"/>
                    <w:ind w:left="20"/>
                    <w:jc w:val="both"/>
                    <w:rPr>
                      <w:rFonts w:ascii="Times New Roman" w:hAnsi="Times New Roman" w:cs="Times New Roman"/>
                      <w:sz w:val="16"/>
                      <w:szCs w:val="16"/>
                    </w:rPr>
                  </w:pPr>
                </w:p>
                <w:p w:rsidR="00297CAF" w:rsidRPr="00EB4F79" w:rsidRDefault="00A50707" w:rsidP="00B86510">
                  <w:pPr>
                    <w:spacing w:after="0" w:line="240" w:lineRule="auto"/>
                    <w:ind w:left="20"/>
                    <w:jc w:val="both"/>
                    <w:rPr>
                      <w:rFonts w:ascii="Times New Roman" w:hAnsi="Times New Roman" w:cs="Times New Roman"/>
                      <w:sz w:val="16"/>
                      <w:szCs w:val="16"/>
                      <w:lang w:val="kk-KZ"/>
                    </w:rPr>
                  </w:pPr>
                  <w:r w:rsidRPr="00EB4F79">
                    <w:rPr>
                      <w:rFonts w:ascii="Times New Roman" w:hAnsi="Times New Roman" w:cs="Times New Roman"/>
                      <w:sz w:val="16"/>
                      <w:szCs w:val="16"/>
                    </w:rPr>
                    <w:t>Бірлескен қызмет туралы шарттың қатысушысы</w:t>
                  </w:r>
                </w:p>
                <w:p w:rsidR="00297CAF" w:rsidRPr="00EB4F79" w:rsidRDefault="00297CAF" w:rsidP="00B86510">
                  <w:pPr>
                    <w:spacing w:after="0" w:line="240" w:lineRule="auto"/>
                    <w:ind w:left="20"/>
                    <w:jc w:val="both"/>
                    <w:rPr>
                      <w:rFonts w:ascii="Times New Roman" w:hAnsi="Times New Roman" w:cs="Times New Roman"/>
                      <w:sz w:val="16"/>
                      <w:szCs w:val="16"/>
                    </w:rPr>
                  </w:pPr>
                </w:p>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noProof/>
                      <w:sz w:val="16"/>
                      <w:szCs w:val="16"/>
                    </w:rPr>
                    <w:drawing>
                      <wp:inline distT="0" distB="0" distL="0" distR="0" wp14:anchorId="39A4B970" wp14:editId="7F6AC743">
                        <wp:extent cx="393700" cy="30480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3700" cy="304800"/>
                                </a:xfrm>
                                <a:prstGeom prst="rect">
                                  <a:avLst/>
                                </a:prstGeom>
                              </pic:spPr>
                            </pic:pic>
                          </a:graphicData>
                        </a:graphic>
                      </wp:inline>
                    </w:drawing>
                  </w:r>
                </w:p>
                <w:p w:rsidR="00297CAF" w:rsidRPr="00EB4F79" w:rsidRDefault="00297CAF" w:rsidP="00B86510">
                  <w:pPr>
                    <w:spacing w:after="0" w:line="240" w:lineRule="auto"/>
                    <w:ind w:left="20"/>
                    <w:jc w:val="both"/>
                    <w:rPr>
                      <w:rFonts w:ascii="Times New Roman" w:hAnsi="Times New Roman" w:cs="Times New Roman"/>
                      <w:sz w:val="16"/>
                      <w:szCs w:val="16"/>
                    </w:rPr>
                  </w:pPr>
                </w:p>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20.1 Саны</w:t>
                  </w:r>
                </w:p>
                <w:p w:rsidR="00297CAF" w:rsidRPr="00EB4F79" w:rsidRDefault="00297CAF" w:rsidP="00B86510">
                  <w:pPr>
                    <w:spacing w:after="0" w:line="240" w:lineRule="auto"/>
                    <w:ind w:left="20"/>
                    <w:jc w:val="both"/>
                    <w:rPr>
                      <w:rFonts w:ascii="Times New Roman" w:hAnsi="Times New Roman" w:cs="Times New Roman"/>
                      <w:sz w:val="16"/>
                      <w:szCs w:val="16"/>
                    </w:rPr>
                  </w:pPr>
                </w:p>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noProof/>
                      <w:sz w:val="16"/>
                      <w:szCs w:val="16"/>
                    </w:rPr>
                    <w:drawing>
                      <wp:inline distT="0" distB="0" distL="0" distR="0" wp14:anchorId="3E6B63C7" wp14:editId="38DFAEAC">
                        <wp:extent cx="355600" cy="30480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5600" cy="304800"/>
                                </a:xfrm>
                                <a:prstGeom prst="rect">
                                  <a:avLst/>
                                </a:prstGeom>
                              </pic:spPr>
                            </pic:pic>
                          </a:graphicData>
                        </a:graphic>
                      </wp:inline>
                    </w:drawing>
                  </w:r>
                </w:p>
                <w:p w:rsidR="00297CAF" w:rsidRPr="00EB4F79" w:rsidRDefault="00297CAF" w:rsidP="00B86510">
                  <w:pPr>
                    <w:spacing w:after="0" w:line="240" w:lineRule="auto"/>
                    <w:ind w:left="20"/>
                    <w:jc w:val="both"/>
                    <w:rPr>
                      <w:rFonts w:ascii="Times New Roman" w:hAnsi="Times New Roman" w:cs="Times New Roman"/>
                      <w:sz w:val="16"/>
                      <w:szCs w:val="16"/>
                    </w:rPr>
                  </w:pPr>
                </w:p>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Мемлекеттік мекеме</w:t>
                  </w:r>
                </w:p>
                <w:p w:rsidR="00297CAF" w:rsidRPr="00EB4F79" w:rsidRDefault="00297CAF" w:rsidP="00B86510">
                  <w:pPr>
                    <w:spacing w:after="0" w:line="240" w:lineRule="auto"/>
                    <w:ind w:left="20"/>
                    <w:jc w:val="both"/>
                    <w:rPr>
                      <w:rFonts w:ascii="Times New Roman" w:hAnsi="Times New Roman" w:cs="Times New Roman"/>
                      <w:sz w:val="16"/>
                      <w:szCs w:val="16"/>
                    </w:rPr>
                  </w:pPr>
                </w:p>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noProof/>
                      <w:sz w:val="16"/>
                      <w:szCs w:val="16"/>
                    </w:rPr>
                    <w:drawing>
                      <wp:inline distT="0" distB="0" distL="0" distR="0" wp14:anchorId="783CCD1B" wp14:editId="4F956FBB">
                        <wp:extent cx="368300" cy="29210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8300" cy="292100"/>
                                </a:xfrm>
                                <a:prstGeom prst="rect">
                                  <a:avLst/>
                                </a:prstGeom>
                              </pic:spPr>
                            </pic:pic>
                          </a:graphicData>
                        </a:graphic>
                      </wp:inline>
                    </w:drawing>
                  </w:r>
                </w:p>
                <w:p w:rsidR="00297CAF" w:rsidRPr="00EB4F79" w:rsidRDefault="00297CAF" w:rsidP="00B86510">
                  <w:pPr>
                    <w:spacing w:after="0" w:line="240" w:lineRule="auto"/>
                    <w:ind w:left="20"/>
                    <w:jc w:val="both"/>
                    <w:rPr>
                      <w:rFonts w:ascii="Times New Roman" w:hAnsi="Times New Roman" w:cs="Times New Roman"/>
                      <w:sz w:val="16"/>
                      <w:szCs w:val="16"/>
                    </w:rPr>
                  </w:pPr>
                </w:p>
                <w:p w:rsidR="00297CAF" w:rsidRPr="00EB4F79" w:rsidRDefault="00EA06C5" w:rsidP="00B86510">
                  <w:pPr>
                    <w:spacing w:after="0" w:line="240" w:lineRule="auto"/>
                    <w:ind w:left="20"/>
                    <w:jc w:val="both"/>
                    <w:rPr>
                      <w:rFonts w:ascii="Times New Roman" w:hAnsi="Times New Roman" w:cs="Times New Roman"/>
                      <w:sz w:val="16"/>
                      <w:szCs w:val="16"/>
                      <w:lang w:val="kk-KZ"/>
                    </w:rPr>
                  </w:pPr>
                  <w:r w:rsidRPr="00EB4F79">
                    <w:rPr>
                      <w:rFonts w:ascii="Times New Roman" w:hAnsi="Times New Roman" w:cs="Times New Roman"/>
                      <w:sz w:val="16"/>
                      <w:szCs w:val="16"/>
                    </w:rPr>
                    <w:t xml:space="preserve">Бейрезидент </w:t>
                  </w:r>
                </w:p>
                <w:p w:rsidR="00EA06C5" w:rsidRPr="00EB4F79" w:rsidRDefault="00EA06C5" w:rsidP="00B86510">
                  <w:pPr>
                    <w:spacing w:after="0" w:line="240" w:lineRule="auto"/>
                    <w:ind w:left="20"/>
                    <w:jc w:val="both"/>
                    <w:rPr>
                      <w:rFonts w:ascii="Times New Roman" w:hAnsi="Times New Roman" w:cs="Times New Roman"/>
                      <w:sz w:val="16"/>
                      <w:szCs w:val="16"/>
                      <w:lang w:val="kk-KZ"/>
                    </w:rPr>
                  </w:pPr>
                </w:p>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noProof/>
                      <w:sz w:val="16"/>
                      <w:szCs w:val="16"/>
                    </w:rPr>
                    <w:drawing>
                      <wp:inline distT="0" distB="0" distL="0" distR="0" wp14:anchorId="32EC3A91" wp14:editId="2B8F9A27">
                        <wp:extent cx="381000" cy="31750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81000" cy="317500"/>
                                </a:xfrm>
                                <a:prstGeom prst="rect">
                                  <a:avLst/>
                                </a:prstGeom>
                              </pic:spPr>
                            </pic:pic>
                          </a:graphicData>
                        </a:graphic>
                      </wp:inline>
                    </w:drawing>
                  </w:r>
                </w:p>
                <w:p w:rsidR="00297CAF" w:rsidRPr="00EB4F79" w:rsidRDefault="00297CAF" w:rsidP="00B86510">
                  <w:pPr>
                    <w:spacing w:after="0" w:line="240" w:lineRule="auto"/>
                    <w:ind w:left="20"/>
                    <w:jc w:val="both"/>
                    <w:rPr>
                      <w:rFonts w:ascii="Times New Roman" w:hAnsi="Times New Roman" w:cs="Times New Roman"/>
                      <w:sz w:val="16"/>
                      <w:szCs w:val="16"/>
                    </w:rPr>
                  </w:pPr>
                </w:p>
                <w:p w:rsidR="00297CAF" w:rsidRPr="00EB4F79" w:rsidRDefault="00A50707"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ӨБК қатысушы</w:t>
                  </w:r>
                  <w:r w:rsidRPr="00EB4F79">
                    <w:rPr>
                      <w:rFonts w:ascii="Times New Roman" w:hAnsi="Times New Roman" w:cs="Times New Roman"/>
                      <w:sz w:val="16"/>
                      <w:szCs w:val="16"/>
                      <w:lang w:val="kk-KZ"/>
                    </w:rPr>
                    <w:t>сы</w:t>
                  </w:r>
                  <w:r w:rsidRPr="00EB4F79">
                    <w:rPr>
                      <w:rFonts w:ascii="Times New Roman" w:hAnsi="Times New Roman" w:cs="Times New Roman"/>
                      <w:sz w:val="16"/>
                      <w:szCs w:val="16"/>
                    </w:rPr>
                    <w:t xml:space="preserve"> </w:t>
                  </w:r>
                </w:p>
                <w:p w:rsidR="00297CAF" w:rsidRPr="00EB4F79" w:rsidRDefault="00297CAF" w:rsidP="00B86510">
                  <w:pPr>
                    <w:spacing w:after="0" w:line="240" w:lineRule="auto"/>
                    <w:ind w:left="20"/>
                    <w:jc w:val="both"/>
                    <w:rPr>
                      <w:rFonts w:ascii="Times New Roman" w:hAnsi="Times New Roman" w:cs="Times New Roman"/>
                      <w:sz w:val="16"/>
                      <w:szCs w:val="16"/>
                    </w:rPr>
                  </w:pPr>
                </w:p>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noProof/>
                      <w:sz w:val="16"/>
                      <w:szCs w:val="16"/>
                    </w:rPr>
                    <w:drawing>
                      <wp:inline distT="0" distB="0" distL="0" distR="0" wp14:anchorId="3F199CF7" wp14:editId="54A77E8E">
                        <wp:extent cx="406400" cy="31750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06400" cy="317500"/>
                                </a:xfrm>
                                <a:prstGeom prst="rect">
                                  <a:avLst/>
                                </a:prstGeom>
                              </pic:spPr>
                            </pic:pic>
                          </a:graphicData>
                        </a:graphic>
                      </wp:inline>
                    </w:drawing>
                  </w:r>
                </w:p>
                <w:p w:rsidR="00297CAF" w:rsidRPr="00EB4F79" w:rsidRDefault="00297CAF" w:rsidP="00B86510">
                  <w:pPr>
                    <w:spacing w:after="0" w:line="240" w:lineRule="auto"/>
                    <w:ind w:left="20"/>
                    <w:jc w:val="both"/>
                    <w:rPr>
                      <w:rFonts w:ascii="Times New Roman" w:hAnsi="Times New Roman" w:cs="Times New Roman"/>
                      <w:sz w:val="16"/>
                      <w:szCs w:val="16"/>
                    </w:rPr>
                  </w:pPr>
                </w:p>
                <w:p w:rsidR="00297CAF" w:rsidRPr="00EB4F79" w:rsidRDefault="00A50707" w:rsidP="00B86510">
                  <w:pPr>
                    <w:spacing w:after="0" w:line="240" w:lineRule="auto"/>
                    <w:ind w:left="20"/>
                    <w:jc w:val="both"/>
                    <w:rPr>
                      <w:rFonts w:ascii="Times New Roman" w:hAnsi="Times New Roman" w:cs="Times New Roman"/>
                      <w:b/>
                      <w:sz w:val="16"/>
                      <w:szCs w:val="16"/>
                    </w:rPr>
                  </w:pPr>
                  <w:r w:rsidRPr="00EB4F79">
                    <w:rPr>
                      <w:rFonts w:ascii="Times New Roman" w:hAnsi="Times New Roman" w:cs="Times New Roman"/>
                      <w:b/>
                      <w:sz w:val="16"/>
                      <w:szCs w:val="16"/>
                    </w:rPr>
                    <w:t>Сенім білдірілген адам</w:t>
                  </w:r>
                </w:p>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noProof/>
                      <w:sz w:val="16"/>
                      <w:szCs w:val="16"/>
                    </w:rPr>
                    <w:lastRenderedPageBreak/>
                    <w:drawing>
                      <wp:inline distT="0" distB="0" distL="0" distR="0" wp14:anchorId="62ECF94E" wp14:editId="3824FEA7">
                        <wp:extent cx="342900" cy="30480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42900" cy="304800"/>
                                </a:xfrm>
                                <a:prstGeom prst="rect">
                                  <a:avLst/>
                                </a:prstGeom>
                              </pic:spPr>
                            </pic:pic>
                          </a:graphicData>
                        </a:graphic>
                      </wp:inline>
                    </w:drawing>
                  </w:r>
                </w:p>
                <w:p w:rsidR="00297CAF" w:rsidRPr="00EB4F79" w:rsidRDefault="00297CAF" w:rsidP="00B86510">
                  <w:pPr>
                    <w:spacing w:after="0" w:line="240" w:lineRule="auto"/>
                    <w:ind w:left="20"/>
                    <w:jc w:val="both"/>
                    <w:rPr>
                      <w:rFonts w:ascii="Times New Roman" w:hAnsi="Times New Roman" w:cs="Times New Roman"/>
                      <w:sz w:val="16"/>
                      <w:szCs w:val="16"/>
                    </w:rPr>
                  </w:pPr>
                </w:p>
                <w:p w:rsidR="00297CAF" w:rsidRPr="00EB4F79" w:rsidRDefault="00A50707" w:rsidP="00B86510">
                  <w:pPr>
                    <w:spacing w:after="0" w:line="240" w:lineRule="auto"/>
                    <w:ind w:left="20"/>
                    <w:jc w:val="both"/>
                    <w:rPr>
                      <w:rFonts w:ascii="Times New Roman" w:hAnsi="Times New Roman" w:cs="Times New Roman"/>
                      <w:sz w:val="16"/>
                      <w:szCs w:val="16"/>
                      <w:lang w:val="kk-KZ"/>
                    </w:rPr>
                  </w:pPr>
                  <w:r w:rsidRPr="00EB4F79">
                    <w:rPr>
                      <w:rFonts w:ascii="Times New Roman" w:hAnsi="Times New Roman" w:cs="Times New Roman"/>
                      <w:sz w:val="16"/>
                      <w:szCs w:val="16"/>
                    </w:rPr>
                    <w:t>Бөлшек сауда</w:t>
                  </w:r>
                </w:p>
                <w:p w:rsidR="00297CAF" w:rsidRPr="00EB4F79" w:rsidRDefault="00297CAF" w:rsidP="00B86510">
                  <w:pPr>
                    <w:spacing w:after="0" w:line="240" w:lineRule="auto"/>
                    <w:ind w:left="20"/>
                    <w:jc w:val="both"/>
                    <w:rPr>
                      <w:rFonts w:ascii="Times New Roman" w:hAnsi="Times New Roman" w:cs="Times New Roman"/>
                      <w:sz w:val="16"/>
                      <w:szCs w:val="16"/>
                    </w:rPr>
                  </w:pPr>
                </w:p>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noProof/>
                      <w:sz w:val="16"/>
                      <w:szCs w:val="16"/>
                    </w:rPr>
                    <w:drawing>
                      <wp:inline distT="0" distB="0" distL="0" distR="0" wp14:anchorId="7E4A13EC" wp14:editId="7AEB3AF8">
                        <wp:extent cx="355600" cy="342900"/>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55600" cy="342900"/>
                                </a:xfrm>
                                <a:prstGeom prst="rect">
                                  <a:avLst/>
                                </a:prstGeom>
                              </pic:spPr>
                            </pic:pic>
                          </a:graphicData>
                        </a:graphic>
                      </wp:inline>
                    </w:drawing>
                  </w:r>
                </w:p>
                <w:p w:rsidR="00297CAF" w:rsidRPr="00EB4F79" w:rsidRDefault="00297CAF" w:rsidP="00B86510">
                  <w:pPr>
                    <w:spacing w:after="0" w:line="240" w:lineRule="auto"/>
                    <w:ind w:left="20"/>
                    <w:jc w:val="both"/>
                    <w:rPr>
                      <w:rFonts w:ascii="Times New Roman" w:hAnsi="Times New Roman" w:cs="Times New Roman"/>
                      <w:sz w:val="16"/>
                      <w:szCs w:val="16"/>
                    </w:rPr>
                  </w:pPr>
                </w:p>
                <w:p w:rsidR="00297CAF" w:rsidRPr="00EB4F79" w:rsidRDefault="00A50707"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Жеке тұлға </w:t>
                  </w:r>
                </w:p>
              </w:tc>
            </w:tr>
            <w:tr w:rsidR="00297CAF" w:rsidRPr="00EB4F79" w:rsidTr="00297CAF">
              <w:trPr>
                <w:trHeight w:val="30"/>
              </w:trPr>
              <w:tc>
                <w:tcPr>
                  <w:tcW w:w="1541" w:type="dxa"/>
                  <w:tcMar>
                    <w:top w:w="15" w:type="dxa"/>
                    <w:left w:w="15" w:type="dxa"/>
                    <w:bottom w:w="15" w:type="dxa"/>
                    <w:right w:w="15" w:type="dxa"/>
                  </w:tcMar>
                  <w:vAlign w:val="center"/>
                </w:tcPr>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lastRenderedPageBreak/>
                    <w:t>17. Алушы</w:t>
                  </w:r>
                </w:p>
                <w:p w:rsidR="00297CAF" w:rsidRPr="00EB4F79" w:rsidRDefault="00297CAF" w:rsidP="00B86510">
                  <w:pPr>
                    <w:spacing w:after="0" w:line="240" w:lineRule="auto"/>
                    <w:ind w:left="20"/>
                    <w:jc w:val="both"/>
                    <w:rPr>
                      <w:rFonts w:ascii="Times New Roman" w:hAnsi="Times New Roman" w:cs="Times New Roman"/>
                      <w:sz w:val="16"/>
                      <w:szCs w:val="16"/>
                    </w:rPr>
                  </w:pPr>
                </w:p>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noProof/>
                      <w:sz w:val="16"/>
                      <w:szCs w:val="16"/>
                    </w:rPr>
                    <w:drawing>
                      <wp:inline distT="0" distB="0" distL="0" distR="0" wp14:anchorId="2D422E10" wp14:editId="5EEDD9ED">
                        <wp:extent cx="355600" cy="30480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5600" cy="304800"/>
                                </a:xfrm>
                                <a:prstGeom prst="rect">
                                  <a:avLst/>
                                </a:prstGeom>
                              </pic:spPr>
                            </pic:pic>
                          </a:graphicData>
                        </a:graphic>
                      </wp:inline>
                    </w:drawing>
                  </w:r>
                </w:p>
                <w:p w:rsidR="00297CAF" w:rsidRPr="00EB4F79" w:rsidRDefault="00297CAF" w:rsidP="00B86510">
                  <w:pPr>
                    <w:spacing w:after="0" w:line="240" w:lineRule="auto"/>
                    <w:ind w:left="20"/>
                    <w:jc w:val="both"/>
                    <w:rPr>
                      <w:rFonts w:ascii="Times New Roman" w:hAnsi="Times New Roman" w:cs="Times New Roman"/>
                      <w:sz w:val="16"/>
                      <w:szCs w:val="16"/>
                    </w:rPr>
                  </w:pPr>
                </w:p>
                <w:p w:rsidR="00297CAF" w:rsidRPr="00EB4F79" w:rsidRDefault="00297CAF" w:rsidP="00E96854">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17.1</w:t>
                  </w:r>
                  <w:r w:rsidR="00E96854" w:rsidRPr="00EB4F79">
                    <w:rPr>
                      <w:rFonts w:ascii="Times New Roman" w:hAnsi="Times New Roman" w:cs="Times New Roman"/>
                      <w:sz w:val="16"/>
                      <w:szCs w:val="16"/>
                      <w:lang w:val="kk-KZ"/>
                    </w:rPr>
                    <w:t xml:space="preserve"> </w:t>
                  </w:r>
                  <w:r w:rsidR="00E96854" w:rsidRPr="00EB4F79">
                    <w:rPr>
                      <w:rFonts w:ascii="Times New Roman" w:hAnsi="Times New Roman" w:cs="Times New Roman"/>
                      <w:sz w:val="16"/>
                      <w:szCs w:val="16"/>
                    </w:rPr>
                    <w:t xml:space="preserve">Қатысу үлесі </w:t>
                  </w:r>
                </w:p>
              </w:tc>
              <w:tc>
                <w:tcPr>
                  <w:tcW w:w="2127" w:type="dxa"/>
                  <w:vMerge/>
                </w:tcPr>
                <w:p w:rsidR="00297CAF" w:rsidRPr="00EB4F79" w:rsidRDefault="00297CAF" w:rsidP="00B86510">
                  <w:pPr>
                    <w:spacing w:after="0" w:line="240" w:lineRule="auto"/>
                    <w:jc w:val="both"/>
                    <w:rPr>
                      <w:rFonts w:ascii="Times New Roman" w:hAnsi="Times New Roman" w:cs="Times New Roman"/>
                      <w:sz w:val="16"/>
                      <w:szCs w:val="16"/>
                    </w:rPr>
                  </w:pPr>
                </w:p>
              </w:tc>
            </w:tr>
            <w:tr w:rsidR="00297CAF" w:rsidRPr="00EB4F79" w:rsidTr="00297CAF">
              <w:trPr>
                <w:trHeight w:val="392"/>
              </w:trPr>
              <w:tc>
                <w:tcPr>
                  <w:tcW w:w="1541" w:type="dxa"/>
                  <w:tcMar>
                    <w:top w:w="15" w:type="dxa"/>
                    <w:left w:w="15" w:type="dxa"/>
                    <w:bottom w:w="15" w:type="dxa"/>
                    <w:right w:w="15" w:type="dxa"/>
                  </w:tcMar>
                  <w:vAlign w:val="center"/>
                </w:tcPr>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18. </w:t>
                  </w:r>
                  <w:r w:rsidR="00EA06C5" w:rsidRPr="00EB4F79">
                    <w:rPr>
                      <w:rFonts w:ascii="Times New Roman" w:hAnsi="Times New Roman" w:cs="Times New Roman"/>
                      <w:sz w:val="16"/>
                      <w:szCs w:val="16"/>
                    </w:rPr>
                    <w:t>Тұрған жері</w:t>
                  </w:r>
                </w:p>
              </w:tc>
              <w:tc>
                <w:tcPr>
                  <w:tcW w:w="2127" w:type="dxa"/>
                  <w:vMerge/>
                </w:tcPr>
                <w:p w:rsidR="00297CAF" w:rsidRPr="00EB4F79" w:rsidRDefault="00297CAF" w:rsidP="00B86510">
                  <w:pPr>
                    <w:spacing w:after="0" w:line="240" w:lineRule="auto"/>
                    <w:jc w:val="both"/>
                    <w:rPr>
                      <w:rFonts w:ascii="Times New Roman" w:hAnsi="Times New Roman" w:cs="Times New Roman"/>
                      <w:sz w:val="16"/>
                      <w:szCs w:val="16"/>
                    </w:rPr>
                  </w:pPr>
                </w:p>
              </w:tc>
            </w:tr>
            <w:tr w:rsidR="00297CAF" w:rsidRPr="00EB4F79" w:rsidTr="00297CAF">
              <w:trPr>
                <w:trHeight w:val="30"/>
              </w:trPr>
              <w:tc>
                <w:tcPr>
                  <w:tcW w:w="1541" w:type="dxa"/>
                  <w:tcMar>
                    <w:top w:w="15" w:type="dxa"/>
                    <w:left w:w="15" w:type="dxa"/>
                    <w:bottom w:w="15" w:type="dxa"/>
                    <w:right w:w="15" w:type="dxa"/>
                  </w:tcMar>
                  <w:vAlign w:val="center"/>
                </w:tcPr>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18.1 </w:t>
                  </w:r>
                  <w:r w:rsidR="00EA06C5" w:rsidRPr="00EB4F79">
                    <w:rPr>
                      <w:rFonts w:ascii="Times New Roman" w:hAnsi="Times New Roman" w:cs="Times New Roman"/>
                      <w:sz w:val="16"/>
                      <w:szCs w:val="16"/>
                    </w:rPr>
                    <w:t>Ел коды</w:t>
                  </w:r>
                </w:p>
                <w:p w:rsidR="00297CAF" w:rsidRPr="00EB4F79" w:rsidRDefault="00297CAF" w:rsidP="00B86510">
                  <w:pPr>
                    <w:spacing w:after="0" w:line="240" w:lineRule="auto"/>
                    <w:ind w:left="20"/>
                    <w:jc w:val="both"/>
                    <w:rPr>
                      <w:rFonts w:ascii="Times New Roman" w:hAnsi="Times New Roman" w:cs="Times New Roman"/>
                      <w:sz w:val="16"/>
                      <w:szCs w:val="16"/>
                    </w:rPr>
                  </w:pPr>
                </w:p>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noProof/>
                      <w:sz w:val="16"/>
                      <w:szCs w:val="16"/>
                    </w:rPr>
                    <w:drawing>
                      <wp:inline distT="0" distB="0" distL="0" distR="0" wp14:anchorId="65CE4930" wp14:editId="35DAAC73">
                        <wp:extent cx="762000" cy="33020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762000" cy="330200"/>
                                </a:xfrm>
                                <a:prstGeom prst="rect">
                                  <a:avLst/>
                                </a:prstGeom>
                              </pic:spPr>
                            </pic:pic>
                          </a:graphicData>
                        </a:graphic>
                      </wp:inline>
                    </w:drawing>
                  </w:r>
                </w:p>
                <w:p w:rsidR="00297CAF" w:rsidRPr="00EB4F79" w:rsidRDefault="00297CAF" w:rsidP="00B86510">
                  <w:pPr>
                    <w:spacing w:after="0" w:line="240" w:lineRule="auto"/>
                    <w:ind w:left="20"/>
                    <w:jc w:val="both"/>
                    <w:rPr>
                      <w:rFonts w:ascii="Times New Roman" w:hAnsi="Times New Roman" w:cs="Times New Roman"/>
                      <w:sz w:val="16"/>
                      <w:szCs w:val="16"/>
                    </w:rPr>
                  </w:pPr>
                </w:p>
                <w:p w:rsidR="00297CAF" w:rsidRPr="00EB4F79" w:rsidRDefault="00297CAF" w:rsidP="00B86510">
                  <w:pPr>
                    <w:spacing w:after="0" w:line="240" w:lineRule="auto"/>
                    <w:ind w:left="20"/>
                    <w:jc w:val="both"/>
                    <w:rPr>
                      <w:rFonts w:ascii="Times New Roman" w:hAnsi="Times New Roman" w:cs="Times New Roman"/>
                      <w:sz w:val="16"/>
                      <w:szCs w:val="16"/>
                    </w:rPr>
                  </w:pPr>
                </w:p>
              </w:tc>
              <w:tc>
                <w:tcPr>
                  <w:tcW w:w="2127" w:type="dxa"/>
                  <w:vMerge/>
                </w:tcPr>
                <w:p w:rsidR="00297CAF" w:rsidRPr="00EB4F79" w:rsidRDefault="00297CAF" w:rsidP="00B86510">
                  <w:pPr>
                    <w:spacing w:after="0" w:line="240" w:lineRule="auto"/>
                    <w:jc w:val="both"/>
                    <w:rPr>
                      <w:rFonts w:ascii="Times New Roman" w:hAnsi="Times New Roman" w:cs="Times New Roman"/>
                      <w:sz w:val="16"/>
                      <w:szCs w:val="16"/>
                    </w:rPr>
                  </w:pPr>
                </w:p>
              </w:tc>
            </w:tr>
            <w:tr w:rsidR="00297CAF" w:rsidRPr="00EB4F79" w:rsidTr="00297CAF">
              <w:trPr>
                <w:trHeight w:val="30"/>
              </w:trPr>
              <w:tc>
                <w:tcPr>
                  <w:tcW w:w="1541" w:type="dxa"/>
                  <w:tcMar>
                    <w:top w:w="15" w:type="dxa"/>
                    <w:left w:w="15" w:type="dxa"/>
                    <w:bottom w:w="15" w:type="dxa"/>
                    <w:right w:w="15" w:type="dxa"/>
                  </w:tcMar>
                  <w:vAlign w:val="center"/>
                </w:tcPr>
                <w:p w:rsidR="00297CAF" w:rsidRPr="00EB4F79" w:rsidRDefault="00297CAF" w:rsidP="00EA06C5">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 (</w:t>
                  </w:r>
                  <w:r w:rsidR="00EA06C5" w:rsidRPr="00EB4F79">
                    <w:rPr>
                      <w:rFonts w:ascii="Times New Roman" w:hAnsi="Times New Roman" w:cs="Times New Roman"/>
                      <w:sz w:val="16"/>
                      <w:szCs w:val="16"/>
                      <w:lang w:val="ru-RU"/>
                    </w:rPr>
                    <w:t>КО</w:t>
                  </w:r>
                  <w:r w:rsidR="00EA06C5" w:rsidRPr="00EB4F79">
                    <w:rPr>
                      <w:rFonts w:ascii="Times New Roman" w:hAnsi="Times New Roman" w:cs="Times New Roman"/>
                      <w:sz w:val="16"/>
                      <w:szCs w:val="16"/>
                    </w:rPr>
                    <w:t xml:space="preserve"> </w:t>
                  </w:r>
                  <w:r w:rsidR="00EA06C5" w:rsidRPr="00EB4F79">
                    <w:rPr>
                      <w:rFonts w:ascii="Times New Roman" w:hAnsi="Times New Roman" w:cs="Times New Roman"/>
                      <w:sz w:val="16"/>
                      <w:szCs w:val="16"/>
                      <w:lang w:val="ru-RU"/>
                    </w:rPr>
                    <w:t>Комиссиясының</w:t>
                  </w:r>
                  <w:r w:rsidR="00EA06C5" w:rsidRPr="00EB4F79">
                    <w:rPr>
                      <w:rFonts w:ascii="Times New Roman" w:hAnsi="Times New Roman" w:cs="Times New Roman"/>
                      <w:sz w:val="16"/>
                      <w:szCs w:val="16"/>
                    </w:rPr>
                    <w:t xml:space="preserve"> 2010 </w:t>
                  </w:r>
                  <w:r w:rsidR="00EA06C5" w:rsidRPr="00EB4F79">
                    <w:rPr>
                      <w:rFonts w:ascii="Times New Roman" w:hAnsi="Times New Roman" w:cs="Times New Roman"/>
                      <w:sz w:val="16"/>
                      <w:szCs w:val="16"/>
                      <w:lang w:val="ru-RU"/>
                    </w:rPr>
                    <w:t>жылғы</w:t>
                  </w:r>
                  <w:r w:rsidR="00EA06C5" w:rsidRPr="00EB4F79">
                    <w:rPr>
                      <w:rFonts w:ascii="Times New Roman" w:hAnsi="Times New Roman" w:cs="Times New Roman"/>
                      <w:sz w:val="16"/>
                      <w:szCs w:val="16"/>
                    </w:rPr>
                    <w:t xml:space="preserve"> 20 </w:t>
                  </w:r>
                  <w:r w:rsidR="00EA06C5" w:rsidRPr="00EB4F79">
                    <w:rPr>
                      <w:rFonts w:ascii="Times New Roman" w:hAnsi="Times New Roman" w:cs="Times New Roman"/>
                      <w:sz w:val="16"/>
                      <w:szCs w:val="16"/>
                      <w:lang w:val="ru-RU"/>
                    </w:rPr>
                    <w:t>қыркүйектегі</w:t>
                  </w:r>
                  <w:r w:rsidR="00EA06C5" w:rsidRPr="00EB4F79">
                    <w:rPr>
                      <w:rFonts w:ascii="Times New Roman" w:hAnsi="Times New Roman" w:cs="Times New Roman"/>
                      <w:sz w:val="16"/>
                      <w:szCs w:val="16"/>
                    </w:rPr>
                    <w:t xml:space="preserve"> № 378 </w:t>
                  </w:r>
                  <w:r w:rsidR="00EA06C5" w:rsidRPr="00EB4F79">
                    <w:rPr>
                      <w:rFonts w:ascii="Times New Roman" w:hAnsi="Times New Roman" w:cs="Times New Roman"/>
                      <w:sz w:val="16"/>
                      <w:szCs w:val="16"/>
                      <w:lang w:val="ru-RU"/>
                    </w:rPr>
                    <w:t>Шешіміне</w:t>
                  </w:r>
                  <w:r w:rsidR="00EA06C5" w:rsidRPr="00EB4F79">
                    <w:rPr>
                      <w:rFonts w:ascii="Times New Roman" w:hAnsi="Times New Roman" w:cs="Times New Roman"/>
                      <w:sz w:val="16"/>
                      <w:szCs w:val="16"/>
                    </w:rPr>
                    <w:t xml:space="preserve"> </w:t>
                  </w:r>
                  <w:r w:rsidR="00EA06C5" w:rsidRPr="00EB4F79">
                    <w:rPr>
                      <w:rFonts w:ascii="Times New Roman" w:hAnsi="Times New Roman" w:cs="Times New Roman"/>
                      <w:sz w:val="16"/>
                      <w:szCs w:val="16"/>
                      <w:lang w:val="ru-RU"/>
                    </w:rPr>
                    <w:t>сәйкес</w:t>
                  </w:r>
                  <w:r w:rsidR="00EA06C5" w:rsidRPr="00EB4F79">
                    <w:rPr>
                      <w:rFonts w:ascii="Times New Roman" w:hAnsi="Times New Roman" w:cs="Times New Roman"/>
                      <w:sz w:val="16"/>
                      <w:szCs w:val="16"/>
                    </w:rPr>
                    <w:t xml:space="preserve"> 2 </w:t>
                  </w:r>
                  <w:r w:rsidR="00EA06C5" w:rsidRPr="00EB4F79">
                    <w:rPr>
                      <w:rFonts w:ascii="Times New Roman" w:hAnsi="Times New Roman" w:cs="Times New Roman"/>
                      <w:sz w:val="16"/>
                      <w:szCs w:val="16"/>
                      <w:lang w:val="ru-RU"/>
                    </w:rPr>
                    <w:t>әріптік</w:t>
                  </w:r>
                  <w:r w:rsidR="00EA06C5" w:rsidRPr="00EB4F79">
                    <w:rPr>
                      <w:rFonts w:ascii="Times New Roman" w:hAnsi="Times New Roman" w:cs="Times New Roman"/>
                      <w:sz w:val="16"/>
                      <w:szCs w:val="16"/>
                    </w:rPr>
                    <w:t xml:space="preserve"> </w:t>
                  </w:r>
                  <w:r w:rsidR="00EA06C5" w:rsidRPr="00EB4F79">
                    <w:rPr>
                      <w:rFonts w:ascii="Times New Roman" w:hAnsi="Times New Roman" w:cs="Times New Roman"/>
                      <w:sz w:val="16"/>
                      <w:szCs w:val="16"/>
                      <w:lang w:val="ru-RU"/>
                    </w:rPr>
                    <w:t>коды</w:t>
                  </w:r>
                  <w:r w:rsidRPr="00EB4F79">
                    <w:rPr>
                      <w:rFonts w:ascii="Times New Roman" w:hAnsi="Times New Roman" w:cs="Times New Roman"/>
                      <w:sz w:val="16"/>
                      <w:szCs w:val="16"/>
                    </w:rPr>
                    <w:t>).</w:t>
                  </w:r>
                </w:p>
              </w:tc>
              <w:tc>
                <w:tcPr>
                  <w:tcW w:w="2127" w:type="dxa"/>
                  <w:vMerge/>
                </w:tcPr>
                <w:p w:rsidR="00297CAF" w:rsidRPr="00EB4F79" w:rsidRDefault="00297CAF" w:rsidP="00B86510">
                  <w:pPr>
                    <w:spacing w:after="0" w:line="240" w:lineRule="auto"/>
                    <w:jc w:val="both"/>
                    <w:rPr>
                      <w:rFonts w:ascii="Times New Roman" w:hAnsi="Times New Roman" w:cs="Times New Roman"/>
                      <w:sz w:val="16"/>
                      <w:szCs w:val="16"/>
                    </w:rPr>
                  </w:pPr>
                </w:p>
              </w:tc>
            </w:tr>
            <w:tr w:rsidR="00297CAF" w:rsidRPr="00EB4F79" w:rsidTr="00297CAF">
              <w:trPr>
                <w:trHeight w:val="30"/>
              </w:trPr>
              <w:tc>
                <w:tcPr>
                  <w:tcW w:w="1541" w:type="dxa"/>
                  <w:tcMar>
                    <w:top w:w="15" w:type="dxa"/>
                    <w:left w:w="15" w:type="dxa"/>
                    <w:bottom w:w="15" w:type="dxa"/>
                    <w:right w:w="15" w:type="dxa"/>
                  </w:tcMar>
                  <w:vAlign w:val="center"/>
                </w:tcPr>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19. Қосымша мәліметтер</w:t>
                  </w:r>
                </w:p>
              </w:tc>
              <w:tc>
                <w:tcPr>
                  <w:tcW w:w="2127" w:type="dxa"/>
                  <w:vMerge/>
                </w:tcPr>
                <w:p w:rsidR="00297CAF" w:rsidRPr="00EB4F79" w:rsidRDefault="00297CAF" w:rsidP="00B86510">
                  <w:pPr>
                    <w:spacing w:after="0" w:line="240" w:lineRule="auto"/>
                    <w:jc w:val="both"/>
                    <w:rPr>
                      <w:rFonts w:ascii="Times New Roman" w:hAnsi="Times New Roman" w:cs="Times New Roman"/>
                      <w:sz w:val="16"/>
                      <w:szCs w:val="16"/>
                    </w:rPr>
                  </w:pPr>
                </w:p>
              </w:tc>
            </w:tr>
            <w:tr w:rsidR="00297CAF" w:rsidRPr="00EB4F79" w:rsidTr="00297CAF">
              <w:trPr>
                <w:trHeight w:val="30"/>
              </w:trPr>
              <w:tc>
                <w:tcPr>
                  <w:tcW w:w="3668" w:type="dxa"/>
                  <w:gridSpan w:val="2"/>
                  <w:tcMar>
                    <w:top w:w="15" w:type="dxa"/>
                    <w:left w:w="15" w:type="dxa"/>
                    <w:bottom w:w="15" w:type="dxa"/>
                    <w:right w:w="15" w:type="dxa"/>
                  </w:tcMar>
                  <w:vAlign w:val="center"/>
                </w:tcPr>
                <w:p w:rsidR="00297CAF" w:rsidRPr="00EB4F79" w:rsidRDefault="00EA06C5" w:rsidP="00EA06C5">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lang w:val="ru-RU"/>
                    </w:rPr>
                    <w:t>С</w:t>
                  </w:r>
                  <w:r w:rsidRPr="00EB4F79">
                    <w:rPr>
                      <w:rFonts w:ascii="Times New Roman" w:hAnsi="Times New Roman" w:cs="Times New Roman"/>
                      <w:sz w:val="16"/>
                      <w:szCs w:val="16"/>
                    </w:rPr>
                    <w:t xml:space="preserve">1 </w:t>
                  </w:r>
                  <w:r w:rsidRPr="00EB4F79">
                    <w:rPr>
                      <w:rFonts w:ascii="Times New Roman" w:hAnsi="Times New Roman" w:cs="Times New Roman"/>
                      <w:sz w:val="16"/>
                      <w:szCs w:val="16"/>
                      <w:lang w:val="ru-RU"/>
                    </w:rPr>
                    <w:t>бөлімі</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Мемлекеттік</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мекеменің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деректемелері</w:t>
                  </w:r>
                </w:p>
              </w:tc>
            </w:tr>
            <w:tr w:rsidR="00297CAF" w:rsidRPr="00EB4F79" w:rsidTr="00297CAF">
              <w:trPr>
                <w:trHeight w:val="30"/>
              </w:trPr>
              <w:tc>
                <w:tcPr>
                  <w:tcW w:w="1541" w:type="dxa"/>
                  <w:tcMar>
                    <w:top w:w="15" w:type="dxa"/>
                    <w:left w:w="15" w:type="dxa"/>
                    <w:bottom w:w="15" w:type="dxa"/>
                    <w:right w:w="15" w:type="dxa"/>
                  </w:tcMar>
                  <w:vAlign w:val="center"/>
                </w:tcPr>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21. ЖСК</w:t>
                  </w:r>
                </w:p>
              </w:tc>
              <w:tc>
                <w:tcPr>
                  <w:tcW w:w="2127" w:type="dxa"/>
                  <w:tcMar>
                    <w:top w:w="15" w:type="dxa"/>
                    <w:left w:w="15" w:type="dxa"/>
                    <w:bottom w:w="15" w:type="dxa"/>
                    <w:right w:w="15" w:type="dxa"/>
                  </w:tcMar>
                  <w:vAlign w:val="center"/>
                </w:tcPr>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23. </w:t>
                  </w:r>
                  <w:r w:rsidR="00C46145" w:rsidRPr="00EB4F79">
                    <w:rPr>
                      <w:rFonts w:ascii="Times New Roman" w:hAnsi="Times New Roman" w:cs="Times New Roman"/>
                      <w:sz w:val="16"/>
                      <w:szCs w:val="16"/>
                    </w:rPr>
                    <w:t>Төлемнің мақсаты</w:t>
                  </w:r>
                </w:p>
              </w:tc>
            </w:tr>
            <w:tr w:rsidR="00297CAF" w:rsidRPr="00EB4F79" w:rsidTr="00297CAF">
              <w:trPr>
                <w:trHeight w:val="30"/>
              </w:trPr>
              <w:tc>
                <w:tcPr>
                  <w:tcW w:w="1541" w:type="dxa"/>
                  <w:tcMar>
                    <w:top w:w="15" w:type="dxa"/>
                    <w:left w:w="15" w:type="dxa"/>
                    <w:bottom w:w="15" w:type="dxa"/>
                    <w:right w:w="15" w:type="dxa"/>
                  </w:tcMar>
                  <w:vAlign w:val="center"/>
                </w:tcPr>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22. </w:t>
                  </w:r>
                  <w:r w:rsidR="00EA06C5" w:rsidRPr="00EB4F79">
                    <w:rPr>
                      <w:rFonts w:ascii="Times New Roman" w:hAnsi="Times New Roman" w:cs="Times New Roman"/>
                      <w:sz w:val="16"/>
                      <w:szCs w:val="16"/>
                    </w:rPr>
                    <w:t>Тауарлардың, жұмыстардың, көрсетілетін қызметтердің коды</w:t>
                  </w:r>
                </w:p>
              </w:tc>
              <w:tc>
                <w:tcPr>
                  <w:tcW w:w="2127" w:type="dxa"/>
                  <w:tcMar>
                    <w:top w:w="15" w:type="dxa"/>
                    <w:left w:w="15" w:type="dxa"/>
                    <w:bottom w:w="15" w:type="dxa"/>
                    <w:right w:w="15" w:type="dxa"/>
                  </w:tcMar>
                  <w:vAlign w:val="center"/>
                </w:tcPr>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24. </w:t>
                  </w:r>
                  <w:r w:rsidR="00C46145" w:rsidRPr="00EB4F79">
                    <w:rPr>
                      <w:rFonts w:ascii="Times New Roman" w:hAnsi="Times New Roman" w:cs="Times New Roman"/>
                      <w:sz w:val="16"/>
                      <w:szCs w:val="16"/>
                    </w:rPr>
                    <w:t>БСК KKMFKZ2A</w:t>
                  </w:r>
                </w:p>
              </w:tc>
            </w:tr>
            <w:tr w:rsidR="00297CAF" w:rsidRPr="00EB4F79" w:rsidTr="00297CAF">
              <w:trPr>
                <w:trHeight w:val="30"/>
              </w:trPr>
              <w:tc>
                <w:tcPr>
                  <w:tcW w:w="3668" w:type="dxa"/>
                  <w:gridSpan w:val="2"/>
                  <w:tcMar>
                    <w:top w:w="15" w:type="dxa"/>
                    <w:left w:w="15" w:type="dxa"/>
                    <w:bottom w:w="15" w:type="dxa"/>
                    <w:right w:w="15" w:type="dxa"/>
                  </w:tcMar>
                  <w:vAlign w:val="center"/>
                </w:tcPr>
                <w:p w:rsidR="00297CAF" w:rsidRPr="00EB4F79" w:rsidRDefault="00EA06C5"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D </w:t>
                  </w:r>
                  <w:r w:rsidRPr="00EB4F79">
                    <w:rPr>
                      <w:rFonts w:ascii="Times New Roman" w:hAnsi="Times New Roman" w:cs="Times New Roman"/>
                      <w:b/>
                      <w:sz w:val="16"/>
                      <w:szCs w:val="16"/>
                    </w:rPr>
                    <w:t>бөлім</w:t>
                  </w:r>
                  <w:r w:rsidRPr="00EB4F79">
                    <w:rPr>
                      <w:rFonts w:ascii="Times New Roman" w:hAnsi="Times New Roman" w:cs="Times New Roman"/>
                      <w:sz w:val="16"/>
                      <w:szCs w:val="16"/>
                    </w:rPr>
                    <w:t>. Жүк жөнелтушінің және жүкті алушының деректемелері</w:t>
                  </w:r>
                </w:p>
              </w:tc>
            </w:tr>
            <w:tr w:rsidR="00297CAF" w:rsidRPr="00EB4F79" w:rsidTr="00297CAF">
              <w:trPr>
                <w:trHeight w:val="30"/>
              </w:trPr>
              <w:tc>
                <w:tcPr>
                  <w:tcW w:w="1541" w:type="dxa"/>
                  <w:tcMar>
                    <w:top w:w="15" w:type="dxa"/>
                    <w:left w:w="15" w:type="dxa"/>
                    <w:bottom w:w="15" w:type="dxa"/>
                    <w:right w:w="15" w:type="dxa"/>
                  </w:tcMar>
                  <w:vAlign w:val="center"/>
                </w:tcPr>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25. Жүк жөнелтуші</w:t>
                  </w:r>
                </w:p>
              </w:tc>
              <w:tc>
                <w:tcPr>
                  <w:tcW w:w="2127" w:type="dxa"/>
                  <w:tcMar>
                    <w:top w:w="15" w:type="dxa"/>
                    <w:left w:w="15" w:type="dxa"/>
                    <w:bottom w:w="15" w:type="dxa"/>
                    <w:right w:w="15" w:type="dxa"/>
                  </w:tcMar>
                  <w:vAlign w:val="center"/>
                </w:tcPr>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26. </w:t>
                  </w:r>
                  <w:r w:rsidR="00735127" w:rsidRPr="00EB4F79">
                    <w:rPr>
                      <w:rFonts w:ascii="Times New Roman" w:hAnsi="Times New Roman" w:cs="Times New Roman"/>
                      <w:sz w:val="16"/>
                      <w:szCs w:val="16"/>
                    </w:rPr>
                    <w:t xml:space="preserve">Жүкті </w:t>
                  </w:r>
                  <w:r w:rsidRPr="00EB4F79">
                    <w:rPr>
                      <w:rFonts w:ascii="Times New Roman" w:hAnsi="Times New Roman" w:cs="Times New Roman"/>
                      <w:sz w:val="16"/>
                      <w:szCs w:val="16"/>
                    </w:rPr>
                    <w:t>алушы</w:t>
                  </w:r>
                </w:p>
              </w:tc>
            </w:tr>
            <w:tr w:rsidR="00297CAF" w:rsidRPr="00EB4F79" w:rsidTr="00297CAF">
              <w:trPr>
                <w:trHeight w:val="30"/>
              </w:trPr>
              <w:tc>
                <w:tcPr>
                  <w:tcW w:w="1541" w:type="dxa"/>
                  <w:tcMar>
                    <w:top w:w="15" w:type="dxa"/>
                    <w:left w:w="15" w:type="dxa"/>
                    <w:bottom w:w="15" w:type="dxa"/>
                    <w:right w:w="15" w:type="dxa"/>
                  </w:tcMar>
                  <w:vAlign w:val="center"/>
                </w:tcPr>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25.1 ЖСН/БСН</w:t>
                  </w:r>
                </w:p>
              </w:tc>
              <w:tc>
                <w:tcPr>
                  <w:tcW w:w="2127" w:type="dxa"/>
                  <w:tcMar>
                    <w:top w:w="15" w:type="dxa"/>
                    <w:left w:w="15" w:type="dxa"/>
                    <w:bottom w:w="15" w:type="dxa"/>
                    <w:right w:w="15" w:type="dxa"/>
                  </w:tcMar>
                  <w:vAlign w:val="center"/>
                </w:tcPr>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26.1 ЖСН/БСН</w:t>
                  </w:r>
                </w:p>
              </w:tc>
            </w:tr>
            <w:tr w:rsidR="00297CAF" w:rsidRPr="00EB4F79" w:rsidTr="00297CAF">
              <w:trPr>
                <w:trHeight w:val="30"/>
              </w:trPr>
              <w:tc>
                <w:tcPr>
                  <w:tcW w:w="1541" w:type="dxa"/>
                  <w:tcMar>
                    <w:top w:w="15" w:type="dxa"/>
                    <w:left w:w="15" w:type="dxa"/>
                    <w:bottom w:w="15" w:type="dxa"/>
                    <w:right w:w="15" w:type="dxa"/>
                  </w:tcMar>
                  <w:vAlign w:val="center"/>
                </w:tcPr>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25.2 Атауы</w:t>
                  </w:r>
                </w:p>
              </w:tc>
              <w:tc>
                <w:tcPr>
                  <w:tcW w:w="2127" w:type="dxa"/>
                  <w:tcMar>
                    <w:top w:w="15" w:type="dxa"/>
                    <w:left w:w="15" w:type="dxa"/>
                    <w:bottom w:w="15" w:type="dxa"/>
                    <w:right w:w="15" w:type="dxa"/>
                  </w:tcMar>
                  <w:vAlign w:val="center"/>
                </w:tcPr>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26.2 Атауы</w:t>
                  </w:r>
                </w:p>
              </w:tc>
            </w:tr>
            <w:tr w:rsidR="00297CAF" w:rsidRPr="00EB4F79" w:rsidTr="00297CAF">
              <w:trPr>
                <w:trHeight w:val="30"/>
              </w:trPr>
              <w:tc>
                <w:tcPr>
                  <w:tcW w:w="1541" w:type="dxa"/>
                  <w:vMerge w:val="restart"/>
                  <w:tcMar>
                    <w:top w:w="15" w:type="dxa"/>
                    <w:left w:w="15" w:type="dxa"/>
                    <w:bottom w:w="15" w:type="dxa"/>
                    <w:right w:w="15" w:type="dxa"/>
                  </w:tcMar>
                  <w:vAlign w:val="center"/>
                </w:tcPr>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25.3 </w:t>
                  </w:r>
                  <w:r w:rsidR="00735127" w:rsidRPr="00EB4F79">
                    <w:rPr>
                      <w:rFonts w:ascii="Times New Roman" w:hAnsi="Times New Roman" w:cs="Times New Roman"/>
                      <w:sz w:val="16"/>
                      <w:szCs w:val="16"/>
                    </w:rPr>
                    <w:t>Жөнелту мекенжайы</w:t>
                  </w:r>
                </w:p>
              </w:tc>
              <w:tc>
                <w:tcPr>
                  <w:tcW w:w="2127" w:type="dxa"/>
                  <w:tcMar>
                    <w:top w:w="15" w:type="dxa"/>
                    <w:left w:w="15" w:type="dxa"/>
                    <w:bottom w:w="15" w:type="dxa"/>
                    <w:right w:w="15" w:type="dxa"/>
                  </w:tcMar>
                  <w:vAlign w:val="center"/>
                </w:tcPr>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26.3 </w:t>
                  </w:r>
                  <w:r w:rsidR="00735127" w:rsidRPr="00EB4F79">
                    <w:rPr>
                      <w:rFonts w:ascii="Times New Roman" w:hAnsi="Times New Roman" w:cs="Times New Roman"/>
                      <w:sz w:val="16"/>
                      <w:szCs w:val="16"/>
                    </w:rPr>
                    <w:t>Жеткізу мекенжайы</w:t>
                  </w:r>
                </w:p>
              </w:tc>
            </w:tr>
            <w:tr w:rsidR="00297CAF" w:rsidRPr="00EB4F79" w:rsidTr="00297CAF">
              <w:trPr>
                <w:trHeight w:val="30"/>
              </w:trPr>
              <w:tc>
                <w:tcPr>
                  <w:tcW w:w="1541" w:type="dxa"/>
                  <w:vMerge/>
                </w:tcPr>
                <w:p w:rsidR="00297CAF" w:rsidRPr="00EB4F79" w:rsidRDefault="00297CAF" w:rsidP="00B86510">
                  <w:pPr>
                    <w:spacing w:after="0" w:line="240" w:lineRule="auto"/>
                    <w:jc w:val="both"/>
                    <w:rPr>
                      <w:rFonts w:ascii="Times New Roman" w:hAnsi="Times New Roman" w:cs="Times New Roman"/>
                      <w:sz w:val="16"/>
                      <w:szCs w:val="16"/>
                    </w:rPr>
                  </w:pPr>
                </w:p>
              </w:tc>
              <w:tc>
                <w:tcPr>
                  <w:tcW w:w="2127" w:type="dxa"/>
                  <w:tcMar>
                    <w:top w:w="15" w:type="dxa"/>
                    <w:left w:w="15" w:type="dxa"/>
                    <w:bottom w:w="15" w:type="dxa"/>
                    <w:right w:w="15" w:type="dxa"/>
                  </w:tcMar>
                  <w:vAlign w:val="center"/>
                </w:tcPr>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26.4 </w:t>
                  </w:r>
                  <w:r w:rsidR="00735127" w:rsidRPr="00EB4F79">
                    <w:rPr>
                      <w:rFonts w:ascii="Times New Roman" w:hAnsi="Times New Roman" w:cs="Times New Roman"/>
                      <w:sz w:val="16"/>
                      <w:szCs w:val="16"/>
                    </w:rPr>
                    <w:t>Ел коды</w:t>
                  </w:r>
                </w:p>
                <w:p w:rsidR="00297CAF" w:rsidRPr="00EB4F79" w:rsidRDefault="00297CAF" w:rsidP="00B86510">
                  <w:pPr>
                    <w:spacing w:after="0" w:line="240" w:lineRule="auto"/>
                    <w:ind w:left="20"/>
                    <w:jc w:val="both"/>
                    <w:rPr>
                      <w:rFonts w:ascii="Times New Roman" w:hAnsi="Times New Roman" w:cs="Times New Roman"/>
                      <w:sz w:val="16"/>
                      <w:szCs w:val="16"/>
                    </w:rPr>
                  </w:pPr>
                </w:p>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noProof/>
                      <w:sz w:val="16"/>
                      <w:szCs w:val="16"/>
                    </w:rPr>
                    <w:drawing>
                      <wp:inline distT="0" distB="0" distL="0" distR="0" wp14:anchorId="211694D7" wp14:editId="7A58C682">
                        <wp:extent cx="762000" cy="33020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762000" cy="330200"/>
                                </a:xfrm>
                                <a:prstGeom prst="rect">
                                  <a:avLst/>
                                </a:prstGeom>
                              </pic:spPr>
                            </pic:pic>
                          </a:graphicData>
                        </a:graphic>
                      </wp:inline>
                    </w:drawing>
                  </w:r>
                </w:p>
                <w:p w:rsidR="00297CAF" w:rsidRPr="00EB4F79" w:rsidRDefault="00297CAF" w:rsidP="00B86510">
                  <w:pPr>
                    <w:spacing w:after="0" w:line="240" w:lineRule="auto"/>
                    <w:ind w:left="20"/>
                    <w:jc w:val="both"/>
                    <w:rPr>
                      <w:rFonts w:ascii="Times New Roman" w:hAnsi="Times New Roman" w:cs="Times New Roman"/>
                      <w:sz w:val="16"/>
                      <w:szCs w:val="16"/>
                    </w:rPr>
                  </w:pPr>
                </w:p>
                <w:p w:rsidR="00297CAF" w:rsidRPr="00EB4F79" w:rsidRDefault="00297CAF" w:rsidP="00735127">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 (</w:t>
                  </w:r>
                  <w:r w:rsidR="00735127" w:rsidRPr="00EB4F79">
                    <w:rPr>
                      <w:rFonts w:ascii="Times New Roman" w:hAnsi="Times New Roman" w:cs="Times New Roman"/>
                      <w:sz w:val="16"/>
                      <w:szCs w:val="16"/>
                      <w:lang w:val="ru-RU"/>
                    </w:rPr>
                    <w:t>КО</w:t>
                  </w:r>
                  <w:r w:rsidR="00735127" w:rsidRPr="00EB4F79">
                    <w:rPr>
                      <w:rFonts w:ascii="Times New Roman" w:hAnsi="Times New Roman" w:cs="Times New Roman"/>
                      <w:sz w:val="16"/>
                      <w:szCs w:val="16"/>
                    </w:rPr>
                    <w:t xml:space="preserve"> </w:t>
                  </w:r>
                  <w:r w:rsidR="00735127" w:rsidRPr="00EB4F79">
                    <w:rPr>
                      <w:rFonts w:ascii="Times New Roman" w:hAnsi="Times New Roman" w:cs="Times New Roman"/>
                      <w:sz w:val="16"/>
                      <w:szCs w:val="16"/>
                      <w:lang w:val="ru-RU"/>
                    </w:rPr>
                    <w:t>Комиссиясының</w:t>
                  </w:r>
                  <w:r w:rsidR="00735127" w:rsidRPr="00EB4F79">
                    <w:rPr>
                      <w:rFonts w:ascii="Times New Roman" w:hAnsi="Times New Roman" w:cs="Times New Roman"/>
                      <w:sz w:val="16"/>
                      <w:szCs w:val="16"/>
                    </w:rPr>
                    <w:t xml:space="preserve"> 2010 </w:t>
                  </w:r>
                  <w:r w:rsidR="00735127" w:rsidRPr="00EB4F79">
                    <w:rPr>
                      <w:rFonts w:ascii="Times New Roman" w:hAnsi="Times New Roman" w:cs="Times New Roman"/>
                      <w:sz w:val="16"/>
                      <w:szCs w:val="16"/>
                      <w:lang w:val="ru-RU"/>
                    </w:rPr>
                    <w:t>жылғы</w:t>
                  </w:r>
                  <w:r w:rsidR="00735127" w:rsidRPr="00EB4F79">
                    <w:rPr>
                      <w:rFonts w:ascii="Times New Roman" w:hAnsi="Times New Roman" w:cs="Times New Roman"/>
                      <w:sz w:val="16"/>
                      <w:szCs w:val="16"/>
                    </w:rPr>
                    <w:t xml:space="preserve"> 20 </w:t>
                  </w:r>
                  <w:r w:rsidR="00735127" w:rsidRPr="00EB4F79">
                    <w:rPr>
                      <w:rFonts w:ascii="Times New Roman" w:hAnsi="Times New Roman" w:cs="Times New Roman"/>
                      <w:sz w:val="16"/>
                      <w:szCs w:val="16"/>
                      <w:lang w:val="ru-RU"/>
                    </w:rPr>
                    <w:t>қыркүйектегі</w:t>
                  </w:r>
                  <w:r w:rsidR="00735127" w:rsidRPr="00EB4F79">
                    <w:rPr>
                      <w:rFonts w:ascii="Times New Roman" w:hAnsi="Times New Roman" w:cs="Times New Roman"/>
                      <w:sz w:val="16"/>
                      <w:szCs w:val="16"/>
                    </w:rPr>
                    <w:t xml:space="preserve"> № 378 </w:t>
                  </w:r>
                  <w:r w:rsidR="00735127" w:rsidRPr="00EB4F79">
                    <w:rPr>
                      <w:rFonts w:ascii="Times New Roman" w:hAnsi="Times New Roman" w:cs="Times New Roman"/>
                      <w:sz w:val="16"/>
                      <w:szCs w:val="16"/>
                      <w:lang w:val="ru-RU"/>
                    </w:rPr>
                    <w:t>Шешіміне</w:t>
                  </w:r>
                  <w:r w:rsidR="00735127" w:rsidRPr="00EB4F79">
                    <w:rPr>
                      <w:rFonts w:ascii="Times New Roman" w:hAnsi="Times New Roman" w:cs="Times New Roman"/>
                      <w:sz w:val="16"/>
                      <w:szCs w:val="16"/>
                    </w:rPr>
                    <w:t xml:space="preserve"> </w:t>
                  </w:r>
                  <w:r w:rsidR="00735127" w:rsidRPr="00EB4F79">
                    <w:rPr>
                      <w:rFonts w:ascii="Times New Roman" w:hAnsi="Times New Roman" w:cs="Times New Roman"/>
                      <w:sz w:val="16"/>
                      <w:szCs w:val="16"/>
                      <w:lang w:val="ru-RU"/>
                    </w:rPr>
                    <w:t>сәйкес</w:t>
                  </w:r>
                  <w:r w:rsidR="00735127" w:rsidRPr="00EB4F79">
                    <w:rPr>
                      <w:rFonts w:ascii="Times New Roman" w:hAnsi="Times New Roman" w:cs="Times New Roman"/>
                      <w:sz w:val="16"/>
                      <w:szCs w:val="16"/>
                    </w:rPr>
                    <w:t xml:space="preserve"> 2 </w:t>
                  </w:r>
                  <w:r w:rsidR="00735127" w:rsidRPr="00EB4F79">
                    <w:rPr>
                      <w:rFonts w:ascii="Times New Roman" w:hAnsi="Times New Roman" w:cs="Times New Roman"/>
                      <w:sz w:val="16"/>
                      <w:szCs w:val="16"/>
                      <w:lang w:val="ru-RU"/>
                    </w:rPr>
                    <w:t>әріптік</w:t>
                  </w:r>
                  <w:r w:rsidR="00735127" w:rsidRPr="00EB4F79">
                    <w:rPr>
                      <w:rFonts w:ascii="Times New Roman" w:hAnsi="Times New Roman" w:cs="Times New Roman"/>
                      <w:sz w:val="16"/>
                      <w:szCs w:val="16"/>
                    </w:rPr>
                    <w:t xml:space="preserve"> </w:t>
                  </w:r>
                  <w:r w:rsidR="00735127" w:rsidRPr="00EB4F79">
                    <w:rPr>
                      <w:rFonts w:ascii="Times New Roman" w:hAnsi="Times New Roman" w:cs="Times New Roman"/>
                      <w:sz w:val="16"/>
                      <w:szCs w:val="16"/>
                      <w:lang w:val="ru-RU"/>
                    </w:rPr>
                    <w:t>коды</w:t>
                  </w:r>
                  <w:r w:rsidRPr="00EB4F79">
                    <w:rPr>
                      <w:rFonts w:ascii="Times New Roman" w:hAnsi="Times New Roman" w:cs="Times New Roman"/>
                      <w:sz w:val="16"/>
                      <w:szCs w:val="16"/>
                    </w:rPr>
                    <w:t>).</w:t>
                  </w:r>
                </w:p>
              </w:tc>
            </w:tr>
            <w:tr w:rsidR="00297CAF" w:rsidRPr="00EB4F79" w:rsidTr="00297CAF">
              <w:trPr>
                <w:trHeight w:val="30"/>
              </w:trPr>
              <w:tc>
                <w:tcPr>
                  <w:tcW w:w="3668" w:type="dxa"/>
                  <w:gridSpan w:val="2"/>
                  <w:tcMar>
                    <w:top w:w="15" w:type="dxa"/>
                    <w:left w:w="15" w:type="dxa"/>
                    <w:bottom w:w="15" w:type="dxa"/>
                    <w:right w:w="15" w:type="dxa"/>
                  </w:tcMar>
                  <w:vAlign w:val="center"/>
                </w:tcPr>
                <w:p w:rsidR="00297CAF" w:rsidRPr="00EB4F79" w:rsidRDefault="00735127"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Е бөлімі. Шарт (келісімшарт)</w:t>
                  </w:r>
                </w:p>
              </w:tc>
            </w:tr>
            <w:tr w:rsidR="00297CAF" w:rsidRPr="00EB4F79" w:rsidTr="00297CAF">
              <w:trPr>
                <w:trHeight w:val="30"/>
              </w:trPr>
              <w:tc>
                <w:tcPr>
                  <w:tcW w:w="1541" w:type="dxa"/>
                  <w:tcMar>
                    <w:top w:w="15" w:type="dxa"/>
                    <w:left w:w="15" w:type="dxa"/>
                    <w:bottom w:w="15" w:type="dxa"/>
                    <w:right w:w="15" w:type="dxa"/>
                  </w:tcMar>
                  <w:vAlign w:val="center"/>
                </w:tcPr>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27.1</w:t>
                  </w:r>
                </w:p>
                <w:p w:rsidR="00297CAF" w:rsidRPr="00EB4F79" w:rsidRDefault="00297CAF" w:rsidP="00B86510">
                  <w:pPr>
                    <w:spacing w:after="0" w:line="240" w:lineRule="auto"/>
                    <w:ind w:left="20"/>
                    <w:jc w:val="both"/>
                    <w:rPr>
                      <w:rFonts w:ascii="Times New Roman" w:hAnsi="Times New Roman" w:cs="Times New Roman"/>
                      <w:sz w:val="16"/>
                      <w:szCs w:val="16"/>
                    </w:rPr>
                  </w:pPr>
                </w:p>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noProof/>
                      <w:sz w:val="16"/>
                      <w:szCs w:val="16"/>
                    </w:rPr>
                    <w:drawing>
                      <wp:inline distT="0" distB="0" distL="0" distR="0" wp14:anchorId="3AC4513A" wp14:editId="186CFC68">
                        <wp:extent cx="355600" cy="304800"/>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5600" cy="304800"/>
                                </a:xfrm>
                                <a:prstGeom prst="rect">
                                  <a:avLst/>
                                </a:prstGeom>
                              </pic:spPr>
                            </pic:pic>
                          </a:graphicData>
                        </a:graphic>
                      </wp:inline>
                    </w:drawing>
                  </w:r>
                </w:p>
                <w:p w:rsidR="00297CAF" w:rsidRPr="00EB4F79" w:rsidRDefault="00297CAF" w:rsidP="00B86510">
                  <w:pPr>
                    <w:spacing w:after="0" w:line="240" w:lineRule="auto"/>
                    <w:ind w:left="20"/>
                    <w:jc w:val="both"/>
                    <w:rPr>
                      <w:rFonts w:ascii="Times New Roman" w:hAnsi="Times New Roman" w:cs="Times New Roman"/>
                      <w:sz w:val="16"/>
                      <w:szCs w:val="16"/>
                    </w:rPr>
                  </w:pPr>
                </w:p>
                <w:p w:rsidR="00297CAF" w:rsidRPr="00EB4F79" w:rsidRDefault="00297CAF" w:rsidP="0045159E">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lang w:val="ru-RU"/>
                    </w:rPr>
                    <w:t>Тауарларды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жұмыстарды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көрсетілетін</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қызметтерді</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жеткізуге</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арналған</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шарт</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келісімшарт</w:t>
                  </w:r>
                  <w:r w:rsidRPr="00EB4F79">
                    <w:rPr>
                      <w:rFonts w:ascii="Times New Roman" w:hAnsi="Times New Roman" w:cs="Times New Roman"/>
                      <w:sz w:val="16"/>
                      <w:szCs w:val="16"/>
                    </w:rPr>
                    <w:t>)</w:t>
                  </w:r>
                </w:p>
              </w:tc>
              <w:tc>
                <w:tcPr>
                  <w:tcW w:w="2127" w:type="dxa"/>
                  <w:vMerge w:val="restart"/>
                  <w:tcMar>
                    <w:top w:w="15" w:type="dxa"/>
                    <w:left w:w="15" w:type="dxa"/>
                    <w:bottom w:w="15" w:type="dxa"/>
                    <w:right w:w="15" w:type="dxa"/>
                  </w:tcMar>
                  <w:vAlign w:val="center"/>
                </w:tcPr>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30. </w:t>
                  </w:r>
                  <w:r w:rsidRPr="00EB4F79">
                    <w:rPr>
                      <w:rFonts w:ascii="Times New Roman" w:hAnsi="Times New Roman" w:cs="Times New Roman"/>
                      <w:sz w:val="16"/>
                      <w:szCs w:val="16"/>
                      <w:lang w:val="ru-RU"/>
                    </w:rPr>
                    <w:t>Тауарларды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жеткізу</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сенімхат</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бойынша</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жүзеге</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асырылды</w:t>
                  </w:r>
                </w:p>
              </w:tc>
            </w:tr>
            <w:tr w:rsidR="00297CAF" w:rsidRPr="00EB4F79" w:rsidTr="00297CAF">
              <w:trPr>
                <w:trHeight w:val="30"/>
              </w:trPr>
              <w:tc>
                <w:tcPr>
                  <w:tcW w:w="1541" w:type="dxa"/>
                  <w:tcMar>
                    <w:top w:w="15" w:type="dxa"/>
                    <w:left w:w="15" w:type="dxa"/>
                    <w:bottom w:w="15" w:type="dxa"/>
                    <w:right w:w="15" w:type="dxa"/>
                  </w:tcMar>
                  <w:vAlign w:val="center"/>
                </w:tcPr>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27.2</w:t>
                  </w:r>
                </w:p>
                <w:p w:rsidR="00297CAF" w:rsidRPr="00EB4F79" w:rsidRDefault="00297CAF" w:rsidP="00B86510">
                  <w:pPr>
                    <w:spacing w:after="0" w:line="240" w:lineRule="auto"/>
                    <w:ind w:left="20"/>
                    <w:jc w:val="both"/>
                    <w:rPr>
                      <w:rFonts w:ascii="Times New Roman" w:hAnsi="Times New Roman" w:cs="Times New Roman"/>
                      <w:sz w:val="16"/>
                      <w:szCs w:val="16"/>
                    </w:rPr>
                  </w:pPr>
                </w:p>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noProof/>
                      <w:sz w:val="16"/>
                      <w:szCs w:val="16"/>
                    </w:rPr>
                    <w:drawing>
                      <wp:inline distT="0" distB="0" distL="0" distR="0" wp14:anchorId="281BEF8F" wp14:editId="52C20941">
                        <wp:extent cx="355600" cy="304800"/>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5600" cy="304800"/>
                                </a:xfrm>
                                <a:prstGeom prst="rect">
                                  <a:avLst/>
                                </a:prstGeom>
                              </pic:spPr>
                            </pic:pic>
                          </a:graphicData>
                        </a:graphic>
                      </wp:inline>
                    </w:drawing>
                  </w:r>
                </w:p>
                <w:p w:rsidR="00297CAF" w:rsidRPr="00EB4F79" w:rsidRDefault="00C46145"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lang w:val="ru-RU"/>
                    </w:rPr>
                    <w:lastRenderedPageBreak/>
                    <w:t>Шартсыз</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келісімшартсыз</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тауарларды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жұмыстарды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қызметтерді</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жеткізу</w:t>
                  </w:r>
                  <w:r w:rsidRPr="00EB4F79">
                    <w:rPr>
                      <w:rFonts w:ascii="Times New Roman" w:hAnsi="Times New Roman" w:cs="Times New Roman"/>
                      <w:sz w:val="16"/>
                      <w:szCs w:val="16"/>
                    </w:rPr>
                    <w:t xml:space="preserve"> </w:t>
                  </w:r>
                </w:p>
              </w:tc>
              <w:tc>
                <w:tcPr>
                  <w:tcW w:w="2127" w:type="dxa"/>
                  <w:vMerge/>
                </w:tcPr>
                <w:p w:rsidR="00297CAF" w:rsidRPr="00EB4F79" w:rsidRDefault="00297CAF" w:rsidP="00B86510">
                  <w:pPr>
                    <w:spacing w:after="0" w:line="240" w:lineRule="auto"/>
                    <w:jc w:val="both"/>
                    <w:rPr>
                      <w:rFonts w:ascii="Times New Roman" w:hAnsi="Times New Roman" w:cs="Times New Roman"/>
                      <w:sz w:val="16"/>
                      <w:szCs w:val="16"/>
                    </w:rPr>
                  </w:pPr>
                </w:p>
              </w:tc>
            </w:tr>
            <w:tr w:rsidR="00297CAF" w:rsidRPr="00EB4F79" w:rsidTr="00297CAF">
              <w:trPr>
                <w:trHeight w:val="30"/>
              </w:trPr>
              <w:tc>
                <w:tcPr>
                  <w:tcW w:w="1541" w:type="dxa"/>
                  <w:tcMar>
                    <w:top w:w="15" w:type="dxa"/>
                    <w:left w:w="15" w:type="dxa"/>
                    <w:bottom w:w="15" w:type="dxa"/>
                    <w:right w:w="15" w:type="dxa"/>
                  </w:tcMar>
                  <w:vAlign w:val="center"/>
                </w:tcPr>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27.3 Нөмірі</w:t>
                  </w:r>
                </w:p>
              </w:tc>
              <w:tc>
                <w:tcPr>
                  <w:tcW w:w="2127" w:type="dxa"/>
                  <w:tcMar>
                    <w:top w:w="15" w:type="dxa"/>
                    <w:left w:w="15" w:type="dxa"/>
                    <w:bottom w:w="15" w:type="dxa"/>
                    <w:right w:w="15" w:type="dxa"/>
                  </w:tcMar>
                  <w:vAlign w:val="center"/>
                </w:tcPr>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30.1 Нөмірі</w:t>
                  </w:r>
                </w:p>
              </w:tc>
            </w:tr>
            <w:tr w:rsidR="00297CAF" w:rsidRPr="00EB4F79" w:rsidTr="00297CAF">
              <w:trPr>
                <w:trHeight w:val="30"/>
              </w:trPr>
              <w:tc>
                <w:tcPr>
                  <w:tcW w:w="1541" w:type="dxa"/>
                  <w:tcMar>
                    <w:top w:w="15" w:type="dxa"/>
                    <w:left w:w="15" w:type="dxa"/>
                    <w:bottom w:w="15" w:type="dxa"/>
                    <w:right w:w="15" w:type="dxa"/>
                  </w:tcMar>
                  <w:vAlign w:val="center"/>
                </w:tcPr>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27.4 Күні</w:t>
                  </w:r>
                </w:p>
              </w:tc>
              <w:tc>
                <w:tcPr>
                  <w:tcW w:w="2127" w:type="dxa"/>
                  <w:tcMar>
                    <w:top w:w="15" w:type="dxa"/>
                    <w:left w:w="15" w:type="dxa"/>
                    <w:bottom w:w="15" w:type="dxa"/>
                    <w:right w:w="15" w:type="dxa"/>
                  </w:tcMar>
                  <w:vAlign w:val="center"/>
                </w:tcPr>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30.2 Күні</w:t>
                  </w:r>
                </w:p>
              </w:tc>
            </w:tr>
            <w:tr w:rsidR="00297CAF" w:rsidRPr="00EB4F79" w:rsidTr="00297CAF">
              <w:trPr>
                <w:trHeight w:val="30"/>
              </w:trPr>
              <w:tc>
                <w:tcPr>
                  <w:tcW w:w="1541" w:type="dxa"/>
                  <w:tcMar>
                    <w:top w:w="15" w:type="dxa"/>
                    <w:left w:w="15" w:type="dxa"/>
                    <w:bottom w:w="15" w:type="dxa"/>
                    <w:right w:w="15" w:type="dxa"/>
                  </w:tcMar>
                  <w:vAlign w:val="center"/>
                </w:tcPr>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27.5 Есептік нөмірі</w:t>
                  </w:r>
                </w:p>
              </w:tc>
              <w:tc>
                <w:tcPr>
                  <w:tcW w:w="2127" w:type="dxa"/>
                  <w:vMerge w:val="restart"/>
                  <w:tcMar>
                    <w:top w:w="15" w:type="dxa"/>
                    <w:left w:w="15" w:type="dxa"/>
                    <w:bottom w:w="15" w:type="dxa"/>
                    <w:right w:w="15" w:type="dxa"/>
                  </w:tcMar>
                  <w:vAlign w:val="center"/>
                </w:tcPr>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31. </w:t>
                  </w:r>
                  <w:r w:rsidR="0045159E" w:rsidRPr="00EB4F79">
                    <w:rPr>
                      <w:rFonts w:ascii="Times New Roman" w:hAnsi="Times New Roman" w:cs="Times New Roman"/>
                      <w:sz w:val="16"/>
                      <w:szCs w:val="16"/>
                    </w:rPr>
                    <w:t>Межелі пункті</w:t>
                  </w:r>
                </w:p>
              </w:tc>
            </w:tr>
            <w:tr w:rsidR="00297CAF" w:rsidRPr="00EB4F79" w:rsidTr="00297CAF">
              <w:trPr>
                <w:trHeight w:val="30"/>
              </w:trPr>
              <w:tc>
                <w:tcPr>
                  <w:tcW w:w="1541" w:type="dxa"/>
                  <w:tcMar>
                    <w:top w:w="15" w:type="dxa"/>
                    <w:left w:w="15" w:type="dxa"/>
                    <w:bottom w:w="15" w:type="dxa"/>
                    <w:right w:w="15" w:type="dxa"/>
                  </w:tcMar>
                  <w:vAlign w:val="center"/>
                </w:tcPr>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28. </w:t>
                  </w:r>
                  <w:r w:rsidR="0045159E" w:rsidRPr="00EB4F79">
                    <w:rPr>
                      <w:rFonts w:ascii="Times New Roman" w:hAnsi="Times New Roman" w:cs="Times New Roman"/>
                      <w:sz w:val="16"/>
                      <w:szCs w:val="16"/>
                    </w:rPr>
                    <w:t>Есептеу әдісі</w:t>
                  </w:r>
                </w:p>
              </w:tc>
              <w:tc>
                <w:tcPr>
                  <w:tcW w:w="2127" w:type="dxa"/>
                  <w:vMerge/>
                </w:tcPr>
                <w:p w:rsidR="00297CAF" w:rsidRPr="00EB4F79" w:rsidRDefault="00297CAF" w:rsidP="00B86510">
                  <w:pPr>
                    <w:spacing w:after="0" w:line="240" w:lineRule="auto"/>
                    <w:jc w:val="both"/>
                    <w:rPr>
                      <w:rFonts w:ascii="Times New Roman" w:hAnsi="Times New Roman" w:cs="Times New Roman"/>
                      <w:sz w:val="16"/>
                      <w:szCs w:val="16"/>
                    </w:rPr>
                  </w:pPr>
                </w:p>
              </w:tc>
            </w:tr>
            <w:tr w:rsidR="00297CAF" w:rsidRPr="00EB4F79" w:rsidTr="00297CAF">
              <w:trPr>
                <w:trHeight w:val="30"/>
              </w:trPr>
              <w:tc>
                <w:tcPr>
                  <w:tcW w:w="1541" w:type="dxa"/>
                  <w:tcMar>
                    <w:top w:w="15" w:type="dxa"/>
                    <w:left w:w="15" w:type="dxa"/>
                    <w:bottom w:w="15" w:type="dxa"/>
                    <w:right w:w="15" w:type="dxa"/>
                  </w:tcMar>
                  <w:vAlign w:val="center"/>
                </w:tcPr>
                <w:p w:rsidR="00297CAF" w:rsidRPr="00EB4F79" w:rsidRDefault="00297CAF" w:rsidP="00B86510">
                  <w:pPr>
                    <w:spacing w:after="0" w:line="240" w:lineRule="auto"/>
                    <w:ind w:left="20"/>
                    <w:jc w:val="both"/>
                    <w:rPr>
                      <w:rFonts w:ascii="Times New Roman" w:hAnsi="Times New Roman" w:cs="Times New Roman"/>
                      <w:sz w:val="16"/>
                      <w:szCs w:val="16"/>
                      <w:lang w:val="kk-KZ"/>
                    </w:rPr>
                  </w:pPr>
                  <w:r w:rsidRPr="00EB4F79">
                    <w:rPr>
                      <w:rFonts w:ascii="Times New Roman" w:hAnsi="Times New Roman" w:cs="Times New Roman"/>
                      <w:sz w:val="16"/>
                      <w:szCs w:val="16"/>
                    </w:rPr>
                    <w:t xml:space="preserve">29. </w:t>
                  </w:r>
                  <w:r w:rsidR="0045159E" w:rsidRPr="00EB4F79">
                    <w:rPr>
                      <w:rFonts w:ascii="Times New Roman" w:hAnsi="Times New Roman" w:cs="Times New Roman"/>
                      <w:sz w:val="16"/>
                      <w:szCs w:val="16"/>
                    </w:rPr>
                    <w:t xml:space="preserve">Жөнелту тәсілі </w:t>
                  </w:r>
                </w:p>
                <w:p w:rsidR="0045159E" w:rsidRPr="00EB4F79" w:rsidRDefault="0045159E" w:rsidP="00B86510">
                  <w:pPr>
                    <w:spacing w:after="0" w:line="240" w:lineRule="auto"/>
                    <w:ind w:left="20"/>
                    <w:jc w:val="both"/>
                    <w:rPr>
                      <w:rFonts w:ascii="Times New Roman" w:hAnsi="Times New Roman" w:cs="Times New Roman"/>
                      <w:sz w:val="16"/>
                      <w:szCs w:val="16"/>
                      <w:lang w:val="kk-KZ"/>
                    </w:rPr>
                  </w:pPr>
                </w:p>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noProof/>
                      <w:sz w:val="16"/>
                      <w:szCs w:val="16"/>
                    </w:rPr>
                    <w:drawing>
                      <wp:inline distT="0" distB="0" distL="0" distR="0" wp14:anchorId="78E9E750" wp14:editId="405BED0F">
                        <wp:extent cx="762000" cy="330200"/>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762000" cy="330200"/>
                                </a:xfrm>
                                <a:prstGeom prst="rect">
                                  <a:avLst/>
                                </a:prstGeom>
                              </pic:spPr>
                            </pic:pic>
                          </a:graphicData>
                        </a:graphic>
                      </wp:inline>
                    </w:drawing>
                  </w:r>
                </w:p>
                <w:p w:rsidR="0045159E" w:rsidRPr="00EB4F79" w:rsidRDefault="0045159E" w:rsidP="0045159E">
                  <w:pPr>
                    <w:spacing w:after="0" w:line="240" w:lineRule="auto"/>
                    <w:ind w:left="20"/>
                    <w:jc w:val="both"/>
                    <w:rPr>
                      <w:rFonts w:ascii="Times New Roman" w:hAnsi="Times New Roman" w:cs="Times New Roman"/>
                      <w:sz w:val="16"/>
                      <w:szCs w:val="16"/>
                      <w:lang w:val="kk-KZ"/>
                    </w:rPr>
                  </w:pPr>
                </w:p>
                <w:p w:rsidR="0045159E" w:rsidRPr="00EB4F79" w:rsidRDefault="00297CAF" w:rsidP="0045159E">
                  <w:pPr>
                    <w:spacing w:after="0" w:line="240" w:lineRule="auto"/>
                    <w:ind w:left="20"/>
                    <w:jc w:val="both"/>
                    <w:rPr>
                      <w:rFonts w:ascii="Times New Roman" w:hAnsi="Times New Roman" w:cs="Times New Roman"/>
                      <w:sz w:val="16"/>
                      <w:szCs w:val="16"/>
                      <w:lang w:val="kk-KZ"/>
                    </w:rPr>
                  </w:pPr>
                  <w:r w:rsidRPr="00EB4F79">
                    <w:rPr>
                      <w:rFonts w:ascii="Times New Roman" w:hAnsi="Times New Roman" w:cs="Times New Roman"/>
                      <w:sz w:val="16"/>
                      <w:szCs w:val="16"/>
                      <w:lang w:val="kk-KZ"/>
                    </w:rPr>
                    <w:t>(</w:t>
                  </w:r>
                  <w:r w:rsidR="0045159E" w:rsidRPr="00EB4F79">
                    <w:rPr>
                      <w:rFonts w:ascii="Times New Roman" w:hAnsi="Times New Roman" w:cs="Times New Roman"/>
                      <w:sz w:val="16"/>
                      <w:szCs w:val="16"/>
                      <w:lang w:val="kk-KZ"/>
                    </w:rPr>
                    <w:t>көлік құралдарын таңдау:</w:t>
                  </w:r>
                </w:p>
                <w:p w:rsidR="00297CAF" w:rsidRPr="00EB4F79" w:rsidRDefault="0045159E" w:rsidP="0045159E">
                  <w:pPr>
                    <w:spacing w:after="0" w:line="240" w:lineRule="auto"/>
                    <w:ind w:left="20"/>
                    <w:jc w:val="both"/>
                    <w:rPr>
                      <w:rFonts w:ascii="Times New Roman" w:hAnsi="Times New Roman" w:cs="Times New Roman"/>
                      <w:sz w:val="16"/>
                      <w:szCs w:val="16"/>
                      <w:lang w:val="kk-KZ"/>
                    </w:rPr>
                  </w:pPr>
                  <w:r w:rsidRPr="00EB4F79">
                    <w:rPr>
                      <w:rFonts w:ascii="Times New Roman" w:hAnsi="Times New Roman" w:cs="Times New Roman"/>
                      <w:sz w:val="16"/>
                      <w:szCs w:val="16"/>
                      <w:lang w:val="kk-KZ"/>
                    </w:rPr>
                    <w:t>автожол, темір жол; әуе; су; құбыр және тағы басқа)</w:t>
                  </w:r>
                </w:p>
              </w:tc>
              <w:tc>
                <w:tcPr>
                  <w:tcW w:w="2127" w:type="dxa"/>
                  <w:tcMar>
                    <w:top w:w="15" w:type="dxa"/>
                    <w:left w:w="15" w:type="dxa"/>
                    <w:bottom w:w="15" w:type="dxa"/>
                    <w:right w:w="15" w:type="dxa"/>
                  </w:tcMar>
                  <w:vAlign w:val="center"/>
                </w:tcPr>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31.1 </w:t>
                  </w:r>
                  <w:r w:rsidR="0045159E" w:rsidRPr="00EB4F79">
                    <w:rPr>
                      <w:rFonts w:ascii="Times New Roman" w:hAnsi="Times New Roman" w:cs="Times New Roman"/>
                      <w:sz w:val="16"/>
                      <w:szCs w:val="16"/>
                    </w:rPr>
                    <w:t>Жеткізу шарттары</w:t>
                  </w:r>
                </w:p>
                <w:p w:rsidR="00297CAF" w:rsidRPr="00EB4F79" w:rsidRDefault="00297CAF" w:rsidP="00B86510">
                  <w:pPr>
                    <w:spacing w:after="0" w:line="240" w:lineRule="auto"/>
                    <w:ind w:left="20"/>
                    <w:jc w:val="both"/>
                    <w:rPr>
                      <w:rFonts w:ascii="Times New Roman" w:hAnsi="Times New Roman" w:cs="Times New Roman"/>
                      <w:sz w:val="16"/>
                      <w:szCs w:val="16"/>
                    </w:rPr>
                  </w:pPr>
                </w:p>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noProof/>
                      <w:sz w:val="16"/>
                      <w:szCs w:val="16"/>
                    </w:rPr>
                    <w:drawing>
                      <wp:inline distT="0" distB="0" distL="0" distR="0" wp14:anchorId="21A2422D" wp14:editId="68D17723">
                        <wp:extent cx="762000" cy="330200"/>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762000" cy="330200"/>
                                </a:xfrm>
                                <a:prstGeom prst="rect">
                                  <a:avLst/>
                                </a:prstGeom>
                              </pic:spPr>
                            </pic:pic>
                          </a:graphicData>
                        </a:graphic>
                      </wp:inline>
                    </w:drawing>
                  </w:r>
                </w:p>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 (</w:t>
                  </w:r>
                  <w:r w:rsidR="0045159E" w:rsidRPr="00EB4F79">
                    <w:rPr>
                      <w:rFonts w:ascii="Times New Roman" w:hAnsi="Times New Roman" w:cs="Times New Roman"/>
                      <w:sz w:val="16"/>
                      <w:szCs w:val="16"/>
                      <w:lang w:val="ru-RU"/>
                    </w:rPr>
                    <w:t>КО</w:t>
                  </w:r>
                  <w:r w:rsidR="0045159E" w:rsidRPr="00EB4F79">
                    <w:rPr>
                      <w:rFonts w:ascii="Times New Roman" w:hAnsi="Times New Roman" w:cs="Times New Roman"/>
                      <w:sz w:val="16"/>
                      <w:szCs w:val="16"/>
                    </w:rPr>
                    <w:t xml:space="preserve"> </w:t>
                  </w:r>
                  <w:r w:rsidR="0045159E" w:rsidRPr="00EB4F79">
                    <w:rPr>
                      <w:rFonts w:ascii="Times New Roman" w:hAnsi="Times New Roman" w:cs="Times New Roman"/>
                      <w:sz w:val="16"/>
                      <w:szCs w:val="16"/>
                      <w:lang w:val="ru-RU"/>
                    </w:rPr>
                    <w:t>Комиссиясының</w:t>
                  </w:r>
                  <w:r w:rsidR="0045159E" w:rsidRPr="00EB4F79">
                    <w:rPr>
                      <w:rFonts w:ascii="Times New Roman" w:hAnsi="Times New Roman" w:cs="Times New Roman"/>
                      <w:sz w:val="16"/>
                      <w:szCs w:val="16"/>
                    </w:rPr>
                    <w:t xml:space="preserve"> 2010 </w:t>
                  </w:r>
                  <w:r w:rsidR="0045159E" w:rsidRPr="00EB4F79">
                    <w:rPr>
                      <w:rFonts w:ascii="Times New Roman" w:hAnsi="Times New Roman" w:cs="Times New Roman"/>
                      <w:sz w:val="16"/>
                      <w:szCs w:val="16"/>
                      <w:lang w:val="ru-RU"/>
                    </w:rPr>
                    <w:t>жылғы</w:t>
                  </w:r>
                  <w:r w:rsidR="0045159E" w:rsidRPr="00EB4F79">
                    <w:rPr>
                      <w:rFonts w:ascii="Times New Roman" w:hAnsi="Times New Roman" w:cs="Times New Roman"/>
                      <w:sz w:val="16"/>
                      <w:szCs w:val="16"/>
                    </w:rPr>
                    <w:t xml:space="preserve"> 20 </w:t>
                  </w:r>
                  <w:r w:rsidR="0045159E" w:rsidRPr="00EB4F79">
                    <w:rPr>
                      <w:rFonts w:ascii="Times New Roman" w:hAnsi="Times New Roman" w:cs="Times New Roman"/>
                      <w:sz w:val="16"/>
                      <w:szCs w:val="16"/>
                      <w:lang w:val="ru-RU"/>
                    </w:rPr>
                    <w:t>қыркүйектегі</w:t>
                  </w:r>
                  <w:r w:rsidR="0045159E" w:rsidRPr="00EB4F79">
                    <w:rPr>
                      <w:rFonts w:ascii="Times New Roman" w:hAnsi="Times New Roman" w:cs="Times New Roman"/>
                      <w:sz w:val="16"/>
                      <w:szCs w:val="16"/>
                    </w:rPr>
                    <w:t xml:space="preserve"> № 378 </w:t>
                  </w:r>
                  <w:r w:rsidR="0045159E" w:rsidRPr="00EB4F79">
                    <w:rPr>
                      <w:rFonts w:ascii="Times New Roman" w:hAnsi="Times New Roman" w:cs="Times New Roman"/>
                      <w:sz w:val="16"/>
                      <w:szCs w:val="16"/>
                      <w:lang w:val="ru-RU"/>
                    </w:rPr>
                    <w:t>Шешіміне</w:t>
                  </w:r>
                  <w:r w:rsidR="0045159E" w:rsidRPr="00EB4F79">
                    <w:rPr>
                      <w:rFonts w:ascii="Times New Roman" w:hAnsi="Times New Roman" w:cs="Times New Roman"/>
                      <w:sz w:val="16"/>
                      <w:szCs w:val="16"/>
                    </w:rPr>
                    <w:t xml:space="preserve"> </w:t>
                  </w:r>
                  <w:r w:rsidR="0045159E" w:rsidRPr="00EB4F79">
                    <w:rPr>
                      <w:rFonts w:ascii="Times New Roman" w:hAnsi="Times New Roman" w:cs="Times New Roman"/>
                      <w:sz w:val="16"/>
                      <w:szCs w:val="16"/>
                      <w:lang w:val="ru-RU"/>
                    </w:rPr>
                    <w:t>сәйкес</w:t>
                  </w:r>
                  <w:r w:rsidR="0045159E" w:rsidRPr="00EB4F79">
                    <w:rPr>
                      <w:rFonts w:ascii="Times New Roman" w:hAnsi="Times New Roman" w:cs="Times New Roman"/>
                      <w:sz w:val="16"/>
                      <w:szCs w:val="16"/>
                    </w:rPr>
                    <w:t xml:space="preserve"> 3 </w:t>
                  </w:r>
                  <w:r w:rsidR="0045159E" w:rsidRPr="00EB4F79">
                    <w:rPr>
                      <w:rFonts w:ascii="Times New Roman" w:hAnsi="Times New Roman" w:cs="Times New Roman"/>
                      <w:sz w:val="16"/>
                      <w:szCs w:val="16"/>
                      <w:lang w:val="ru-RU"/>
                    </w:rPr>
                    <w:t>әріптік</w:t>
                  </w:r>
                  <w:r w:rsidR="0045159E" w:rsidRPr="00EB4F79">
                    <w:rPr>
                      <w:rFonts w:ascii="Times New Roman" w:hAnsi="Times New Roman" w:cs="Times New Roman"/>
                      <w:sz w:val="16"/>
                      <w:szCs w:val="16"/>
                    </w:rPr>
                    <w:t xml:space="preserve"> </w:t>
                  </w:r>
                  <w:r w:rsidR="0045159E" w:rsidRPr="00EB4F79">
                    <w:rPr>
                      <w:rFonts w:ascii="Times New Roman" w:hAnsi="Times New Roman" w:cs="Times New Roman"/>
                      <w:sz w:val="16"/>
                      <w:szCs w:val="16"/>
                      <w:lang w:val="ru-RU"/>
                    </w:rPr>
                    <w:t>коды</w:t>
                  </w:r>
                  <w:r w:rsidRPr="00EB4F79">
                    <w:rPr>
                      <w:rFonts w:ascii="Times New Roman" w:hAnsi="Times New Roman" w:cs="Times New Roman"/>
                      <w:sz w:val="16"/>
                      <w:szCs w:val="16"/>
                    </w:rPr>
                    <w:t>).</w:t>
                  </w:r>
                </w:p>
              </w:tc>
            </w:tr>
            <w:tr w:rsidR="00297CAF" w:rsidRPr="00EB4F79" w:rsidTr="00297CAF">
              <w:trPr>
                <w:trHeight w:val="30"/>
              </w:trPr>
              <w:tc>
                <w:tcPr>
                  <w:tcW w:w="3668" w:type="dxa"/>
                  <w:gridSpan w:val="2"/>
                  <w:tcMar>
                    <w:top w:w="15" w:type="dxa"/>
                    <w:left w:w="15" w:type="dxa"/>
                    <w:bottom w:w="15" w:type="dxa"/>
                    <w:right w:w="15" w:type="dxa"/>
                  </w:tcMar>
                  <w:vAlign w:val="center"/>
                </w:tcPr>
                <w:p w:rsidR="00297CAF" w:rsidRPr="00EB4F79" w:rsidRDefault="006733D8" w:rsidP="006733D8">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F </w:t>
                  </w:r>
                  <w:r w:rsidRPr="00EB4F79">
                    <w:rPr>
                      <w:rFonts w:ascii="Times New Roman" w:hAnsi="Times New Roman" w:cs="Times New Roman"/>
                      <w:sz w:val="16"/>
                      <w:szCs w:val="16"/>
                      <w:lang w:val="ru-RU"/>
                    </w:rPr>
                    <w:t>бөлімі</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Тауарларды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жұмыстарды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көрсетілетін</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қызметтерді</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жеткізуді</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растайтын</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құжаттың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деректемелері</w:t>
                  </w:r>
                </w:p>
              </w:tc>
            </w:tr>
            <w:tr w:rsidR="00297CAF" w:rsidRPr="00EB4F79" w:rsidTr="00297CAF">
              <w:trPr>
                <w:trHeight w:val="30"/>
              </w:trPr>
              <w:tc>
                <w:tcPr>
                  <w:tcW w:w="1541" w:type="dxa"/>
                  <w:vMerge w:val="restart"/>
                  <w:tcMar>
                    <w:top w:w="15" w:type="dxa"/>
                    <w:left w:w="15" w:type="dxa"/>
                    <w:bottom w:w="15" w:type="dxa"/>
                    <w:right w:w="15" w:type="dxa"/>
                  </w:tcMar>
                  <w:vAlign w:val="center"/>
                </w:tcPr>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32. </w:t>
                  </w:r>
                  <w:r w:rsidRPr="00EB4F79">
                    <w:rPr>
                      <w:rFonts w:ascii="Times New Roman" w:hAnsi="Times New Roman" w:cs="Times New Roman"/>
                      <w:sz w:val="16"/>
                      <w:szCs w:val="16"/>
                      <w:lang w:val="ru-RU"/>
                    </w:rPr>
                    <w:t>Тауарларды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жұмыстарды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көрсетілетін</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қызметтерді</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жеткізуді</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растайтын</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құжат</w:t>
                  </w:r>
                </w:p>
              </w:tc>
              <w:tc>
                <w:tcPr>
                  <w:tcW w:w="2127" w:type="dxa"/>
                  <w:tcMar>
                    <w:top w:w="15" w:type="dxa"/>
                    <w:left w:w="15" w:type="dxa"/>
                    <w:bottom w:w="15" w:type="dxa"/>
                    <w:right w:w="15" w:type="dxa"/>
                  </w:tcMar>
                  <w:vAlign w:val="center"/>
                </w:tcPr>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32.1 </w:t>
                  </w:r>
                  <w:r w:rsidR="006733D8" w:rsidRPr="00EB4F79">
                    <w:rPr>
                      <w:rFonts w:ascii="Times New Roman" w:hAnsi="Times New Roman" w:cs="Times New Roman"/>
                      <w:b/>
                      <w:sz w:val="16"/>
                      <w:szCs w:val="16"/>
                    </w:rPr>
                    <w:t>нөмірі</w:t>
                  </w:r>
                </w:p>
              </w:tc>
            </w:tr>
            <w:tr w:rsidR="00297CAF" w:rsidRPr="00EB4F79" w:rsidTr="00297CAF">
              <w:trPr>
                <w:trHeight w:val="30"/>
              </w:trPr>
              <w:tc>
                <w:tcPr>
                  <w:tcW w:w="1541" w:type="dxa"/>
                  <w:vMerge/>
                </w:tcPr>
                <w:p w:rsidR="00297CAF" w:rsidRPr="00EB4F79" w:rsidRDefault="00297CAF" w:rsidP="00B86510">
                  <w:pPr>
                    <w:spacing w:after="0" w:line="240" w:lineRule="auto"/>
                    <w:jc w:val="both"/>
                    <w:rPr>
                      <w:rFonts w:ascii="Times New Roman" w:hAnsi="Times New Roman" w:cs="Times New Roman"/>
                      <w:sz w:val="16"/>
                      <w:szCs w:val="16"/>
                    </w:rPr>
                  </w:pPr>
                </w:p>
              </w:tc>
              <w:tc>
                <w:tcPr>
                  <w:tcW w:w="2127" w:type="dxa"/>
                  <w:tcMar>
                    <w:top w:w="15" w:type="dxa"/>
                    <w:left w:w="15" w:type="dxa"/>
                    <w:bottom w:w="15" w:type="dxa"/>
                    <w:right w:w="15" w:type="dxa"/>
                  </w:tcMar>
                  <w:vAlign w:val="center"/>
                </w:tcPr>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32.2 </w:t>
                  </w:r>
                  <w:r w:rsidR="006733D8" w:rsidRPr="00EB4F79">
                    <w:rPr>
                      <w:rFonts w:ascii="Times New Roman" w:hAnsi="Times New Roman" w:cs="Times New Roman"/>
                      <w:b/>
                      <w:sz w:val="16"/>
                      <w:szCs w:val="16"/>
                    </w:rPr>
                    <w:t>күні</w:t>
                  </w:r>
                </w:p>
              </w:tc>
            </w:tr>
            <w:tr w:rsidR="00297CAF" w:rsidRPr="00EB4F79" w:rsidTr="00297CAF">
              <w:trPr>
                <w:trHeight w:val="30"/>
              </w:trPr>
              <w:tc>
                <w:tcPr>
                  <w:tcW w:w="3668" w:type="dxa"/>
                  <w:gridSpan w:val="2"/>
                  <w:tcMar>
                    <w:top w:w="15" w:type="dxa"/>
                    <w:left w:w="15" w:type="dxa"/>
                    <w:bottom w:w="15" w:type="dxa"/>
                    <w:right w:w="15" w:type="dxa"/>
                  </w:tcMar>
                  <w:vAlign w:val="center"/>
                </w:tcPr>
                <w:p w:rsidR="00297CAF" w:rsidRPr="00EB4F79" w:rsidRDefault="00297CAF" w:rsidP="006733D8">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33. </w:t>
                  </w:r>
                  <w:r w:rsidR="006733D8" w:rsidRPr="00EB4F79">
                    <w:rPr>
                      <w:rFonts w:ascii="Times New Roman" w:hAnsi="Times New Roman" w:cs="Times New Roman"/>
                      <w:sz w:val="16"/>
                      <w:szCs w:val="16"/>
                    </w:rPr>
                    <w:t xml:space="preserve">G </w:t>
                  </w:r>
                  <w:r w:rsidR="006733D8" w:rsidRPr="00EB4F79">
                    <w:rPr>
                      <w:rFonts w:ascii="Times New Roman" w:hAnsi="Times New Roman" w:cs="Times New Roman"/>
                      <w:sz w:val="16"/>
                      <w:szCs w:val="16"/>
                      <w:lang w:val="ru-RU"/>
                    </w:rPr>
                    <w:t>бөлімі</w:t>
                  </w:r>
                  <w:r w:rsidR="006733D8"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Тауарлар</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жұмыстар</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көрсетілетін</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қызметтер</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бойынша</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деректер</w:t>
                  </w:r>
                </w:p>
              </w:tc>
            </w:tr>
            <w:tr w:rsidR="00297CAF" w:rsidRPr="00EB4F79" w:rsidTr="00297CAF">
              <w:trPr>
                <w:trHeight w:val="30"/>
              </w:trPr>
              <w:tc>
                <w:tcPr>
                  <w:tcW w:w="3668" w:type="dxa"/>
                  <w:gridSpan w:val="2"/>
                  <w:tcMar>
                    <w:top w:w="15" w:type="dxa"/>
                    <w:left w:w="15" w:type="dxa"/>
                    <w:bottom w:w="15" w:type="dxa"/>
                    <w:right w:w="15" w:type="dxa"/>
                  </w:tcMar>
                  <w:vAlign w:val="center"/>
                </w:tcPr>
                <w:p w:rsidR="00297CAF" w:rsidRPr="00EB4F79" w:rsidRDefault="00297CAF" w:rsidP="00B86510">
                  <w:pPr>
                    <w:spacing w:after="0" w:line="240" w:lineRule="auto"/>
                    <w:ind w:left="20"/>
                    <w:jc w:val="both"/>
                    <w:rPr>
                      <w:rFonts w:ascii="Times New Roman" w:hAnsi="Times New Roman" w:cs="Times New Roman"/>
                      <w:sz w:val="16"/>
                      <w:szCs w:val="16"/>
                    </w:rPr>
                  </w:pPr>
                </w:p>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33.1 </w:t>
                  </w:r>
                  <w:r w:rsidR="006733D8" w:rsidRPr="00EB4F79">
                    <w:rPr>
                      <w:rFonts w:ascii="Times New Roman" w:hAnsi="Times New Roman" w:cs="Times New Roman"/>
                      <w:sz w:val="16"/>
                      <w:szCs w:val="16"/>
                    </w:rPr>
                    <w:t>Валюта коды</w:t>
                  </w:r>
                </w:p>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noProof/>
                      <w:sz w:val="16"/>
                      <w:szCs w:val="16"/>
                    </w:rPr>
                    <w:drawing>
                      <wp:inline distT="0" distB="0" distL="0" distR="0" wp14:anchorId="46D45BCC" wp14:editId="5BD27208">
                        <wp:extent cx="1485900" cy="342900"/>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485900" cy="342900"/>
                                </a:xfrm>
                                <a:prstGeom prst="rect">
                                  <a:avLst/>
                                </a:prstGeom>
                              </pic:spPr>
                            </pic:pic>
                          </a:graphicData>
                        </a:graphic>
                      </wp:inline>
                    </w:drawing>
                  </w:r>
                </w:p>
                <w:p w:rsidR="00297CAF" w:rsidRPr="00EB4F79" w:rsidRDefault="00297CAF" w:rsidP="00B86510">
                  <w:pPr>
                    <w:spacing w:after="0" w:line="240" w:lineRule="auto"/>
                    <w:ind w:left="20"/>
                    <w:jc w:val="both"/>
                    <w:rPr>
                      <w:rFonts w:ascii="Times New Roman" w:hAnsi="Times New Roman" w:cs="Times New Roman"/>
                      <w:sz w:val="16"/>
                      <w:szCs w:val="16"/>
                    </w:rPr>
                  </w:pPr>
                </w:p>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33.2 </w:t>
                  </w:r>
                  <w:r w:rsidR="00C46145" w:rsidRPr="00EB4F79">
                    <w:rPr>
                      <w:rFonts w:ascii="Times New Roman" w:hAnsi="Times New Roman" w:cs="Times New Roman"/>
                      <w:sz w:val="16"/>
                      <w:szCs w:val="16"/>
                    </w:rPr>
                    <w:t>Валюта бағамы</w:t>
                  </w:r>
                </w:p>
                <w:p w:rsidR="00297CAF" w:rsidRPr="00EB4F79" w:rsidRDefault="00297CAF" w:rsidP="00B86510">
                  <w:pPr>
                    <w:spacing w:after="0" w:line="240" w:lineRule="auto"/>
                    <w:ind w:left="20"/>
                    <w:jc w:val="both"/>
                    <w:rPr>
                      <w:rFonts w:ascii="Times New Roman" w:hAnsi="Times New Roman" w:cs="Times New Roman"/>
                      <w:sz w:val="16"/>
                      <w:szCs w:val="16"/>
                    </w:rPr>
                  </w:pPr>
                  <w:r w:rsidRPr="00EB4F79">
                    <w:rPr>
                      <w:rFonts w:ascii="Times New Roman" w:hAnsi="Times New Roman" w:cs="Times New Roman"/>
                      <w:noProof/>
                      <w:sz w:val="16"/>
                      <w:szCs w:val="16"/>
                    </w:rPr>
                    <w:drawing>
                      <wp:inline distT="0" distB="0" distL="0" distR="0" wp14:anchorId="336D7D57" wp14:editId="0A6E43AE">
                        <wp:extent cx="1485900" cy="342900"/>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485900" cy="342900"/>
                                </a:xfrm>
                                <a:prstGeom prst="rect">
                                  <a:avLst/>
                                </a:prstGeom>
                              </pic:spPr>
                            </pic:pic>
                          </a:graphicData>
                        </a:graphic>
                      </wp:inline>
                    </w:drawing>
                  </w:r>
                </w:p>
                <w:p w:rsidR="00297CAF" w:rsidRPr="00EB4F79" w:rsidRDefault="00297CAF" w:rsidP="00B86510">
                  <w:pPr>
                    <w:spacing w:after="0" w:line="240" w:lineRule="auto"/>
                    <w:ind w:left="20"/>
                    <w:jc w:val="both"/>
                    <w:rPr>
                      <w:rFonts w:ascii="Times New Roman" w:hAnsi="Times New Roman" w:cs="Times New Roman"/>
                      <w:sz w:val="16"/>
                      <w:szCs w:val="16"/>
                    </w:rPr>
                  </w:pPr>
                </w:p>
              </w:tc>
            </w:tr>
          </w:tbl>
          <w:p w:rsidR="00C46145" w:rsidRPr="00EB4F79" w:rsidRDefault="00C46145" w:rsidP="005A1206">
            <w:pPr>
              <w:spacing w:after="0" w:line="240" w:lineRule="auto"/>
              <w:ind w:firstLine="400"/>
              <w:jc w:val="both"/>
              <w:rPr>
                <w:rFonts w:ascii="Times New Roman" w:eastAsia="Times New Roman" w:hAnsi="Times New Roman" w:cs="Times New Roman"/>
                <w:color w:val="000000"/>
                <w:sz w:val="24"/>
                <w:szCs w:val="24"/>
                <w:lang w:val="ru-RU" w:eastAsia="ru-RU"/>
              </w:rPr>
            </w:pPr>
          </w:p>
          <w:p w:rsidR="00C46145" w:rsidRPr="00EB4F79" w:rsidRDefault="00C46145" w:rsidP="005A1206">
            <w:pPr>
              <w:spacing w:after="0" w:line="240" w:lineRule="auto"/>
              <w:ind w:firstLine="400"/>
              <w:jc w:val="both"/>
              <w:rPr>
                <w:rFonts w:ascii="Times New Roman" w:eastAsia="Times New Roman" w:hAnsi="Times New Roman" w:cs="Times New Roman"/>
                <w:color w:val="000000"/>
                <w:sz w:val="24"/>
                <w:szCs w:val="24"/>
                <w:lang w:val="ru-RU" w:eastAsia="ru-RU"/>
              </w:rPr>
            </w:pPr>
          </w:p>
          <w:p w:rsidR="00297CAF" w:rsidRPr="00EB4F79" w:rsidRDefault="00297CAF" w:rsidP="005A1206">
            <w:pPr>
              <w:spacing w:after="0" w:line="240" w:lineRule="auto"/>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Кестенің жалғасы</w:t>
            </w:r>
          </w:p>
          <w:tbl>
            <w:tblPr>
              <w:tblW w:w="4233"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
              <w:gridCol w:w="283"/>
              <w:gridCol w:w="284"/>
              <w:gridCol w:w="425"/>
              <w:gridCol w:w="283"/>
              <w:gridCol w:w="284"/>
              <w:gridCol w:w="283"/>
              <w:gridCol w:w="284"/>
              <w:gridCol w:w="283"/>
              <w:gridCol w:w="426"/>
              <w:gridCol w:w="425"/>
              <w:gridCol w:w="283"/>
              <w:gridCol w:w="426"/>
            </w:tblGrid>
            <w:tr w:rsidR="00297CAF" w:rsidRPr="00EB4F79" w:rsidTr="00297CAF">
              <w:trPr>
                <w:trHeight w:val="30"/>
              </w:trPr>
              <w:tc>
                <w:tcPr>
                  <w:tcW w:w="264" w:type="dxa"/>
                  <w:vMerge w:val="restart"/>
                  <w:tcMar>
                    <w:top w:w="15" w:type="dxa"/>
                    <w:left w:w="15" w:type="dxa"/>
                    <w:bottom w:w="15" w:type="dxa"/>
                    <w:right w:w="15" w:type="dxa"/>
                  </w:tcMar>
                </w:tcPr>
                <w:p w:rsidR="00297CAF" w:rsidRPr="00EB4F79" w:rsidRDefault="00297CAF" w:rsidP="005A1206">
                  <w:pPr>
                    <w:jc w:val="center"/>
                    <w:rPr>
                      <w:rFonts w:ascii="Times New Roman" w:hAnsi="Times New Roman" w:cs="Times New Roman"/>
                      <w:sz w:val="16"/>
                      <w:szCs w:val="16"/>
                    </w:rPr>
                  </w:pPr>
                  <w:r w:rsidRPr="00EB4F79">
                    <w:rPr>
                      <w:rFonts w:ascii="Times New Roman" w:hAnsi="Times New Roman" w:cs="Times New Roman"/>
                      <w:sz w:val="16"/>
                      <w:szCs w:val="16"/>
                    </w:rPr>
                    <w:t xml:space="preserve">№ </w:t>
                  </w:r>
                </w:p>
              </w:tc>
              <w:tc>
                <w:tcPr>
                  <w:tcW w:w="283" w:type="dxa"/>
                  <w:vMerge w:val="restart"/>
                  <w:tcMar>
                    <w:top w:w="15" w:type="dxa"/>
                    <w:left w:w="15" w:type="dxa"/>
                    <w:bottom w:w="15" w:type="dxa"/>
                    <w:right w:w="15" w:type="dxa"/>
                  </w:tcMar>
                </w:tcPr>
                <w:p w:rsidR="00297CAF" w:rsidRPr="00EB4F79" w:rsidRDefault="00C46145"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lang w:val="ru-RU"/>
                    </w:rPr>
                    <w:t>Тауардың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шығарылған</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жерінің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жұмыстардың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көрсетілетін</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қызметтердің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белгілері</w:t>
                  </w:r>
                </w:p>
              </w:tc>
              <w:tc>
                <w:tcPr>
                  <w:tcW w:w="284" w:type="dxa"/>
                  <w:vMerge w:val="restart"/>
                  <w:tcMar>
                    <w:top w:w="15" w:type="dxa"/>
                    <w:left w:w="15" w:type="dxa"/>
                    <w:bottom w:w="15" w:type="dxa"/>
                    <w:right w:w="15" w:type="dxa"/>
                  </w:tcMar>
                </w:tcPr>
                <w:p w:rsidR="00297CAF" w:rsidRPr="00EB4F79" w:rsidRDefault="00F5684A"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Тауарл ардың, жұмыст ардың, көрсетілетін қызметтердің атауы</w:t>
                  </w:r>
                </w:p>
              </w:tc>
              <w:tc>
                <w:tcPr>
                  <w:tcW w:w="425" w:type="dxa"/>
                  <w:vMerge w:val="restart"/>
                  <w:tcMar>
                    <w:top w:w="15" w:type="dxa"/>
                    <w:left w:w="15" w:type="dxa"/>
                    <w:bottom w:w="15" w:type="dxa"/>
                    <w:right w:w="15" w:type="dxa"/>
                  </w:tcMar>
                </w:tcPr>
                <w:p w:rsidR="00297CAF" w:rsidRPr="00EB4F79" w:rsidRDefault="00F5684A"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lang w:val="ru-RU"/>
                    </w:rPr>
                    <w:t>Тауарларға</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арналған</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декларацияға</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немесе</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тауарларды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әкелу</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және</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жанама</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салықтарды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төлеу</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туралы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өтінішке</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сәйкес</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тауарлардың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атауы</w:t>
                  </w:r>
                </w:p>
              </w:tc>
              <w:tc>
                <w:tcPr>
                  <w:tcW w:w="283" w:type="dxa"/>
                  <w:vMerge w:val="restart"/>
                  <w:tcMar>
                    <w:top w:w="15" w:type="dxa"/>
                    <w:left w:w="15" w:type="dxa"/>
                    <w:bottom w:w="15" w:type="dxa"/>
                    <w:right w:w="15" w:type="dxa"/>
                  </w:tcMar>
                </w:tcPr>
                <w:p w:rsidR="00297CAF" w:rsidRPr="00EB4F79" w:rsidRDefault="00F5684A" w:rsidP="005A1206">
                  <w:pPr>
                    <w:jc w:val="center"/>
                    <w:rPr>
                      <w:rFonts w:ascii="Times New Roman" w:hAnsi="Times New Roman" w:cs="Times New Roman"/>
                      <w:sz w:val="16"/>
                      <w:szCs w:val="16"/>
                      <w:lang w:val="ru-RU"/>
                    </w:rPr>
                  </w:pPr>
                  <w:r w:rsidRPr="00EB4F79">
                    <w:rPr>
                      <w:rFonts w:ascii="Times New Roman" w:hAnsi="Times New Roman" w:cs="Times New Roman"/>
                      <w:sz w:val="16"/>
                      <w:szCs w:val="16"/>
                      <w:lang w:val="ru-RU"/>
                    </w:rPr>
                    <w:t>Тауар коды (ЕАЭО СЭҚ ТН)</w:t>
                  </w:r>
                </w:p>
              </w:tc>
              <w:tc>
                <w:tcPr>
                  <w:tcW w:w="284" w:type="dxa"/>
                  <w:vMerge w:val="restart"/>
                  <w:tcMar>
                    <w:top w:w="15" w:type="dxa"/>
                    <w:left w:w="15" w:type="dxa"/>
                    <w:bottom w:w="15" w:type="dxa"/>
                    <w:right w:w="15" w:type="dxa"/>
                  </w:tcMar>
                </w:tcPr>
                <w:p w:rsidR="00297CAF" w:rsidRPr="00EB4F79" w:rsidRDefault="00F5684A"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Өлшем бірлігі</w:t>
                  </w:r>
                </w:p>
              </w:tc>
              <w:tc>
                <w:tcPr>
                  <w:tcW w:w="283" w:type="dxa"/>
                  <w:vMerge w:val="restart"/>
                  <w:tcMar>
                    <w:top w:w="15" w:type="dxa"/>
                    <w:left w:w="15" w:type="dxa"/>
                    <w:bottom w:w="15" w:type="dxa"/>
                    <w:right w:w="15" w:type="dxa"/>
                  </w:tcMar>
                </w:tcPr>
                <w:p w:rsidR="00297CAF" w:rsidRPr="00EB4F79" w:rsidRDefault="00F5684A"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Саны (көле мі)</w:t>
                  </w:r>
                </w:p>
              </w:tc>
              <w:tc>
                <w:tcPr>
                  <w:tcW w:w="284" w:type="dxa"/>
                  <w:vMerge w:val="restart"/>
                  <w:tcMar>
                    <w:top w:w="15" w:type="dxa"/>
                    <w:left w:w="15" w:type="dxa"/>
                    <w:bottom w:w="15" w:type="dxa"/>
                    <w:right w:w="15" w:type="dxa"/>
                  </w:tcMar>
                </w:tcPr>
                <w:p w:rsidR="00297CAF" w:rsidRPr="00EB4F79" w:rsidRDefault="00F5684A"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Сандық өлшем бірлігі</w:t>
                  </w:r>
                </w:p>
              </w:tc>
              <w:tc>
                <w:tcPr>
                  <w:tcW w:w="283" w:type="dxa"/>
                  <w:vMerge w:val="restart"/>
                  <w:tcMar>
                    <w:top w:w="15" w:type="dxa"/>
                    <w:left w:w="15" w:type="dxa"/>
                    <w:bottom w:w="15" w:type="dxa"/>
                    <w:right w:w="15" w:type="dxa"/>
                  </w:tcMar>
                </w:tcPr>
                <w:p w:rsidR="00297CAF" w:rsidRPr="00EB4F79" w:rsidRDefault="00F5684A" w:rsidP="005A1206">
                  <w:pPr>
                    <w:ind w:left="20"/>
                    <w:jc w:val="center"/>
                    <w:rPr>
                      <w:rFonts w:ascii="Times New Roman" w:hAnsi="Times New Roman" w:cs="Times New Roman"/>
                      <w:sz w:val="16"/>
                      <w:szCs w:val="16"/>
                      <w:lang w:val="ru-RU"/>
                    </w:rPr>
                  </w:pPr>
                  <w:r w:rsidRPr="00EB4F79">
                    <w:rPr>
                      <w:rFonts w:ascii="Times New Roman" w:hAnsi="Times New Roman" w:cs="Times New Roman"/>
                      <w:sz w:val="16"/>
                      <w:szCs w:val="16"/>
                      <w:lang w:val="ru-RU"/>
                    </w:rPr>
                    <w:t>Сандық өлшем бірлігіндегі саны</w:t>
                  </w:r>
                </w:p>
              </w:tc>
              <w:tc>
                <w:tcPr>
                  <w:tcW w:w="426" w:type="dxa"/>
                  <w:vMerge w:val="restart"/>
                  <w:tcMar>
                    <w:top w:w="15" w:type="dxa"/>
                    <w:left w:w="15" w:type="dxa"/>
                    <w:bottom w:w="15" w:type="dxa"/>
                    <w:right w:w="15" w:type="dxa"/>
                  </w:tcMar>
                </w:tcPr>
                <w:p w:rsidR="00297CAF" w:rsidRPr="00EB4F79" w:rsidRDefault="00F5684A" w:rsidP="005A1206">
                  <w:pPr>
                    <w:ind w:left="20"/>
                    <w:jc w:val="center"/>
                    <w:rPr>
                      <w:rFonts w:ascii="Times New Roman" w:hAnsi="Times New Roman" w:cs="Times New Roman"/>
                      <w:sz w:val="16"/>
                      <w:szCs w:val="16"/>
                      <w:lang w:val="ru-RU"/>
                    </w:rPr>
                  </w:pPr>
                  <w:r w:rsidRPr="00EB4F79">
                    <w:rPr>
                      <w:rFonts w:ascii="Times New Roman" w:hAnsi="Times New Roman" w:cs="Times New Roman"/>
                      <w:sz w:val="16"/>
                      <w:szCs w:val="16"/>
                      <w:lang w:val="ru-RU"/>
                    </w:rPr>
                    <w:t>Жанама салықтарсыз тауарлардың, жұмыстардың, көрсетілетін қызметтердің бір бірлігі үшін бағасы (тариф)</w:t>
                  </w:r>
                </w:p>
              </w:tc>
              <w:tc>
                <w:tcPr>
                  <w:tcW w:w="425" w:type="dxa"/>
                  <w:vMerge w:val="restart"/>
                  <w:tcMar>
                    <w:top w:w="15" w:type="dxa"/>
                    <w:left w:w="15" w:type="dxa"/>
                    <w:bottom w:w="15" w:type="dxa"/>
                    <w:right w:w="15" w:type="dxa"/>
                  </w:tcMar>
                </w:tcPr>
                <w:p w:rsidR="00297CAF" w:rsidRPr="00EB4F79" w:rsidRDefault="00F5684A" w:rsidP="005A1206">
                  <w:pPr>
                    <w:ind w:left="20"/>
                    <w:jc w:val="center"/>
                    <w:rPr>
                      <w:rFonts w:ascii="Times New Roman" w:hAnsi="Times New Roman" w:cs="Times New Roman"/>
                      <w:sz w:val="16"/>
                      <w:szCs w:val="16"/>
                      <w:lang w:val="ru-RU"/>
                    </w:rPr>
                  </w:pPr>
                  <w:r w:rsidRPr="00EB4F79">
                    <w:rPr>
                      <w:rFonts w:ascii="Times New Roman" w:hAnsi="Times New Roman" w:cs="Times New Roman"/>
                      <w:sz w:val="16"/>
                      <w:szCs w:val="16"/>
                      <w:lang w:val="ru-RU"/>
                    </w:rPr>
                    <w:t>Жанама салықтарсыз тауарлардың, жұмыстардың, көрсетілетін қызметтердің құны</w:t>
                  </w:r>
                </w:p>
              </w:tc>
              <w:tc>
                <w:tcPr>
                  <w:tcW w:w="709" w:type="dxa"/>
                  <w:gridSpan w:val="2"/>
                  <w:tcMar>
                    <w:top w:w="15" w:type="dxa"/>
                    <w:left w:w="15" w:type="dxa"/>
                    <w:bottom w:w="15" w:type="dxa"/>
                    <w:right w:w="15" w:type="dxa"/>
                  </w:tcMar>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Акциз</w:t>
                  </w:r>
                </w:p>
              </w:tc>
            </w:tr>
            <w:tr w:rsidR="00297CAF" w:rsidRPr="00EB4F79" w:rsidTr="00297CAF">
              <w:trPr>
                <w:trHeight w:val="30"/>
              </w:trPr>
              <w:tc>
                <w:tcPr>
                  <w:tcW w:w="264" w:type="dxa"/>
                  <w:vMerge/>
                </w:tcPr>
                <w:p w:rsidR="00297CAF" w:rsidRPr="00EB4F79" w:rsidRDefault="00297CAF" w:rsidP="005A1206">
                  <w:pPr>
                    <w:jc w:val="both"/>
                    <w:rPr>
                      <w:rFonts w:ascii="Times New Roman" w:hAnsi="Times New Roman" w:cs="Times New Roman"/>
                      <w:sz w:val="16"/>
                      <w:szCs w:val="16"/>
                    </w:rPr>
                  </w:pPr>
                </w:p>
              </w:tc>
              <w:tc>
                <w:tcPr>
                  <w:tcW w:w="283" w:type="dxa"/>
                  <w:vMerge/>
                </w:tcPr>
                <w:p w:rsidR="00297CAF" w:rsidRPr="00EB4F79" w:rsidRDefault="00297CAF" w:rsidP="005A1206">
                  <w:pPr>
                    <w:jc w:val="both"/>
                    <w:rPr>
                      <w:rFonts w:ascii="Times New Roman" w:hAnsi="Times New Roman" w:cs="Times New Roman"/>
                      <w:sz w:val="16"/>
                      <w:szCs w:val="16"/>
                    </w:rPr>
                  </w:pPr>
                </w:p>
              </w:tc>
              <w:tc>
                <w:tcPr>
                  <w:tcW w:w="284" w:type="dxa"/>
                  <w:vMerge/>
                </w:tcPr>
                <w:p w:rsidR="00297CAF" w:rsidRPr="00EB4F79" w:rsidRDefault="00297CAF" w:rsidP="005A1206">
                  <w:pPr>
                    <w:jc w:val="both"/>
                    <w:rPr>
                      <w:rFonts w:ascii="Times New Roman" w:hAnsi="Times New Roman" w:cs="Times New Roman"/>
                      <w:sz w:val="16"/>
                      <w:szCs w:val="16"/>
                    </w:rPr>
                  </w:pPr>
                </w:p>
              </w:tc>
              <w:tc>
                <w:tcPr>
                  <w:tcW w:w="425" w:type="dxa"/>
                  <w:vMerge/>
                </w:tcPr>
                <w:p w:rsidR="00297CAF" w:rsidRPr="00EB4F79" w:rsidRDefault="00297CAF" w:rsidP="005A1206">
                  <w:pPr>
                    <w:jc w:val="both"/>
                    <w:rPr>
                      <w:rFonts w:ascii="Times New Roman" w:hAnsi="Times New Roman" w:cs="Times New Roman"/>
                      <w:sz w:val="16"/>
                      <w:szCs w:val="16"/>
                    </w:rPr>
                  </w:pPr>
                </w:p>
              </w:tc>
              <w:tc>
                <w:tcPr>
                  <w:tcW w:w="283" w:type="dxa"/>
                  <w:vMerge/>
                </w:tcPr>
                <w:p w:rsidR="00297CAF" w:rsidRPr="00EB4F79" w:rsidRDefault="00297CAF" w:rsidP="005A1206">
                  <w:pPr>
                    <w:jc w:val="both"/>
                    <w:rPr>
                      <w:rFonts w:ascii="Times New Roman" w:hAnsi="Times New Roman" w:cs="Times New Roman"/>
                      <w:sz w:val="16"/>
                      <w:szCs w:val="16"/>
                    </w:rPr>
                  </w:pPr>
                </w:p>
              </w:tc>
              <w:tc>
                <w:tcPr>
                  <w:tcW w:w="284" w:type="dxa"/>
                  <w:vMerge/>
                </w:tcPr>
                <w:p w:rsidR="00297CAF" w:rsidRPr="00EB4F79" w:rsidRDefault="00297CAF" w:rsidP="005A1206">
                  <w:pPr>
                    <w:jc w:val="both"/>
                    <w:rPr>
                      <w:rFonts w:ascii="Times New Roman" w:hAnsi="Times New Roman" w:cs="Times New Roman"/>
                      <w:sz w:val="16"/>
                      <w:szCs w:val="16"/>
                    </w:rPr>
                  </w:pPr>
                </w:p>
              </w:tc>
              <w:tc>
                <w:tcPr>
                  <w:tcW w:w="283" w:type="dxa"/>
                  <w:vMerge/>
                </w:tcPr>
                <w:p w:rsidR="00297CAF" w:rsidRPr="00EB4F79" w:rsidRDefault="00297CAF" w:rsidP="005A1206">
                  <w:pPr>
                    <w:jc w:val="both"/>
                    <w:rPr>
                      <w:rFonts w:ascii="Times New Roman" w:hAnsi="Times New Roman" w:cs="Times New Roman"/>
                      <w:sz w:val="16"/>
                      <w:szCs w:val="16"/>
                    </w:rPr>
                  </w:pPr>
                </w:p>
              </w:tc>
              <w:tc>
                <w:tcPr>
                  <w:tcW w:w="284" w:type="dxa"/>
                  <w:vMerge/>
                </w:tcPr>
                <w:p w:rsidR="00297CAF" w:rsidRPr="00EB4F79" w:rsidRDefault="00297CAF" w:rsidP="005A1206">
                  <w:pPr>
                    <w:jc w:val="both"/>
                    <w:rPr>
                      <w:rFonts w:ascii="Times New Roman" w:hAnsi="Times New Roman" w:cs="Times New Roman"/>
                      <w:sz w:val="16"/>
                      <w:szCs w:val="16"/>
                    </w:rPr>
                  </w:pPr>
                </w:p>
              </w:tc>
              <w:tc>
                <w:tcPr>
                  <w:tcW w:w="283" w:type="dxa"/>
                  <w:vMerge/>
                </w:tcPr>
                <w:p w:rsidR="00297CAF" w:rsidRPr="00EB4F79" w:rsidRDefault="00297CAF" w:rsidP="005A1206">
                  <w:pPr>
                    <w:jc w:val="both"/>
                    <w:rPr>
                      <w:rFonts w:ascii="Times New Roman" w:hAnsi="Times New Roman" w:cs="Times New Roman"/>
                      <w:sz w:val="16"/>
                      <w:szCs w:val="16"/>
                    </w:rPr>
                  </w:pPr>
                </w:p>
              </w:tc>
              <w:tc>
                <w:tcPr>
                  <w:tcW w:w="426" w:type="dxa"/>
                  <w:vMerge/>
                </w:tcPr>
                <w:p w:rsidR="00297CAF" w:rsidRPr="00EB4F79" w:rsidRDefault="00297CAF" w:rsidP="005A1206">
                  <w:pPr>
                    <w:jc w:val="both"/>
                    <w:rPr>
                      <w:rFonts w:ascii="Times New Roman" w:hAnsi="Times New Roman" w:cs="Times New Roman"/>
                      <w:sz w:val="16"/>
                      <w:szCs w:val="16"/>
                    </w:rPr>
                  </w:pPr>
                </w:p>
              </w:tc>
              <w:tc>
                <w:tcPr>
                  <w:tcW w:w="425" w:type="dxa"/>
                  <w:vMerge/>
                </w:tcPr>
                <w:p w:rsidR="00297CAF" w:rsidRPr="00EB4F79" w:rsidRDefault="00297CAF" w:rsidP="005A1206">
                  <w:pPr>
                    <w:jc w:val="both"/>
                    <w:rPr>
                      <w:rFonts w:ascii="Times New Roman" w:hAnsi="Times New Roman" w:cs="Times New Roman"/>
                      <w:sz w:val="16"/>
                      <w:szCs w:val="16"/>
                    </w:rPr>
                  </w:pPr>
                </w:p>
              </w:tc>
              <w:tc>
                <w:tcPr>
                  <w:tcW w:w="283" w:type="dxa"/>
                  <w:tcMar>
                    <w:top w:w="15" w:type="dxa"/>
                    <w:left w:w="15" w:type="dxa"/>
                    <w:bottom w:w="15" w:type="dxa"/>
                    <w:right w:w="15" w:type="dxa"/>
                  </w:tcMar>
                </w:tcPr>
                <w:p w:rsidR="00297CAF" w:rsidRPr="00EB4F79" w:rsidRDefault="00F5684A" w:rsidP="005A1206">
                  <w:pPr>
                    <w:ind w:left="20"/>
                    <w:jc w:val="both"/>
                    <w:rPr>
                      <w:rFonts w:ascii="Times New Roman" w:hAnsi="Times New Roman" w:cs="Times New Roman"/>
                      <w:sz w:val="16"/>
                      <w:szCs w:val="16"/>
                    </w:rPr>
                  </w:pPr>
                  <w:r w:rsidRPr="00EB4F79">
                    <w:rPr>
                      <w:rFonts w:ascii="Times New Roman" w:hAnsi="Times New Roman" w:cs="Times New Roman"/>
                      <w:sz w:val="16"/>
                      <w:szCs w:val="16"/>
                    </w:rPr>
                    <w:t>Мөлшерлемесі</w:t>
                  </w:r>
                </w:p>
              </w:tc>
              <w:tc>
                <w:tcPr>
                  <w:tcW w:w="426" w:type="dxa"/>
                </w:tcPr>
                <w:p w:rsidR="00297CAF" w:rsidRPr="00EB4F79" w:rsidRDefault="00F5684A" w:rsidP="005A1206">
                  <w:pPr>
                    <w:ind w:left="20"/>
                    <w:jc w:val="both"/>
                    <w:rPr>
                      <w:rFonts w:ascii="Times New Roman" w:hAnsi="Times New Roman" w:cs="Times New Roman"/>
                      <w:sz w:val="16"/>
                      <w:szCs w:val="16"/>
                    </w:rPr>
                  </w:pPr>
                  <w:r w:rsidRPr="00EB4F79">
                    <w:rPr>
                      <w:rFonts w:ascii="Times New Roman" w:hAnsi="Times New Roman" w:cs="Times New Roman"/>
                      <w:sz w:val="16"/>
                      <w:szCs w:val="16"/>
                    </w:rPr>
                    <w:t>Сомасы</w:t>
                  </w:r>
                </w:p>
              </w:tc>
            </w:tr>
            <w:tr w:rsidR="00297CAF" w:rsidRPr="00EB4F79" w:rsidTr="00297CAF">
              <w:trPr>
                <w:trHeight w:val="30"/>
              </w:trPr>
              <w:tc>
                <w:tcPr>
                  <w:tcW w:w="264"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1</w:t>
                  </w:r>
                </w:p>
              </w:tc>
              <w:tc>
                <w:tcPr>
                  <w:tcW w:w="283"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2</w:t>
                  </w:r>
                </w:p>
              </w:tc>
              <w:tc>
                <w:tcPr>
                  <w:tcW w:w="284"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3</w:t>
                  </w:r>
                </w:p>
              </w:tc>
              <w:tc>
                <w:tcPr>
                  <w:tcW w:w="425"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4</w:t>
                  </w:r>
                </w:p>
              </w:tc>
              <w:tc>
                <w:tcPr>
                  <w:tcW w:w="283"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5</w:t>
                  </w:r>
                </w:p>
              </w:tc>
              <w:tc>
                <w:tcPr>
                  <w:tcW w:w="284"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6</w:t>
                  </w:r>
                </w:p>
              </w:tc>
              <w:tc>
                <w:tcPr>
                  <w:tcW w:w="283"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7</w:t>
                  </w:r>
                </w:p>
              </w:tc>
              <w:tc>
                <w:tcPr>
                  <w:tcW w:w="284"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8</w:t>
                  </w:r>
                </w:p>
              </w:tc>
              <w:tc>
                <w:tcPr>
                  <w:tcW w:w="283"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9</w:t>
                  </w:r>
                </w:p>
              </w:tc>
              <w:tc>
                <w:tcPr>
                  <w:tcW w:w="426"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10</w:t>
                  </w:r>
                </w:p>
              </w:tc>
              <w:tc>
                <w:tcPr>
                  <w:tcW w:w="425"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11</w:t>
                  </w:r>
                </w:p>
              </w:tc>
              <w:tc>
                <w:tcPr>
                  <w:tcW w:w="283"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12</w:t>
                  </w:r>
                </w:p>
              </w:tc>
              <w:tc>
                <w:tcPr>
                  <w:tcW w:w="426" w:type="dxa"/>
                  <w:vAlign w:val="center"/>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13</w:t>
                  </w:r>
                </w:p>
              </w:tc>
            </w:tr>
            <w:tr w:rsidR="00297CAF" w:rsidRPr="00EB4F79" w:rsidTr="00297CAF">
              <w:trPr>
                <w:trHeight w:val="360"/>
              </w:trPr>
              <w:tc>
                <w:tcPr>
                  <w:tcW w:w="264"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283"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284"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425"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283"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284"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283"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284"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283"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426"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425"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283"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426" w:type="dxa"/>
                  <w:vAlign w:val="center"/>
                </w:tcPr>
                <w:p w:rsidR="00297CAF" w:rsidRPr="00EB4F79" w:rsidRDefault="00297CAF" w:rsidP="005A1206">
                  <w:pPr>
                    <w:ind w:left="20"/>
                    <w:jc w:val="both"/>
                    <w:rPr>
                      <w:rFonts w:ascii="Times New Roman" w:hAnsi="Times New Roman" w:cs="Times New Roman"/>
                      <w:sz w:val="16"/>
                      <w:szCs w:val="16"/>
                    </w:rPr>
                  </w:pPr>
                </w:p>
              </w:tc>
            </w:tr>
            <w:tr w:rsidR="00297CAF" w:rsidRPr="00EB4F79" w:rsidTr="00297CAF">
              <w:trPr>
                <w:trHeight w:val="398"/>
              </w:trPr>
              <w:tc>
                <w:tcPr>
                  <w:tcW w:w="264"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283"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284"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425"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283"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284"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283"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284"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283"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426"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425"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283"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426" w:type="dxa"/>
                  <w:vAlign w:val="center"/>
                </w:tcPr>
                <w:p w:rsidR="00297CAF" w:rsidRPr="00EB4F79" w:rsidRDefault="00297CAF" w:rsidP="005A1206">
                  <w:pPr>
                    <w:ind w:left="20"/>
                    <w:jc w:val="both"/>
                    <w:rPr>
                      <w:rFonts w:ascii="Times New Roman" w:hAnsi="Times New Roman" w:cs="Times New Roman"/>
                      <w:sz w:val="16"/>
                      <w:szCs w:val="16"/>
                    </w:rPr>
                  </w:pPr>
                </w:p>
              </w:tc>
            </w:tr>
            <w:tr w:rsidR="00297CAF" w:rsidRPr="00EB4F79" w:rsidTr="00297CAF">
              <w:trPr>
                <w:trHeight w:val="30"/>
              </w:trPr>
              <w:tc>
                <w:tcPr>
                  <w:tcW w:w="264"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283"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284"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425"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2977" w:type="dxa"/>
                  <w:gridSpan w:val="9"/>
                  <w:tcMar>
                    <w:top w:w="15" w:type="dxa"/>
                    <w:left w:w="15" w:type="dxa"/>
                    <w:bottom w:w="15" w:type="dxa"/>
                    <w:right w:w="15" w:type="dxa"/>
                  </w:tcMar>
                  <w:vAlign w:val="center"/>
                </w:tcPr>
                <w:p w:rsidR="00297CAF" w:rsidRPr="00EB4F79" w:rsidRDefault="00DB53FB" w:rsidP="005A1206">
                  <w:pPr>
                    <w:ind w:left="20"/>
                    <w:jc w:val="both"/>
                    <w:rPr>
                      <w:rFonts w:ascii="Times New Roman" w:hAnsi="Times New Roman" w:cs="Times New Roman"/>
                      <w:sz w:val="16"/>
                      <w:szCs w:val="16"/>
                    </w:rPr>
                  </w:pPr>
                  <w:r w:rsidRPr="00EB4F79">
                    <w:rPr>
                      <w:rFonts w:ascii="Times New Roman" w:hAnsi="Times New Roman" w:cs="Times New Roman"/>
                      <w:sz w:val="16"/>
                      <w:szCs w:val="16"/>
                    </w:rPr>
                    <w:t>Есеп бойынша барлығы</w:t>
                  </w:r>
                  <w:r w:rsidR="00297CAF" w:rsidRPr="00EB4F79">
                    <w:rPr>
                      <w:rFonts w:ascii="Times New Roman" w:hAnsi="Times New Roman" w:cs="Times New Roman"/>
                      <w:sz w:val="16"/>
                      <w:szCs w:val="16"/>
                    </w:rPr>
                    <w:t>:</w:t>
                  </w:r>
                </w:p>
              </w:tc>
            </w:tr>
            <w:tr w:rsidR="00297CAF" w:rsidRPr="00EB4F79" w:rsidTr="00297CAF">
              <w:trPr>
                <w:trHeight w:val="30"/>
              </w:trPr>
              <w:tc>
                <w:tcPr>
                  <w:tcW w:w="4233" w:type="dxa"/>
                  <w:gridSpan w:val="13"/>
                  <w:tcMar>
                    <w:top w:w="15" w:type="dxa"/>
                    <w:left w:w="15" w:type="dxa"/>
                    <w:bottom w:w="15" w:type="dxa"/>
                    <w:right w:w="15" w:type="dxa"/>
                  </w:tcMar>
                  <w:vAlign w:val="center"/>
                </w:tcPr>
                <w:p w:rsidR="00297CAF" w:rsidRPr="00EB4F79" w:rsidRDefault="008F0A98">
                  <w:pPr>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34. H </w:t>
                  </w:r>
                  <w:r w:rsidRPr="00EB4F79">
                    <w:rPr>
                      <w:rFonts w:ascii="Times New Roman" w:hAnsi="Times New Roman" w:cs="Times New Roman"/>
                      <w:b/>
                      <w:sz w:val="16"/>
                      <w:szCs w:val="16"/>
                      <w:lang w:val="ru-RU"/>
                    </w:rPr>
                    <w:t>бөлім</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Бірлескен</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қызметке</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қатысушылардың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тауарлары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жұмыстары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көрсетілетін</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қызметтері</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бойынша</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деректері</w:t>
                  </w:r>
                </w:p>
              </w:tc>
            </w:tr>
            <w:tr w:rsidR="00297CAF" w:rsidRPr="00EB4F79" w:rsidTr="00297CAF">
              <w:trPr>
                <w:trHeight w:val="30"/>
              </w:trPr>
              <w:tc>
                <w:tcPr>
                  <w:tcW w:w="4233" w:type="dxa"/>
                  <w:gridSpan w:val="13"/>
                  <w:tcMar>
                    <w:top w:w="15" w:type="dxa"/>
                    <w:left w:w="15" w:type="dxa"/>
                    <w:bottom w:w="15" w:type="dxa"/>
                    <w:right w:w="15" w:type="dxa"/>
                  </w:tcMar>
                  <w:vAlign w:val="center"/>
                </w:tcPr>
                <w:p w:rsidR="00DB53FB" w:rsidRPr="00EB4F79" w:rsidRDefault="00297CAF" w:rsidP="00DB53FB">
                  <w:pPr>
                    <w:spacing w:after="0" w:line="240" w:lineRule="auto"/>
                    <w:ind w:left="23"/>
                    <w:jc w:val="both"/>
                    <w:rPr>
                      <w:rFonts w:ascii="Times New Roman" w:hAnsi="Times New Roman" w:cs="Times New Roman"/>
                      <w:sz w:val="16"/>
                      <w:szCs w:val="16"/>
                    </w:rPr>
                  </w:pPr>
                  <w:r w:rsidRPr="00EB4F79">
                    <w:rPr>
                      <w:rFonts w:ascii="Times New Roman" w:hAnsi="Times New Roman" w:cs="Times New Roman"/>
                      <w:sz w:val="16"/>
                      <w:szCs w:val="16"/>
                    </w:rPr>
                    <w:t xml:space="preserve">34.1 </w:t>
                  </w:r>
                  <w:r w:rsidR="008F0A98" w:rsidRPr="00EB4F79">
                    <w:rPr>
                      <w:rFonts w:ascii="Times New Roman" w:hAnsi="Times New Roman" w:cs="Times New Roman"/>
                      <w:sz w:val="16"/>
                      <w:szCs w:val="16"/>
                      <w:lang w:val="ru-RU"/>
                    </w:rPr>
                    <w:t>Бірлескен</w:t>
                  </w:r>
                  <w:r w:rsidR="008F0A98" w:rsidRPr="00EB4F79">
                    <w:rPr>
                      <w:rFonts w:ascii="Times New Roman" w:hAnsi="Times New Roman" w:cs="Times New Roman"/>
                      <w:sz w:val="16"/>
                      <w:szCs w:val="16"/>
                    </w:rPr>
                    <w:t xml:space="preserve"> </w:t>
                  </w:r>
                  <w:r w:rsidR="008F0A98" w:rsidRPr="00EB4F79">
                    <w:rPr>
                      <w:rFonts w:ascii="Times New Roman" w:hAnsi="Times New Roman" w:cs="Times New Roman"/>
                      <w:sz w:val="16"/>
                      <w:szCs w:val="16"/>
                      <w:lang w:val="ru-RU"/>
                    </w:rPr>
                    <w:t>қызметке</w:t>
                  </w:r>
                  <w:r w:rsidR="008F0A98" w:rsidRPr="00EB4F79">
                    <w:rPr>
                      <w:rFonts w:ascii="Times New Roman" w:hAnsi="Times New Roman" w:cs="Times New Roman"/>
                      <w:sz w:val="16"/>
                      <w:szCs w:val="16"/>
                    </w:rPr>
                    <w:t xml:space="preserve"> </w:t>
                  </w:r>
                  <w:r w:rsidR="008F0A98" w:rsidRPr="00EB4F79">
                    <w:rPr>
                      <w:rFonts w:ascii="Times New Roman" w:hAnsi="Times New Roman" w:cs="Times New Roman"/>
                      <w:sz w:val="16"/>
                      <w:szCs w:val="16"/>
                      <w:lang w:val="ru-RU"/>
                    </w:rPr>
                    <w:t>қатысушының</w:t>
                  </w:r>
                  <w:r w:rsidR="008F0A98" w:rsidRPr="00EB4F79">
                    <w:rPr>
                      <w:rFonts w:ascii="Times New Roman" w:hAnsi="Times New Roman" w:cs="Times New Roman"/>
                      <w:sz w:val="16"/>
                      <w:szCs w:val="16"/>
                    </w:rPr>
                    <w:t xml:space="preserve"> </w:t>
                  </w:r>
                  <w:r w:rsidR="008F0A98" w:rsidRPr="00EB4F79">
                    <w:rPr>
                      <w:rFonts w:ascii="Times New Roman" w:hAnsi="Times New Roman" w:cs="Times New Roman"/>
                      <w:sz w:val="16"/>
                      <w:szCs w:val="16"/>
                      <w:lang w:val="ru-RU"/>
                    </w:rPr>
                    <w:t>ЖСН</w:t>
                  </w:r>
                  <w:r w:rsidR="008F0A98" w:rsidRPr="00EB4F79">
                    <w:rPr>
                      <w:rFonts w:ascii="Times New Roman" w:hAnsi="Times New Roman" w:cs="Times New Roman"/>
                      <w:sz w:val="16"/>
                      <w:szCs w:val="16"/>
                    </w:rPr>
                    <w:t>/</w:t>
                  </w:r>
                  <w:r w:rsidR="008F0A98" w:rsidRPr="00EB4F79">
                    <w:rPr>
                      <w:rFonts w:ascii="Times New Roman" w:hAnsi="Times New Roman" w:cs="Times New Roman"/>
                      <w:sz w:val="16"/>
                      <w:szCs w:val="16"/>
                      <w:lang w:val="ru-RU"/>
                    </w:rPr>
                    <w:t>БСН</w:t>
                  </w:r>
                  <w:r w:rsidR="008F0A98" w:rsidRPr="00EB4F79">
                    <w:rPr>
                      <w:rFonts w:ascii="Times New Roman" w:hAnsi="Times New Roman" w:cs="Times New Roman"/>
                      <w:sz w:val="16"/>
                      <w:szCs w:val="16"/>
                    </w:rPr>
                    <w:t xml:space="preserve"> </w:t>
                  </w:r>
                </w:p>
                <w:p w:rsidR="00297CAF" w:rsidRPr="00EB4F79" w:rsidRDefault="008F0A98" w:rsidP="00DB53FB">
                  <w:pPr>
                    <w:spacing w:after="0" w:line="240" w:lineRule="auto"/>
                    <w:ind w:left="23"/>
                    <w:jc w:val="both"/>
                    <w:rPr>
                      <w:rFonts w:ascii="Times New Roman" w:hAnsi="Times New Roman" w:cs="Times New Roman"/>
                      <w:sz w:val="16"/>
                      <w:szCs w:val="16"/>
                    </w:rPr>
                  </w:pPr>
                  <w:r w:rsidRPr="00EB4F79">
                    <w:rPr>
                      <w:rFonts w:ascii="Times New Roman" w:hAnsi="Times New Roman" w:cs="Times New Roman"/>
                      <w:sz w:val="16"/>
                      <w:szCs w:val="16"/>
                    </w:rPr>
                    <w:lastRenderedPageBreak/>
                    <w:t xml:space="preserve">34.2 </w:t>
                  </w:r>
                  <w:r w:rsidRPr="00EB4F79">
                    <w:rPr>
                      <w:rFonts w:ascii="Times New Roman" w:hAnsi="Times New Roman" w:cs="Times New Roman"/>
                      <w:sz w:val="16"/>
                      <w:szCs w:val="16"/>
                      <w:lang w:val="ru-RU"/>
                    </w:rPr>
                    <w:t>Қайта</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ұйымдастырылған</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тұлғаның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ЖСН</w:t>
                  </w:r>
                  <w:r w:rsidRPr="00EB4F79">
                    <w:rPr>
                      <w:rFonts w:ascii="Times New Roman" w:hAnsi="Times New Roman" w:cs="Times New Roman"/>
                      <w:sz w:val="16"/>
                      <w:szCs w:val="16"/>
                    </w:rPr>
                    <w:t>/</w:t>
                  </w:r>
                  <w:r w:rsidRPr="00EB4F79">
                    <w:rPr>
                      <w:rFonts w:ascii="Times New Roman" w:hAnsi="Times New Roman" w:cs="Times New Roman"/>
                      <w:sz w:val="16"/>
                      <w:szCs w:val="16"/>
                      <w:lang w:val="ru-RU"/>
                    </w:rPr>
                    <w:t>БСН</w:t>
                  </w:r>
                </w:p>
              </w:tc>
            </w:tr>
            <w:tr w:rsidR="00F5684A" w:rsidRPr="00EB4F79" w:rsidTr="00297CAF">
              <w:trPr>
                <w:trHeight w:val="30"/>
              </w:trPr>
              <w:tc>
                <w:tcPr>
                  <w:tcW w:w="264" w:type="dxa"/>
                  <w:vMerge w:val="restart"/>
                  <w:tcMar>
                    <w:top w:w="15" w:type="dxa"/>
                    <w:left w:w="15" w:type="dxa"/>
                    <w:bottom w:w="15" w:type="dxa"/>
                    <w:right w:w="15" w:type="dxa"/>
                  </w:tcMar>
                </w:tcPr>
                <w:p w:rsidR="00F5684A" w:rsidRPr="00EB4F79" w:rsidRDefault="00F5684A" w:rsidP="00F5684A">
                  <w:pPr>
                    <w:ind w:left="20"/>
                    <w:jc w:val="center"/>
                    <w:rPr>
                      <w:rFonts w:ascii="Times New Roman" w:hAnsi="Times New Roman" w:cs="Times New Roman"/>
                      <w:sz w:val="16"/>
                      <w:szCs w:val="16"/>
                    </w:rPr>
                  </w:pPr>
                  <w:r w:rsidRPr="00EB4F79">
                    <w:rPr>
                      <w:rFonts w:ascii="Times New Roman" w:hAnsi="Times New Roman" w:cs="Times New Roman"/>
                      <w:sz w:val="16"/>
                      <w:szCs w:val="16"/>
                    </w:rPr>
                    <w:lastRenderedPageBreak/>
                    <w:t xml:space="preserve">№ </w:t>
                  </w:r>
                </w:p>
              </w:tc>
              <w:tc>
                <w:tcPr>
                  <w:tcW w:w="283" w:type="dxa"/>
                  <w:vMerge w:val="restart"/>
                  <w:tcMar>
                    <w:top w:w="15" w:type="dxa"/>
                    <w:left w:w="15" w:type="dxa"/>
                    <w:bottom w:w="15" w:type="dxa"/>
                    <w:right w:w="15" w:type="dxa"/>
                  </w:tcMar>
                </w:tcPr>
                <w:p w:rsidR="00F5684A" w:rsidRPr="00EB4F79" w:rsidRDefault="00F5684A" w:rsidP="00F5684A">
                  <w:pPr>
                    <w:ind w:left="20"/>
                    <w:jc w:val="center"/>
                    <w:rPr>
                      <w:rFonts w:ascii="Times New Roman" w:hAnsi="Times New Roman" w:cs="Times New Roman"/>
                      <w:sz w:val="16"/>
                      <w:szCs w:val="16"/>
                    </w:rPr>
                  </w:pPr>
                  <w:r w:rsidRPr="00EB4F79">
                    <w:rPr>
                      <w:rFonts w:ascii="Times New Roman" w:hAnsi="Times New Roman" w:cs="Times New Roman"/>
                      <w:sz w:val="16"/>
                      <w:szCs w:val="16"/>
                      <w:lang w:val="ru-RU"/>
                    </w:rPr>
                    <w:t>Тауардың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шығарылған</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жерінің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жұмыстардың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көрсетілетін</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қызметтердің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белгілері</w:t>
                  </w:r>
                </w:p>
              </w:tc>
              <w:tc>
                <w:tcPr>
                  <w:tcW w:w="284" w:type="dxa"/>
                  <w:vMerge w:val="restart"/>
                  <w:tcMar>
                    <w:top w:w="15" w:type="dxa"/>
                    <w:left w:w="15" w:type="dxa"/>
                    <w:bottom w:w="15" w:type="dxa"/>
                    <w:right w:w="15" w:type="dxa"/>
                  </w:tcMar>
                </w:tcPr>
                <w:p w:rsidR="00F5684A" w:rsidRPr="00EB4F79" w:rsidRDefault="00F5684A" w:rsidP="00F5684A">
                  <w:pPr>
                    <w:ind w:left="20"/>
                    <w:jc w:val="center"/>
                    <w:rPr>
                      <w:rFonts w:ascii="Times New Roman" w:hAnsi="Times New Roman" w:cs="Times New Roman"/>
                      <w:sz w:val="16"/>
                      <w:szCs w:val="16"/>
                    </w:rPr>
                  </w:pPr>
                  <w:r w:rsidRPr="00EB4F79">
                    <w:rPr>
                      <w:rFonts w:ascii="Times New Roman" w:hAnsi="Times New Roman" w:cs="Times New Roman"/>
                      <w:sz w:val="16"/>
                      <w:szCs w:val="16"/>
                    </w:rPr>
                    <w:t>Тауарл ардың, жұмыст ардың, көрсетілетін қызметтердің атауы</w:t>
                  </w:r>
                </w:p>
              </w:tc>
              <w:tc>
                <w:tcPr>
                  <w:tcW w:w="425" w:type="dxa"/>
                  <w:vMerge w:val="restart"/>
                  <w:tcMar>
                    <w:top w:w="15" w:type="dxa"/>
                    <w:left w:w="15" w:type="dxa"/>
                    <w:bottom w:w="15" w:type="dxa"/>
                    <w:right w:w="15" w:type="dxa"/>
                  </w:tcMar>
                </w:tcPr>
                <w:p w:rsidR="00F5684A" w:rsidRPr="00EB4F79" w:rsidRDefault="00F5684A" w:rsidP="00F5684A">
                  <w:pPr>
                    <w:ind w:left="20"/>
                    <w:jc w:val="center"/>
                    <w:rPr>
                      <w:rFonts w:ascii="Times New Roman" w:hAnsi="Times New Roman" w:cs="Times New Roman"/>
                      <w:sz w:val="16"/>
                      <w:szCs w:val="16"/>
                    </w:rPr>
                  </w:pPr>
                  <w:r w:rsidRPr="00EB4F79">
                    <w:rPr>
                      <w:rFonts w:ascii="Times New Roman" w:hAnsi="Times New Roman" w:cs="Times New Roman"/>
                      <w:sz w:val="16"/>
                      <w:szCs w:val="16"/>
                      <w:lang w:val="ru-RU"/>
                    </w:rPr>
                    <w:t>Тауарларға</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арналған</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декларацияға</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немесе</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тауарларды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әкелу</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және</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жанама</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салықтарды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төлеу</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туралы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өтінішке</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сәйкес</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тауарлардың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атауы</w:t>
                  </w:r>
                </w:p>
              </w:tc>
              <w:tc>
                <w:tcPr>
                  <w:tcW w:w="283" w:type="dxa"/>
                  <w:vMerge w:val="restart"/>
                  <w:tcMar>
                    <w:top w:w="15" w:type="dxa"/>
                    <w:left w:w="15" w:type="dxa"/>
                    <w:bottom w:w="15" w:type="dxa"/>
                    <w:right w:w="15" w:type="dxa"/>
                  </w:tcMar>
                </w:tcPr>
                <w:p w:rsidR="00F5684A" w:rsidRPr="00EB4F79" w:rsidRDefault="00F5684A" w:rsidP="00F5684A">
                  <w:pPr>
                    <w:jc w:val="center"/>
                    <w:rPr>
                      <w:rFonts w:ascii="Times New Roman" w:hAnsi="Times New Roman" w:cs="Times New Roman"/>
                      <w:sz w:val="16"/>
                      <w:szCs w:val="16"/>
                      <w:lang w:val="ru-RU"/>
                    </w:rPr>
                  </w:pPr>
                  <w:r w:rsidRPr="00EB4F79">
                    <w:rPr>
                      <w:rFonts w:ascii="Times New Roman" w:hAnsi="Times New Roman" w:cs="Times New Roman"/>
                      <w:sz w:val="16"/>
                      <w:szCs w:val="16"/>
                      <w:lang w:val="ru-RU"/>
                    </w:rPr>
                    <w:t>Тауар коды (ЕАЭО СЭҚ ТН)</w:t>
                  </w:r>
                </w:p>
              </w:tc>
              <w:tc>
                <w:tcPr>
                  <w:tcW w:w="284" w:type="dxa"/>
                  <w:vMerge w:val="restart"/>
                  <w:tcMar>
                    <w:top w:w="15" w:type="dxa"/>
                    <w:left w:w="15" w:type="dxa"/>
                    <w:bottom w:w="15" w:type="dxa"/>
                    <w:right w:w="15" w:type="dxa"/>
                  </w:tcMar>
                </w:tcPr>
                <w:p w:rsidR="00F5684A" w:rsidRPr="00EB4F79" w:rsidRDefault="00F5684A" w:rsidP="00F5684A">
                  <w:pPr>
                    <w:ind w:left="20"/>
                    <w:jc w:val="center"/>
                    <w:rPr>
                      <w:rFonts w:ascii="Times New Roman" w:hAnsi="Times New Roman" w:cs="Times New Roman"/>
                      <w:sz w:val="16"/>
                      <w:szCs w:val="16"/>
                    </w:rPr>
                  </w:pPr>
                  <w:r w:rsidRPr="00EB4F79">
                    <w:rPr>
                      <w:rFonts w:ascii="Times New Roman" w:hAnsi="Times New Roman" w:cs="Times New Roman"/>
                      <w:sz w:val="16"/>
                      <w:szCs w:val="16"/>
                    </w:rPr>
                    <w:t>Өлшем бірлігі</w:t>
                  </w:r>
                </w:p>
              </w:tc>
              <w:tc>
                <w:tcPr>
                  <w:tcW w:w="283" w:type="dxa"/>
                  <w:vMerge w:val="restart"/>
                  <w:tcMar>
                    <w:top w:w="15" w:type="dxa"/>
                    <w:left w:w="15" w:type="dxa"/>
                    <w:bottom w:w="15" w:type="dxa"/>
                    <w:right w:w="15" w:type="dxa"/>
                  </w:tcMar>
                </w:tcPr>
                <w:p w:rsidR="00F5684A" w:rsidRPr="00EB4F79" w:rsidRDefault="00F5684A" w:rsidP="00F5684A">
                  <w:pPr>
                    <w:ind w:left="20"/>
                    <w:jc w:val="center"/>
                    <w:rPr>
                      <w:rFonts w:ascii="Times New Roman" w:hAnsi="Times New Roman" w:cs="Times New Roman"/>
                      <w:sz w:val="16"/>
                      <w:szCs w:val="16"/>
                    </w:rPr>
                  </w:pPr>
                  <w:r w:rsidRPr="00EB4F79">
                    <w:rPr>
                      <w:rFonts w:ascii="Times New Roman" w:hAnsi="Times New Roman" w:cs="Times New Roman"/>
                      <w:sz w:val="16"/>
                      <w:szCs w:val="16"/>
                    </w:rPr>
                    <w:t>Саны (көле мі)</w:t>
                  </w:r>
                </w:p>
              </w:tc>
              <w:tc>
                <w:tcPr>
                  <w:tcW w:w="284" w:type="dxa"/>
                  <w:vMerge w:val="restart"/>
                  <w:tcMar>
                    <w:top w:w="15" w:type="dxa"/>
                    <w:left w:w="15" w:type="dxa"/>
                    <w:bottom w:w="15" w:type="dxa"/>
                    <w:right w:w="15" w:type="dxa"/>
                  </w:tcMar>
                </w:tcPr>
                <w:p w:rsidR="00F5684A" w:rsidRPr="00EB4F79" w:rsidRDefault="00F5684A" w:rsidP="00F5684A">
                  <w:pPr>
                    <w:ind w:left="20"/>
                    <w:jc w:val="center"/>
                    <w:rPr>
                      <w:rFonts w:ascii="Times New Roman" w:hAnsi="Times New Roman" w:cs="Times New Roman"/>
                      <w:sz w:val="16"/>
                      <w:szCs w:val="16"/>
                    </w:rPr>
                  </w:pPr>
                  <w:r w:rsidRPr="00EB4F79">
                    <w:rPr>
                      <w:rFonts w:ascii="Times New Roman" w:hAnsi="Times New Roman" w:cs="Times New Roman"/>
                      <w:sz w:val="16"/>
                      <w:szCs w:val="16"/>
                    </w:rPr>
                    <w:t>Сандық өлшем бірлігі</w:t>
                  </w:r>
                </w:p>
              </w:tc>
              <w:tc>
                <w:tcPr>
                  <w:tcW w:w="283" w:type="dxa"/>
                  <w:vMerge w:val="restart"/>
                  <w:tcMar>
                    <w:top w:w="15" w:type="dxa"/>
                    <w:left w:w="15" w:type="dxa"/>
                    <w:bottom w:w="15" w:type="dxa"/>
                    <w:right w:w="15" w:type="dxa"/>
                  </w:tcMar>
                </w:tcPr>
                <w:p w:rsidR="00F5684A" w:rsidRPr="00EB4F79" w:rsidRDefault="00F5684A" w:rsidP="00F5684A">
                  <w:pPr>
                    <w:ind w:left="20"/>
                    <w:jc w:val="center"/>
                    <w:rPr>
                      <w:rFonts w:ascii="Times New Roman" w:hAnsi="Times New Roman" w:cs="Times New Roman"/>
                      <w:sz w:val="16"/>
                      <w:szCs w:val="16"/>
                      <w:lang w:val="ru-RU"/>
                    </w:rPr>
                  </w:pPr>
                  <w:r w:rsidRPr="00EB4F79">
                    <w:rPr>
                      <w:rFonts w:ascii="Times New Roman" w:hAnsi="Times New Roman" w:cs="Times New Roman"/>
                      <w:sz w:val="16"/>
                      <w:szCs w:val="16"/>
                      <w:lang w:val="ru-RU"/>
                    </w:rPr>
                    <w:t>Сандық өлшем бірлігіндегі саны</w:t>
                  </w:r>
                </w:p>
              </w:tc>
              <w:tc>
                <w:tcPr>
                  <w:tcW w:w="426" w:type="dxa"/>
                  <w:vMerge w:val="restart"/>
                  <w:tcMar>
                    <w:top w:w="15" w:type="dxa"/>
                    <w:left w:w="15" w:type="dxa"/>
                    <w:bottom w:w="15" w:type="dxa"/>
                    <w:right w:w="15" w:type="dxa"/>
                  </w:tcMar>
                </w:tcPr>
                <w:p w:rsidR="00F5684A" w:rsidRPr="00EB4F79" w:rsidRDefault="00F5684A" w:rsidP="00F5684A">
                  <w:pPr>
                    <w:ind w:left="20"/>
                    <w:jc w:val="center"/>
                    <w:rPr>
                      <w:rFonts w:ascii="Times New Roman" w:hAnsi="Times New Roman" w:cs="Times New Roman"/>
                      <w:sz w:val="16"/>
                      <w:szCs w:val="16"/>
                      <w:lang w:val="ru-RU"/>
                    </w:rPr>
                  </w:pPr>
                  <w:r w:rsidRPr="00EB4F79">
                    <w:rPr>
                      <w:rFonts w:ascii="Times New Roman" w:hAnsi="Times New Roman" w:cs="Times New Roman"/>
                      <w:sz w:val="16"/>
                      <w:szCs w:val="16"/>
                      <w:lang w:val="ru-RU"/>
                    </w:rPr>
                    <w:t>Жанама салықтарсыз тауарлардың, жұмыстардың, көрсетілетін қызметтердің бір бірлігі үшін бағасы (тариф)</w:t>
                  </w:r>
                </w:p>
              </w:tc>
              <w:tc>
                <w:tcPr>
                  <w:tcW w:w="425" w:type="dxa"/>
                  <w:vMerge w:val="restart"/>
                  <w:tcMar>
                    <w:top w:w="15" w:type="dxa"/>
                    <w:left w:w="15" w:type="dxa"/>
                    <w:bottom w:w="15" w:type="dxa"/>
                    <w:right w:w="15" w:type="dxa"/>
                  </w:tcMar>
                </w:tcPr>
                <w:p w:rsidR="00F5684A" w:rsidRPr="00EB4F79" w:rsidRDefault="00F5684A" w:rsidP="00F5684A">
                  <w:pPr>
                    <w:ind w:left="20"/>
                    <w:jc w:val="center"/>
                    <w:rPr>
                      <w:rFonts w:ascii="Times New Roman" w:hAnsi="Times New Roman" w:cs="Times New Roman"/>
                      <w:sz w:val="16"/>
                      <w:szCs w:val="16"/>
                      <w:lang w:val="ru-RU"/>
                    </w:rPr>
                  </w:pPr>
                  <w:r w:rsidRPr="00EB4F79">
                    <w:rPr>
                      <w:rFonts w:ascii="Times New Roman" w:hAnsi="Times New Roman" w:cs="Times New Roman"/>
                      <w:sz w:val="16"/>
                      <w:szCs w:val="16"/>
                      <w:lang w:val="ru-RU"/>
                    </w:rPr>
                    <w:t>Жанама салықтарсыз тауарлардың, жұмыстардың, көрсетілетін қызметтердің құны</w:t>
                  </w:r>
                </w:p>
              </w:tc>
              <w:tc>
                <w:tcPr>
                  <w:tcW w:w="709" w:type="dxa"/>
                  <w:gridSpan w:val="2"/>
                  <w:tcMar>
                    <w:top w:w="15" w:type="dxa"/>
                    <w:left w:w="15" w:type="dxa"/>
                    <w:bottom w:w="15" w:type="dxa"/>
                    <w:right w:w="15" w:type="dxa"/>
                  </w:tcMar>
                </w:tcPr>
                <w:p w:rsidR="00F5684A" w:rsidRPr="00EB4F79" w:rsidRDefault="00F5684A" w:rsidP="00F5684A">
                  <w:pPr>
                    <w:ind w:left="20"/>
                    <w:jc w:val="center"/>
                    <w:rPr>
                      <w:rFonts w:ascii="Times New Roman" w:hAnsi="Times New Roman" w:cs="Times New Roman"/>
                      <w:sz w:val="16"/>
                      <w:szCs w:val="16"/>
                      <w:lang w:val="ru-RU"/>
                    </w:rPr>
                  </w:pPr>
                  <w:r w:rsidRPr="00EB4F79">
                    <w:rPr>
                      <w:rFonts w:ascii="Times New Roman" w:hAnsi="Times New Roman" w:cs="Times New Roman"/>
                      <w:sz w:val="16"/>
                      <w:szCs w:val="16"/>
                      <w:lang w:val="ru-RU"/>
                    </w:rPr>
                    <w:t>Акциз</w:t>
                  </w:r>
                </w:p>
              </w:tc>
            </w:tr>
            <w:tr w:rsidR="00297CAF" w:rsidRPr="00EB4F79" w:rsidTr="00297CAF">
              <w:trPr>
                <w:trHeight w:val="30"/>
              </w:trPr>
              <w:tc>
                <w:tcPr>
                  <w:tcW w:w="264" w:type="dxa"/>
                  <w:vMerge/>
                </w:tcPr>
                <w:p w:rsidR="00297CAF" w:rsidRPr="00EB4F79" w:rsidRDefault="00297CAF" w:rsidP="005A1206">
                  <w:pPr>
                    <w:jc w:val="center"/>
                    <w:rPr>
                      <w:rFonts w:ascii="Times New Roman" w:hAnsi="Times New Roman" w:cs="Times New Roman"/>
                      <w:sz w:val="16"/>
                      <w:szCs w:val="16"/>
                      <w:lang w:val="ru-RU"/>
                    </w:rPr>
                  </w:pPr>
                </w:p>
              </w:tc>
              <w:tc>
                <w:tcPr>
                  <w:tcW w:w="283" w:type="dxa"/>
                  <w:vMerge/>
                </w:tcPr>
                <w:p w:rsidR="00297CAF" w:rsidRPr="00EB4F79" w:rsidRDefault="00297CAF" w:rsidP="005A1206">
                  <w:pPr>
                    <w:jc w:val="center"/>
                    <w:rPr>
                      <w:rFonts w:ascii="Times New Roman" w:hAnsi="Times New Roman" w:cs="Times New Roman"/>
                      <w:sz w:val="16"/>
                      <w:szCs w:val="16"/>
                      <w:lang w:val="ru-RU"/>
                    </w:rPr>
                  </w:pPr>
                </w:p>
              </w:tc>
              <w:tc>
                <w:tcPr>
                  <w:tcW w:w="284" w:type="dxa"/>
                  <w:vMerge/>
                </w:tcPr>
                <w:p w:rsidR="00297CAF" w:rsidRPr="00EB4F79" w:rsidRDefault="00297CAF" w:rsidP="005A1206">
                  <w:pPr>
                    <w:jc w:val="center"/>
                    <w:rPr>
                      <w:rFonts w:ascii="Times New Roman" w:hAnsi="Times New Roman" w:cs="Times New Roman"/>
                      <w:sz w:val="16"/>
                      <w:szCs w:val="16"/>
                      <w:lang w:val="ru-RU"/>
                    </w:rPr>
                  </w:pPr>
                </w:p>
              </w:tc>
              <w:tc>
                <w:tcPr>
                  <w:tcW w:w="425" w:type="dxa"/>
                  <w:vMerge/>
                </w:tcPr>
                <w:p w:rsidR="00297CAF" w:rsidRPr="00EB4F79" w:rsidRDefault="00297CAF" w:rsidP="005A1206">
                  <w:pPr>
                    <w:jc w:val="center"/>
                    <w:rPr>
                      <w:rFonts w:ascii="Times New Roman" w:hAnsi="Times New Roman" w:cs="Times New Roman"/>
                      <w:sz w:val="16"/>
                      <w:szCs w:val="16"/>
                      <w:lang w:val="ru-RU"/>
                    </w:rPr>
                  </w:pPr>
                </w:p>
              </w:tc>
              <w:tc>
                <w:tcPr>
                  <w:tcW w:w="283" w:type="dxa"/>
                  <w:vMerge/>
                </w:tcPr>
                <w:p w:rsidR="00297CAF" w:rsidRPr="00EB4F79" w:rsidRDefault="00297CAF" w:rsidP="005A1206">
                  <w:pPr>
                    <w:jc w:val="center"/>
                    <w:rPr>
                      <w:rFonts w:ascii="Times New Roman" w:hAnsi="Times New Roman" w:cs="Times New Roman"/>
                      <w:sz w:val="16"/>
                      <w:szCs w:val="16"/>
                      <w:lang w:val="ru-RU"/>
                    </w:rPr>
                  </w:pPr>
                </w:p>
              </w:tc>
              <w:tc>
                <w:tcPr>
                  <w:tcW w:w="284" w:type="dxa"/>
                  <w:vMerge/>
                </w:tcPr>
                <w:p w:rsidR="00297CAF" w:rsidRPr="00EB4F79" w:rsidRDefault="00297CAF" w:rsidP="005A1206">
                  <w:pPr>
                    <w:jc w:val="center"/>
                    <w:rPr>
                      <w:rFonts w:ascii="Times New Roman" w:hAnsi="Times New Roman" w:cs="Times New Roman"/>
                      <w:sz w:val="16"/>
                      <w:szCs w:val="16"/>
                      <w:lang w:val="ru-RU"/>
                    </w:rPr>
                  </w:pPr>
                </w:p>
              </w:tc>
              <w:tc>
                <w:tcPr>
                  <w:tcW w:w="283" w:type="dxa"/>
                  <w:vMerge/>
                </w:tcPr>
                <w:p w:rsidR="00297CAF" w:rsidRPr="00EB4F79" w:rsidRDefault="00297CAF" w:rsidP="005A1206">
                  <w:pPr>
                    <w:jc w:val="center"/>
                    <w:rPr>
                      <w:rFonts w:ascii="Times New Roman" w:hAnsi="Times New Roman" w:cs="Times New Roman"/>
                      <w:sz w:val="16"/>
                      <w:szCs w:val="16"/>
                      <w:lang w:val="ru-RU"/>
                    </w:rPr>
                  </w:pPr>
                </w:p>
              </w:tc>
              <w:tc>
                <w:tcPr>
                  <w:tcW w:w="284" w:type="dxa"/>
                  <w:vMerge/>
                </w:tcPr>
                <w:p w:rsidR="00297CAF" w:rsidRPr="00EB4F79" w:rsidRDefault="00297CAF" w:rsidP="005A1206">
                  <w:pPr>
                    <w:jc w:val="center"/>
                    <w:rPr>
                      <w:rFonts w:ascii="Times New Roman" w:hAnsi="Times New Roman" w:cs="Times New Roman"/>
                      <w:sz w:val="16"/>
                      <w:szCs w:val="16"/>
                      <w:lang w:val="ru-RU"/>
                    </w:rPr>
                  </w:pPr>
                </w:p>
              </w:tc>
              <w:tc>
                <w:tcPr>
                  <w:tcW w:w="283" w:type="dxa"/>
                  <w:vMerge/>
                </w:tcPr>
                <w:p w:rsidR="00297CAF" w:rsidRPr="00EB4F79" w:rsidRDefault="00297CAF" w:rsidP="005A1206">
                  <w:pPr>
                    <w:jc w:val="center"/>
                    <w:rPr>
                      <w:rFonts w:ascii="Times New Roman" w:hAnsi="Times New Roman" w:cs="Times New Roman"/>
                      <w:sz w:val="16"/>
                      <w:szCs w:val="16"/>
                      <w:lang w:val="ru-RU"/>
                    </w:rPr>
                  </w:pPr>
                </w:p>
              </w:tc>
              <w:tc>
                <w:tcPr>
                  <w:tcW w:w="426" w:type="dxa"/>
                  <w:vMerge/>
                </w:tcPr>
                <w:p w:rsidR="00297CAF" w:rsidRPr="00EB4F79" w:rsidRDefault="00297CAF" w:rsidP="005A1206">
                  <w:pPr>
                    <w:jc w:val="center"/>
                    <w:rPr>
                      <w:rFonts w:ascii="Times New Roman" w:hAnsi="Times New Roman" w:cs="Times New Roman"/>
                      <w:sz w:val="16"/>
                      <w:szCs w:val="16"/>
                      <w:lang w:val="ru-RU"/>
                    </w:rPr>
                  </w:pPr>
                </w:p>
              </w:tc>
              <w:tc>
                <w:tcPr>
                  <w:tcW w:w="425" w:type="dxa"/>
                  <w:vMerge/>
                </w:tcPr>
                <w:p w:rsidR="00297CAF" w:rsidRPr="00EB4F79" w:rsidRDefault="00297CAF" w:rsidP="005A1206">
                  <w:pPr>
                    <w:jc w:val="center"/>
                    <w:rPr>
                      <w:rFonts w:ascii="Times New Roman" w:hAnsi="Times New Roman" w:cs="Times New Roman"/>
                      <w:sz w:val="16"/>
                      <w:szCs w:val="16"/>
                      <w:lang w:val="ru-RU"/>
                    </w:rPr>
                  </w:pPr>
                </w:p>
              </w:tc>
              <w:tc>
                <w:tcPr>
                  <w:tcW w:w="283" w:type="dxa"/>
                  <w:tcMar>
                    <w:top w:w="15" w:type="dxa"/>
                    <w:left w:w="15" w:type="dxa"/>
                    <w:bottom w:w="15" w:type="dxa"/>
                    <w:right w:w="15" w:type="dxa"/>
                  </w:tcMar>
                </w:tcPr>
                <w:p w:rsidR="00297CAF" w:rsidRPr="00EB4F79" w:rsidRDefault="00297CAF" w:rsidP="005A1206">
                  <w:pPr>
                    <w:ind w:left="20"/>
                    <w:jc w:val="center"/>
                    <w:rPr>
                      <w:rFonts w:ascii="Times New Roman" w:hAnsi="Times New Roman" w:cs="Times New Roman"/>
                      <w:sz w:val="16"/>
                      <w:szCs w:val="16"/>
                      <w:lang w:val="ru-RU"/>
                    </w:rPr>
                  </w:pPr>
                  <w:r w:rsidRPr="00EB4F79">
                    <w:rPr>
                      <w:rFonts w:ascii="Times New Roman" w:hAnsi="Times New Roman" w:cs="Times New Roman"/>
                      <w:sz w:val="16"/>
                      <w:szCs w:val="16"/>
                      <w:lang w:val="ru-RU"/>
                    </w:rPr>
                    <w:t>Мөлшерлеме</w:t>
                  </w:r>
                </w:p>
              </w:tc>
              <w:tc>
                <w:tcPr>
                  <w:tcW w:w="426" w:type="dxa"/>
                </w:tcPr>
                <w:p w:rsidR="00297CAF" w:rsidRPr="00EB4F79" w:rsidRDefault="00297CAF" w:rsidP="005A1206">
                  <w:pPr>
                    <w:ind w:left="20"/>
                    <w:jc w:val="center"/>
                    <w:rPr>
                      <w:rFonts w:ascii="Times New Roman" w:hAnsi="Times New Roman" w:cs="Times New Roman"/>
                      <w:sz w:val="16"/>
                      <w:szCs w:val="16"/>
                      <w:lang w:val="ru-RU"/>
                    </w:rPr>
                  </w:pPr>
                  <w:r w:rsidRPr="00EB4F79">
                    <w:rPr>
                      <w:rFonts w:ascii="Times New Roman" w:hAnsi="Times New Roman" w:cs="Times New Roman"/>
                      <w:sz w:val="16"/>
                      <w:szCs w:val="16"/>
                      <w:lang w:val="ru-RU"/>
                    </w:rPr>
                    <w:t>Сома</w:t>
                  </w:r>
                </w:p>
              </w:tc>
            </w:tr>
            <w:tr w:rsidR="00297CAF" w:rsidRPr="00EB4F79" w:rsidTr="00297CAF">
              <w:trPr>
                <w:trHeight w:val="30"/>
              </w:trPr>
              <w:tc>
                <w:tcPr>
                  <w:tcW w:w="264"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lang w:val="ru-RU"/>
                    </w:rPr>
                  </w:pPr>
                  <w:r w:rsidRPr="00EB4F79">
                    <w:rPr>
                      <w:rFonts w:ascii="Times New Roman" w:hAnsi="Times New Roman" w:cs="Times New Roman"/>
                      <w:sz w:val="16"/>
                      <w:szCs w:val="16"/>
                      <w:lang w:val="ru-RU"/>
                    </w:rPr>
                    <w:t>1</w:t>
                  </w:r>
                </w:p>
              </w:tc>
              <w:tc>
                <w:tcPr>
                  <w:tcW w:w="283"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lang w:val="ru-RU"/>
                    </w:rPr>
                  </w:pPr>
                  <w:r w:rsidRPr="00EB4F79">
                    <w:rPr>
                      <w:rFonts w:ascii="Times New Roman" w:hAnsi="Times New Roman" w:cs="Times New Roman"/>
                      <w:sz w:val="16"/>
                      <w:szCs w:val="16"/>
                      <w:lang w:val="ru-RU"/>
                    </w:rPr>
                    <w:t>2</w:t>
                  </w:r>
                </w:p>
              </w:tc>
              <w:tc>
                <w:tcPr>
                  <w:tcW w:w="284"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lang w:val="ru-RU"/>
                    </w:rPr>
                  </w:pPr>
                  <w:r w:rsidRPr="00EB4F79">
                    <w:rPr>
                      <w:rFonts w:ascii="Times New Roman" w:hAnsi="Times New Roman" w:cs="Times New Roman"/>
                      <w:sz w:val="16"/>
                      <w:szCs w:val="16"/>
                      <w:lang w:val="ru-RU"/>
                    </w:rPr>
                    <w:t>3</w:t>
                  </w:r>
                </w:p>
              </w:tc>
              <w:tc>
                <w:tcPr>
                  <w:tcW w:w="425"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lang w:val="ru-RU"/>
                    </w:rPr>
                  </w:pPr>
                  <w:r w:rsidRPr="00EB4F79">
                    <w:rPr>
                      <w:rFonts w:ascii="Times New Roman" w:hAnsi="Times New Roman" w:cs="Times New Roman"/>
                      <w:sz w:val="16"/>
                      <w:szCs w:val="16"/>
                      <w:lang w:val="ru-RU"/>
                    </w:rPr>
                    <w:t>4</w:t>
                  </w:r>
                </w:p>
              </w:tc>
              <w:tc>
                <w:tcPr>
                  <w:tcW w:w="283"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lang w:val="ru-RU"/>
                    </w:rPr>
                  </w:pPr>
                  <w:r w:rsidRPr="00EB4F79">
                    <w:rPr>
                      <w:rFonts w:ascii="Times New Roman" w:hAnsi="Times New Roman" w:cs="Times New Roman"/>
                      <w:sz w:val="16"/>
                      <w:szCs w:val="16"/>
                      <w:lang w:val="ru-RU"/>
                    </w:rPr>
                    <w:t>5</w:t>
                  </w:r>
                </w:p>
              </w:tc>
              <w:tc>
                <w:tcPr>
                  <w:tcW w:w="284"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lang w:val="ru-RU"/>
                    </w:rPr>
                  </w:pPr>
                  <w:r w:rsidRPr="00EB4F79">
                    <w:rPr>
                      <w:rFonts w:ascii="Times New Roman" w:hAnsi="Times New Roman" w:cs="Times New Roman"/>
                      <w:sz w:val="16"/>
                      <w:szCs w:val="16"/>
                      <w:lang w:val="ru-RU"/>
                    </w:rPr>
                    <w:t>6</w:t>
                  </w:r>
                </w:p>
              </w:tc>
              <w:tc>
                <w:tcPr>
                  <w:tcW w:w="283"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lang w:val="ru-RU"/>
                    </w:rPr>
                  </w:pPr>
                  <w:r w:rsidRPr="00EB4F79">
                    <w:rPr>
                      <w:rFonts w:ascii="Times New Roman" w:hAnsi="Times New Roman" w:cs="Times New Roman"/>
                      <w:sz w:val="16"/>
                      <w:szCs w:val="16"/>
                      <w:lang w:val="ru-RU"/>
                    </w:rPr>
                    <w:t>7</w:t>
                  </w:r>
                </w:p>
              </w:tc>
              <w:tc>
                <w:tcPr>
                  <w:tcW w:w="284"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lang w:val="ru-RU"/>
                    </w:rPr>
                  </w:pPr>
                  <w:r w:rsidRPr="00EB4F79">
                    <w:rPr>
                      <w:rFonts w:ascii="Times New Roman" w:hAnsi="Times New Roman" w:cs="Times New Roman"/>
                      <w:sz w:val="16"/>
                      <w:szCs w:val="16"/>
                      <w:lang w:val="ru-RU"/>
                    </w:rPr>
                    <w:t>8</w:t>
                  </w:r>
                </w:p>
              </w:tc>
              <w:tc>
                <w:tcPr>
                  <w:tcW w:w="283"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lang w:val="ru-RU"/>
                    </w:rPr>
                  </w:pPr>
                  <w:r w:rsidRPr="00EB4F79">
                    <w:rPr>
                      <w:rFonts w:ascii="Times New Roman" w:hAnsi="Times New Roman" w:cs="Times New Roman"/>
                      <w:sz w:val="16"/>
                      <w:szCs w:val="16"/>
                      <w:lang w:val="ru-RU"/>
                    </w:rPr>
                    <w:t>9</w:t>
                  </w:r>
                </w:p>
              </w:tc>
              <w:tc>
                <w:tcPr>
                  <w:tcW w:w="426"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lang w:val="ru-RU"/>
                    </w:rPr>
                  </w:pPr>
                  <w:r w:rsidRPr="00EB4F79">
                    <w:rPr>
                      <w:rFonts w:ascii="Times New Roman" w:hAnsi="Times New Roman" w:cs="Times New Roman"/>
                      <w:sz w:val="16"/>
                      <w:szCs w:val="16"/>
                      <w:lang w:val="ru-RU"/>
                    </w:rPr>
                    <w:t>10</w:t>
                  </w:r>
                </w:p>
              </w:tc>
              <w:tc>
                <w:tcPr>
                  <w:tcW w:w="425"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lang w:val="ru-RU"/>
                    </w:rPr>
                  </w:pPr>
                  <w:r w:rsidRPr="00EB4F79">
                    <w:rPr>
                      <w:rFonts w:ascii="Times New Roman" w:hAnsi="Times New Roman" w:cs="Times New Roman"/>
                      <w:sz w:val="16"/>
                      <w:szCs w:val="16"/>
                      <w:lang w:val="ru-RU"/>
                    </w:rPr>
                    <w:t>11</w:t>
                  </w:r>
                </w:p>
              </w:tc>
              <w:tc>
                <w:tcPr>
                  <w:tcW w:w="283"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lang w:val="ru-RU"/>
                    </w:rPr>
                  </w:pPr>
                  <w:r w:rsidRPr="00EB4F79">
                    <w:rPr>
                      <w:rFonts w:ascii="Times New Roman" w:hAnsi="Times New Roman" w:cs="Times New Roman"/>
                      <w:sz w:val="16"/>
                      <w:szCs w:val="16"/>
                      <w:lang w:val="ru-RU"/>
                    </w:rPr>
                    <w:t>12</w:t>
                  </w:r>
                </w:p>
              </w:tc>
              <w:tc>
                <w:tcPr>
                  <w:tcW w:w="426" w:type="dxa"/>
                </w:tcPr>
                <w:p w:rsidR="00297CAF" w:rsidRPr="00EB4F79" w:rsidRDefault="00297CAF" w:rsidP="005A1206">
                  <w:pPr>
                    <w:ind w:left="20"/>
                    <w:jc w:val="center"/>
                    <w:rPr>
                      <w:rFonts w:ascii="Times New Roman" w:hAnsi="Times New Roman" w:cs="Times New Roman"/>
                      <w:sz w:val="16"/>
                      <w:szCs w:val="16"/>
                      <w:lang w:val="ru-RU"/>
                    </w:rPr>
                  </w:pPr>
                  <w:r w:rsidRPr="00EB4F79">
                    <w:rPr>
                      <w:rFonts w:ascii="Times New Roman" w:hAnsi="Times New Roman" w:cs="Times New Roman"/>
                      <w:sz w:val="16"/>
                      <w:szCs w:val="16"/>
                      <w:lang w:val="ru-RU"/>
                    </w:rPr>
                    <w:t>13</w:t>
                  </w:r>
                </w:p>
              </w:tc>
            </w:tr>
            <w:tr w:rsidR="00297CAF" w:rsidRPr="00EB4F79" w:rsidTr="00297CAF">
              <w:trPr>
                <w:trHeight w:val="30"/>
              </w:trPr>
              <w:tc>
                <w:tcPr>
                  <w:tcW w:w="264"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lang w:val="ru-RU"/>
                    </w:rPr>
                  </w:pPr>
                </w:p>
              </w:tc>
              <w:tc>
                <w:tcPr>
                  <w:tcW w:w="283"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lang w:val="ru-RU"/>
                    </w:rPr>
                  </w:pPr>
                </w:p>
              </w:tc>
              <w:tc>
                <w:tcPr>
                  <w:tcW w:w="284"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lang w:val="ru-RU"/>
                    </w:rPr>
                  </w:pPr>
                </w:p>
              </w:tc>
              <w:tc>
                <w:tcPr>
                  <w:tcW w:w="425"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lang w:val="ru-RU"/>
                    </w:rPr>
                  </w:pPr>
                </w:p>
              </w:tc>
              <w:tc>
                <w:tcPr>
                  <w:tcW w:w="283"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lang w:val="ru-RU"/>
                    </w:rPr>
                  </w:pPr>
                </w:p>
              </w:tc>
              <w:tc>
                <w:tcPr>
                  <w:tcW w:w="284"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lang w:val="ru-RU"/>
                    </w:rPr>
                  </w:pPr>
                </w:p>
              </w:tc>
              <w:tc>
                <w:tcPr>
                  <w:tcW w:w="283"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lang w:val="ru-RU"/>
                    </w:rPr>
                  </w:pPr>
                </w:p>
              </w:tc>
              <w:tc>
                <w:tcPr>
                  <w:tcW w:w="284"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lang w:val="ru-RU"/>
                    </w:rPr>
                  </w:pPr>
                </w:p>
              </w:tc>
              <w:tc>
                <w:tcPr>
                  <w:tcW w:w="283"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lang w:val="ru-RU"/>
                    </w:rPr>
                  </w:pPr>
                </w:p>
              </w:tc>
              <w:tc>
                <w:tcPr>
                  <w:tcW w:w="426"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lang w:val="ru-RU"/>
                    </w:rPr>
                  </w:pPr>
                </w:p>
              </w:tc>
              <w:tc>
                <w:tcPr>
                  <w:tcW w:w="425"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lang w:val="ru-RU"/>
                    </w:rPr>
                  </w:pPr>
                </w:p>
              </w:tc>
              <w:tc>
                <w:tcPr>
                  <w:tcW w:w="283"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lang w:val="ru-RU"/>
                    </w:rPr>
                  </w:pPr>
                </w:p>
              </w:tc>
              <w:tc>
                <w:tcPr>
                  <w:tcW w:w="426" w:type="dxa"/>
                  <w:vAlign w:val="center"/>
                </w:tcPr>
                <w:p w:rsidR="00297CAF" w:rsidRPr="00EB4F79" w:rsidRDefault="00297CAF" w:rsidP="005A1206">
                  <w:pPr>
                    <w:ind w:left="20"/>
                    <w:jc w:val="both"/>
                    <w:rPr>
                      <w:rFonts w:ascii="Times New Roman" w:hAnsi="Times New Roman" w:cs="Times New Roman"/>
                      <w:sz w:val="16"/>
                      <w:szCs w:val="16"/>
                      <w:lang w:val="ru-RU"/>
                    </w:rPr>
                  </w:pPr>
                </w:p>
              </w:tc>
            </w:tr>
            <w:tr w:rsidR="00297CAF" w:rsidRPr="00EB4F79" w:rsidTr="00297CAF">
              <w:trPr>
                <w:trHeight w:val="30"/>
              </w:trPr>
              <w:tc>
                <w:tcPr>
                  <w:tcW w:w="264"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lang w:val="ru-RU"/>
                    </w:rPr>
                  </w:pPr>
                </w:p>
              </w:tc>
              <w:tc>
                <w:tcPr>
                  <w:tcW w:w="283"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lang w:val="ru-RU"/>
                    </w:rPr>
                  </w:pPr>
                </w:p>
              </w:tc>
              <w:tc>
                <w:tcPr>
                  <w:tcW w:w="284"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lang w:val="ru-RU"/>
                    </w:rPr>
                  </w:pPr>
                </w:p>
              </w:tc>
              <w:tc>
                <w:tcPr>
                  <w:tcW w:w="425"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lang w:val="ru-RU"/>
                    </w:rPr>
                  </w:pPr>
                </w:p>
              </w:tc>
              <w:tc>
                <w:tcPr>
                  <w:tcW w:w="283"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lang w:val="ru-RU"/>
                    </w:rPr>
                  </w:pPr>
                </w:p>
              </w:tc>
              <w:tc>
                <w:tcPr>
                  <w:tcW w:w="284"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lang w:val="ru-RU"/>
                    </w:rPr>
                  </w:pPr>
                </w:p>
              </w:tc>
              <w:tc>
                <w:tcPr>
                  <w:tcW w:w="283"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lang w:val="ru-RU"/>
                    </w:rPr>
                  </w:pPr>
                </w:p>
              </w:tc>
              <w:tc>
                <w:tcPr>
                  <w:tcW w:w="284"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lang w:val="ru-RU"/>
                    </w:rPr>
                  </w:pPr>
                </w:p>
              </w:tc>
              <w:tc>
                <w:tcPr>
                  <w:tcW w:w="283"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lang w:val="ru-RU"/>
                    </w:rPr>
                  </w:pPr>
                </w:p>
              </w:tc>
              <w:tc>
                <w:tcPr>
                  <w:tcW w:w="426"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lang w:val="ru-RU"/>
                    </w:rPr>
                  </w:pPr>
                </w:p>
              </w:tc>
              <w:tc>
                <w:tcPr>
                  <w:tcW w:w="425"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lang w:val="ru-RU"/>
                    </w:rPr>
                  </w:pPr>
                </w:p>
              </w:tc>
              <w:tc>
                <w:tcPr>
                  <w:tcW w:w="283"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lang w:val="ru-RU"/>
                    </w:rPr>
                  </w:pPr>
                </w:p>
              </w:tc>
              <w:tc>
                <w:tcPr>
                  <w:tcW w:w="426" w:type="dxa"/>
                  <w:vAlign w:val="center"/>
                </w:tcPr>
                <w:p w:rsidR="00297CAF" w:rsidRPr="00EB4F79" w:rsidRDefault="00297CAF" w:rsidP="005A1206">
                  <w:pPr>
                    <w:ind w:left="20"/>
                    <w:jc w:val="both"/>
                    <w:rPr>
                      <w:rFonts w:ascii="Times New Roman" w:hAnsi="Times New Roman" w:cs="Times New Roman"/>
                      <w:sz w:val="16"/>
                      <w:szCs w:val="16"/>
                      <w:lang w:val="ru-RU"/>
                    </w:rPr>
                  </w:pPr>
                </w:p>
              </w:tc>
            </w:tr>
            <w:tr w:rsidR="00297CAF" w:rsidRPr="00EB4F79" w:rsidTr="00297CAF">
              <w:trPr>
                <w:trHeight w:val="30"/>
              </w:trPr>
              <w:tc>
                <w:tcPr>
                  <w:tcW w:w="264"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lang w:val="ru-RU"/>
                    </w:rPr>
                  </w:pPr>
                </w:p>
              </w:tc>
              <w:tc>
                <w:tcPr>
                  <w:tcW w:w="283"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lang w:val="ru-RU"/>
                    </w:rPr>
                  </w:pPr>
                </w:p>
              </w:tc>
              <w:tc>
                <w:tcPr>
                  <w:tcW w:w="284"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lang w:val="ru-RU"/>
                    </w:rPr>
                  </w:pPr>
                </w:p>
              </w:tc>
              <w:tc>
                <w:tcPr>
                  <w:tcW w:w="425"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lang w:val="ru-RU"/>
                    </w:rPr>
                  </w:pPr>
                </w:p>
              </w:tc>
              <w:tc>
                <w:tcPr>
                  <w:tcW w:w="2977" w:type="dxa"/>
                  <w:gridSpan w:val="9"/>
                  <w:tcMar>
                    <w:top w:w="15" w:type="dxa"/>
                    <w:left w:w="15" w:type="dxa"/>
                    <w:bottom w:w="15" w:type="dxa"/>
                    <w:right w:w="15" w:type="dxa"/>
                  </w:tcMar>
                  <w:vAlign w:val="center"/>
                </w:tcPr>
                <w:p w:rsidR="00297CAF" w:rsidRPr="00EB4F79" w:rsidRDefault="008F0A98" w:rsidP="005A1206">
                  <w:pPr>
                    <w:ind w:left="20"/>
                    <w:jc w:val="both"/>
                    <w:rPr>
                      <w:rFonts w:ascii="Times New Roman" w:hAnsi="Times New Roman" w:cs="Times New Roman"/>
                      <w:sz w:val="16"/>
                      <w:szCs w:val="16"/>
                      <w:lang w:val="ru-RU"/>
                    </w:rPr>
                  </w:pPr>
                  <w:r w:rsidRPr="00EB4F79">
                    <w:rPr>
                      <w:rFonts w:ascii="Times New Roman" w:hAnsi="Times New Roman" w:cs="Times New Roman"/>
                      <w:sz w:val="16"/>
                      <w:szCs w:val="16"/>
                      <w:lang w:val="ru-RU"/>
                    </w:rPr>
                    <w:t>Есеп бойынша барлығы</w:t>
                  </w:r>
                  <w:r w:rsidR="00297CAF" w:rsidRPr="00EB4F79">
                    <w:rPr>
                      <w:rFonts w:ascii="Times New Roman" w:hAnsi="Times New Roman" w:cs="Times New Roman"/>
                      <w:sz w:val="16"/>
                      <w:szCs w:val="16"/>
                      <w:lang w:val="ru-RU"/>
                    </w:rPr>
                    <w:t>:</w:t>
                  </w:r>
                </w:p>
              </w:tc>
            </w:tr>
          </w:tbl>
          <w:p w:rsidR="008F0A98" w:rsidRPr="00EB4F79" w:rsidRDefault="008F0A98" w:rsidP="005A1206">
            <w:pPr>
              <w:spacing w:after="0" w:line="240" w:lineRule="auto"/>
              <w:ind w:firstLine="400"/>
              <w:jc w:val="both"/>
              <w:rPr>
                <w:rFonts w:ascii="Times New Roman" w:eastAsia="Times New Roman" w:hAnsi="Times New Roman" w:cs="Times New Roman"/>
                <w:color w:val="000000"/>
                <w:sz w:val="24"/>
                <w:szCs w:val="24"/>
                <w:lang w:val="ru-RU" w:eastAsia="ru-RU"/>
              </w:rPr>
            </w:pPr>
          </w:p>
          <w:p w:rsidR="00297CAF" w:rsidRPr="00EB4F79" w:rsidRDefault="00297CAF" w:rsidP="005A1206">
            <w:pPr>
              <w:spacing w:after="0" w:line="240" w:lineRule="auto"/>
              <w:ind w:firstLine="40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Кестенің жалғасы</w:t>
            </w:r>
          </w:p>
          <w:tbl>
            <w:tblPr>
              <w:tblW w:w="4091"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284"/>
              <w:gridCol w:w="283"/>
              <w:gridCol w:w="567"/>
              <w:gridCol w:w="567"/>
              <w:gridCol w:w="567"/>
              <w:gridCol w:w="425"/>
              <w:gridCol w:w="426"/>
              <w:gridCol w:w="425"/>
            </w:tblGrid>
            <w:tr w:rsidR="00297CAF" w:rsidRPr="00EB4F79" w:rsidTr="00297CAF">
              <w:trPr>
                <w:trHeight w:val="30"/>
              </w:trPr>
              <w:tc>
                <w:tcPr>
                  <w:tcW w:w="547" w:type="dxa"/>
                  <w:vMerge w:val="restart"/>
                  <w:tcMar>
                    <w:top w:w="15" w:type="dxa"/>
                    <w:left w:w="15" w:type="dxa"/>
                    <w:bottom w:w="15" w:type="dxa"/>
                    <w:right w:w="15" w:type="dxa"/>
                  </w:tcMar>
                </w:tcPr>
                <w:p w:rsidR="00297CAF" w:rsidRPr="00EB4F79" w:rsidRDefault="00F5684A" w:rsidP="005A1206">
                  <w:pPr>
                    <w:ind w:left="20"/>
                    <w:jc w:val="center"/>
                    <w:rPr>
                      <w:rFonts w:ascii="Times New Roman" w:hAnsi="Times New Roman" w:cs="Times New Roman"/>
                      <w:sz w:val="16"/>
                      <w:szCs w:val="16"/>
                      <w:lang w:val="ru-RU"/>
                    </w:rPr>
                  </w:pPr>
                  <w:r w:rsidRPr="00EB4F79">
                    <w:rPr>
                      <w:rFonts w:ascii="Times New Roman" w:hAnsi="Times New Roman" w:cs="Times New Roman"/>
                      <w:sz w:val="16"/>
                      <w:szCs w:val="16"/>
                      <w:lang w:val="ru-RU"/>
                    </w:rPr>
                    <w:lastRenderedPageBreak/>
                    <w:t>Өткізу бойынша айналым мөлшері (салық салынаты, салық салынбайтын айналым)</w:t>
                  </w:r>
                </w:p>
              </w:tc>
              <w:tc>
                <w:tcPr>
                  <w:tcW w:w="567" w:type="dxa"/>
                  <w:gridSpan w:val="2"/>
                  <w:tcMar>
                    <w:top w:w="15" w:type="dxa"/>
                    <w:left w:w="15" w:type="dxa"/>
                    <w:bottom w:w="15" w:type="dxa"/>
                    <w:right w:w="15" w:type="dxa"/>
                  </w:tcMar>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ҚҚС</w:t>
                  </w:r>
                </w:p>
              </w:tc>
              <w:tc>
                <w:tcPr>
                  <w:tcW w:w="567" w:type="dxa"/>
                  <w:tcMar>
                    <w:top w:w="15" w:type="dxa"/>
                    <w:left w:w="15" w:type="dxa"/>
                    <w:bottom w:w="15" w:type="dxa"/>
                    <w:right w:w="15" w:type="dxa"/>
                  </w:tcMar>
                </w:tcPr>
                <w:p w:rsidR="00297CAF" w:rsidRPr="00EB4F79" w:rsidRDefault="00F5684A"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lang w:val="ru-RU"/>
                    </w:rPr>
                    <w:t>Жанама</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салықтарды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есепке</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алғандағы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тауарлардың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жұмыстардың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көрсетілетін</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қызметтердің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құны</w:t>
                  </w:r>
                </w:p>
              </w:tc>
              <w:tc>
                <w:tcPr>
                  <w:tcW w:w="567" w:type="dxa"/>
                  <w:tcMar>
                    <w:top w:w="15" w:type="dxa"/>
                    <w:left w:w="15" w:type="dxa"/>
                    <w:bottom w:w="15" w:type="dxa"/>
                    <w:right w:w="15" w:type="dxa"/>
                  </w:tcMar>
                </w:tcPr>
                <w:p w:rsidR="00297CAF" w:rsidRPr="00EB4F79" w:rsidRDefault="008D029D"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lang w:val="ru-RU"/>
                    </w:rPr>
                    <w:t>Тауарларға</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арналған</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декларацияның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тауарларды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әкелу</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және</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жанама</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салықтарды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төлеу</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туралы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өтініш</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тауарларға</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ілеспе</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жүкқұжат</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ТС</w:t>
                  </w:r>
                  <w:r w:rsidRPr="00EB4F79">
                    <w:rPr>
                      <w:rFonts w:ascii="Times New Roman" w:hAnsi="Times New Roman" w:cs="Times New Roman"/>
                      <w:sz w:val="16"/>
                      <w:szCs w:val="16"/>
                    </w:rPr>
                    <w:t xml:space="preserve">-1 </w:t>
                  </w:r>
                  <w:r w:rsidRPr="00EB4F79">
                    <w:rPr>
                      <w:rFonts w:ascii="Times New Roman" w:hAnsi="Times New Roman" w:cs="Times New Roman"/>
                      <w:sz w:val="16"/>
                      <w:szCs w:val="16"/>
                      <w:lang w:val="ru-RU"/>
                    </w:rPr>
                    <w:t>немесе</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ТС</w:t>
                  </w:r>
                  <w:r w:rsidRPr="00EB4F79">
                    <w:rPr>
                      <w:rFonts w:ascii="Times New Roman" w:hAnsi="Times New Roman" w:cs="Times New Roman"/>
                      <w:sz w:val="16"/>
                      <w:szCs w:val="16"/>
                    </w:rPr>
                    <w:t>-KZ №</w:t>
                  </w:r>
                </w:p>
              </w:tc>
              <w:tc>
                <w:tcPr>
                  <w:tcW w:w="567" w:type="dxa"/>
                  <w:tcMar>
                    <w:top w:w="15" w:type="dxa"/>
                    <w:left w:w="15" w:type="dxa"/>
                    <w:bottom w:w="15" w:type="dxa"/>
                    <w:right w:w="15" w:type="dxa"/>
                  </w:tcMar>
                </w:tcPr>
                <w:p w:rsidR="00297CAF" w:rsidRPr="00EB4F79" w:rsidRDefault="008D029D"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lang w:val="ru-RU"/>
                    </w:rPr>
                    <w:t>Тауарларға</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арналған</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декларациядан</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немесе</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тауарларды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әкелу</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және</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жанама</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салықтарды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төлеу</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туралы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өтініштен</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тауар</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позициясының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нөмірі</w:t>
                  </w:r>
                </w:p>
              </w:tc>
              <w:tc>
                <w:tcPr>
                  <w:tcW w:w="425" w:type="dxa"/>
                  <w:tcMar>
                    <w:top w:w="15" w:type="dxa"/>
                    <w:left w:w="15" w:type="dxa"/>
                    <w:bottom w:w="15" w:type="dxa"/>
                    <w:right w:w="15" w:type="dxa"/>
                  </w:tcMar>
                </w:tcPr>
                <w:p w:rsidR="00297CAF" w:rsidRPr="00EB4F79" w:rsidRDefault="008D029D"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Тауардың, жұмыстың, көрсетілетін қызметтің сәйкестендіргіші</w:t>
                  </w:r>
                </w:p>
              </w:tc>
              <w:tc>
                <w:tcPr>
                  <w:tcW w:w="426" w:type="dxa"/>
                </w:tcPr>
                <w:p w:rsidR="00297CAF" w:rsidRPr="00EB4F79" w:rsidRDefault="008D029D" w:rsidP="005A1206">
                  <w:pPr>
                    <w:jc w:val="center"/>
                    <w:rPr>
                      <w:rFonts w:ascii="Times New Roman" w:hAnsi="Times New Roman" w:cs="Times New Roman"/>
                      <w:sz w:val="16"/>
                      <w:szCs w:val="16"/>
                    </w:rPr>
                  </w:pPr>
                  <w:r w:rsidRPr="00EB4F79">
                    <w:rPr>
                      <w:rFonts w:ascii="Times New Roman" w:hAnsi="Times New Roman" w:cs="Times New Roman"/>
                      <w:sz w:val="16"/>
                      <w:szCs w:val="16"/>
                    </w:rPr>
                    <w:t>Тауар коды</w:t>
                  </w:r>
                </w:p>
              </w:tc>
              <w:tc>
                <w:tcPr>
                  <w:tcW w:w="425" w:type="dxa"/>
                  <w:tcMar>
                    <w:top w:w="15" w:type="dxa"/>
                    <w:left w:w="15" w:type="dxa"/>
                    <w:bottom w:w="15" w:type="dxa"/>
                    <w:right w:w="15" w:type="dxa"/>
                  </w:tcMar>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Қосымша деректер</w:t>
                  </w:r>
                </w:p>
              </w:tc>
            </w:tr>
            <w:tr w:rsidR="00297CAF" w:rsidRPr="00EB4F79" w:rsidTr="00297CAF">
              <w:trPr>
                <w:trHeight w:val="30"/>
              </w:trPr>
              <w:tc>
                <w:tcPr>
                  <w:tcW w:w="547" w:type="dxa"/>
                  <w:vMerge/>
                </w:tcPr>
                <w:p w:rsidR="00297CAF" w:rsidRPr="00EB4F79" w:rsidRDefault="00297CAF" w:rsidP="005A1206">
                  <w:pPr>
                    <w:jc w:val="center"/>
                    <w:rPr>
                      <w:rFonts w:ascii="Times New Roman" w:hAnsi="Times New Roman" w:cs="Times New Roman"/>
                      <w:sz w:val="16"/>
                      <w:szCs w:val="16"/>
                    </w:rPr>
                  </w:pPr>
                </w:p>
              </w:tc>
              <w:tc>
                <w:tcPr>
                  <w:tcW w:w="284" w:type="dxa"/>
                  <w:tcMar>
                    <w:top w:w="15" w:type="dxa"/>
                    <w:left w:w="15" w:type="dxa"/>
                    <w:bottom w:w="15" w:type="dxa"/>
                    <w:right w:w="15" w:type="dxa"/>
                  </w:tcMar>
                  <w:vAlign w:val="center"/>
                </w:tcPr>
                <w:p w:rsidR="00297CAF" w:rsidRPr="00EB4F79" w:rsidRDefault="00F5684A"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Мөлшерлемесі</w:t>
                  </w:r>
                </w:p>
              </w:tc>
              <w:tc>
                <w:tcPr>
                  <w:tcW w:w="283"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lang w:val="ru-RU"/>
                    </w:rPr>
                  </w:pPr>
                  <w:r w:rsidRPr="00EB4F79">
                    <w:rPr>
                      <w:rFonts w:ascii="Times New Roman" w:hAnsi="Times New Roman" w:cs="Times New Roman"/>
                      <w:sz w:val="16"/>
                      <w:szCs w:val="16"/>
                    </w:rPr>
                    <w:t>Сома</w:t>
                  </w:r>
                  <w:r w:rsidR="00F5684A" w:rsidRPr="00EB4F79">
                    <w:rPr>
                      <w:rFonts w:ascii="Times New Roman" w:hAnsi="Times New Roman" w:cs="Times New Roman"/>
                      <w:sz w:val="16"/>
                      <w:szCs w:val="16"/>
                      <w:lang w:val="ru-RU"/>
                    </w:rPr>
                    <w:t>сы</w:t>
                  </w:r>
                </w:p>
              </w:tc>
              <w:tc>
                <w:tcPr>
                  <w:tcW w:w="567" w:type="dxa"/>
                </w:tcPr>
                <w:p w:rsidR="00297CAF" w:rsidRPr="00EB4F79" w:rsidRDefault="00297CAF" w:rsidP="005A1206">
                  <w:pPr>
                    <w:jc w:val="center"/>
                    <w:rPr>
                      <w:rFonts w:ascii="Times New Roman" w:hAnsi="Times New Roman" w:cs="Times New Roman"/>
                      <w:sz w:val="16"/>
                      <w:szCs w:val="16"/>
                    </w:rPr>
                  </w:pPr>
                </w:p>
              </w:tc>
              <w:tc>
                <w:tcPr>
                  <w:tcW w:w="567" w:type="dxa"/>
                </w:tcPr>
                <w:p w:rsidR="00297CAF" w:rsidRPr="00EB4F79" w:rsidRDefault="00297CAF" w:rsidP="005A1206">
                  <w:pPr>
                    <w:jc w:val="center"/>
                    <w:rPr>
                      <w:rFonts w:ascii="Times New Roman" w:hAnsi="Times New Roman" w:cs="Times New Roman"/>
                      <w:sz w:val="16"/>
                      <w:szCs w:val="16"/>
                    </w:rPr>
                  </w:pPr>
                </w:p>
              </w:tc>
              <w:tc>
                <w:tcPr>
                  <w:tcW w:w="567" w:type="dxa"/>
                </w:tcPr>
                <w:p w:rsidR="00297CAF" w:rsidRPr="00EB4F79" w:rsidRDefault="00297CAF" w:rsidP="005A1206">
                  <w:pPr>
                    <w:jc w:val="center"/>
                    <w:rPr>
                      <w:rFonts w:ascii="Times New Roman" w:hAnsi="Times New Roman" w:cs="Times New Roman"/>
                      <w:sz w:val="16"/>
                      <w:szCs w:val="16"/>
                    </w:rPr>
                  </w:pPr>
                </w:p>
              </w:tc>
              <w:tc>
                <w:tcPr>
                  <w:tcW w:w="425" w:type="dxa"/>
                </w:tcPr>
                <w:p w:rsidR="00297CAF" w:rsidRPr="00EB4F79" w:rsidRDefault="00297CAF" w:rsidP="005A1206">
                  <w:pPr>
                    <w:jc w:val="center"/>
                    <w:rPr>
                      <w:rFonts w:ascii="Times New Roman" w:hAnsi="Times New Roman" w:cs="Times New Roman"/>
                      <w:sz w:val="16"/>
                      <w:szCs w:val="16"/>
                    </w:rPr>
                  </w:pPr>
                </w:p>
              </w:tc>
              <w:tc>
                <w:tcPr>
                  <w:tcW w:w="426" w:type="dxa"/>
                </w:tcPr>
                <w:p w:rsidR="00297CAF" w:rsidRPr="00EB4F79" w:rsidRDefault="00297CAF" w:rsidP="005A1206">
                  <w:pPr>
                    <w:jc w:val="center"/>
                    <w:rPr>
                      <w:rFonts w:ascii="Times New Roman" w:hAnsi="Times New Roman" w:cs="Times New Roman"/>
                      <w:sz w:val="16"/>
                      <w:szCs w:val="16"/>
                    </w:rPr>
                  </w:pPr>
                </w:p>
              </w:tc>
              <w:tc>
                <w:tcPr>
                  <w:tcW w:w="425" w:type="dxa"/>
                </w:tcPr>
                <w:p w:rsidR="00297CAF" w:rsidRPr="00EB4F79" w:rsidRDefault="00297CAF" w:rsidP="005A1206">
                  <w:pPr>
                    <w:jc w:val="center"/>
                    <w:rPr>
                      <w:rFonts w:ascii="Times New Roman" w:hAnsi="Times New Roman" w:cs="Times New Roman"/>
                      <w:sz w:val="16"/>
                      <w:szCs w:val="16"/>
                    </w:rPr>
                  </w:pPr>
                </w:p>
              </w:tc>
            </w:tr>
            <w:tr w:rsidR="00297CAF" w:rsidRPr="00EB4F79" w:rsidTr="00297CAF">
              <w:trPr>
                <w:trHeight w:val="30"/>
              </w:trPr>
              <w:tc>
                <w:tcPr>
                  <w:tcW w:w="547"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14</w:t>
                  </w:r>
                </w:p>
              </w:tc>
              <w:tc>
                <w:tcPr>
                  <w:tcW w:w="284"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15</w:t>
                  </w:r>
                </w:p>
              </w:tc>
              <w:tc>
                <w:tcPr>
                  <w:tcW w:w="283"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16</w:t>
                  </w:r>
                </w:p>
              </w:tc>
              <w:tc>
                <w:tcPr>
                  <w:tcW w:w="567"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17</w:t>
                  </w:r>
                </w:p>
              </w:tc>
              <w:tc>
                <w:tcPr>
                  <w:tcW w:w="567"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18</w:t>
                  </w:r>
                </w:p>
              </w:tc>
              <w:tc>
                <w:tcPr>
                  <w:tcW w:w="567"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19</w:t>
                  </w:r>
                </w:p>
              </w:tc>
              <w:tc>
                <w:tcPr>
                  <w:tcW w:w="425"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20</w:t>
                  </w:r>
                </w:p>
              </w:tc>
              <w:tc>
                <w:tcPr>
                  <w:tcW w:w="426" w:type="dxa"/>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21</w:t>
                  </w:r>
                </w:p>
              </w:tc>
              <w:tc>
                <w:tcPr>
                  <w:tcW w:w="425"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22</w:t>
                  </w:r>
                </w:p>
              </w:tc>
            </w:tr>
            <w:tr w:rsidR="00297CAF" w:rsidRPr="00EB4F79" w:rsidTr="00297CAF">
              <w:trPr>
                <w:trHeight w:val="30"/>
              </w:trPr>
              <w:tc>
                <w:tcPr>
                  <w:tcW w:w="547"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284"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283"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567"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567"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567"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425"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426" w:type="dxa"/>
                  <w:vAlign w:val="center"/>
                </w:tcPr>
                <w:p w:rsidR="00297CAF" w:rsidRPr="00EB4F79" w:rsidRDefault="00297CAF" w:rsidP="005A1206">
                  <w:pPr>
                    <w:ind w:left="20"/>
                    <w:jc w:val="both"/>
                    <w:rPr>
                      <w:rFonts w:ascii="Times New Roman" w:hAnsi="Times New Roman" w:cs="Times New Roman"/>
                      <w:sz w:val="16"/>
                      <w:szCs w:val="16"/>
                    </w:rPr>
                  </w:pPr>
                </w:p>
              </w:tc>
              <w:tc>
                <w:tcPr>
                  <w:tcW w:w="425"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r>
            <w:tr w:rsidR="00297CAF" w:rsidRPr="00EB4F79" w:rsidTr="00297CAF">
              <w:trPr>
                <w:trHeight w:val="30"/>
              </w:trPr>
              <w:tc>
                <w:tcPr>
                  <w:tcW w:w="547"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284"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283"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567"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567"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567"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425"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426" w:type="dxa"/>
                  <w:vAlign w:val="center"/>
                </w:tcPr>
                <w:p w:rsidR="00297CAF" w:rsidRPr="00EB4F79" w:rsidRDefault="00297CAF" w:rsidP="005A1206">
                  <w:pPr>
                    <w:ind w:left="20"/>
                    <w:jc w:val="both"/>
                    <w:rPr>
                      <w:rFonts w:ascii="Times New Roman" w:hAnsi="Times New Roman" w:cs="Times New Roman"/>
                      <w:sz w:val="16"/>
                      <w:szCs w:val="16"/>
                    </w:rPr>
                  </w:pPr>
                </w:p>
              </w:tc>
              <w:tc>
                <w:tcPr>
                  <w:tcW w:w="425"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r>
            <w:tr w:rsidR="00297CAF" w:rsidRPr="00EB4F79" w:rsidTr="00297CAF">
              <w:trPr>
                <w:trHeight w:val="30"/>
              </w:trPr>
              <w:tc>
                <w:tcPr>
                  <w:tcW w:w="547"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284"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283"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567"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567"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567"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425"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426" w:type="dxa"/>
                  <w:vAlign w:val="center"/>
                </w:tcPr>
                <w:p w:rsidR="00297CAF" w:rsidRPr="00EB4F79" w:rsidRDefault="00297CAF" w:rsidP="005A1206">
                  <w:pPr>
                    <w:ind w:left="20"/>
                    <w:jc w:val="both"/>
                    <w:rPr>
                      <w:rFonts w:ascii="Times New Roman" w:hAnsi="Times New Roman" w:cs="Times New Roman"/>
                      <w:sz w:val="16"/>
                      <w:szCs w:val="16"/>
                    </w:rPr>
                  </w:pPr>
                </w:p>
              </w:tc>
              <w:tc>
                <w:tcPr>
                  <w:tcW w:w="425"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r>
            <w:tr w:rsidR="00297CAF" w:rsidRPr="00EB4F79" w:rsidTr="00297CAF">
              <w:trPr>
                <w:trHeight w:val="30"/>
              </w:trPr>
              <w:tc>
                <w:tcPr>
                  <w:tcW w:w="4091" w:type="dxa"/>
                  <w:gridSpan w:val="9"/>
                </w:tcPr>
                <w:p w:rsidR="00297CAF" w:rsidRPr="00EB4F79" w:rsidRDefault="00297CAF">
                  <w:pPr>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34. </w:t>
                  </w:r>
                  <w:r w:rsidRPr="00EB4F79">
                    <w:rPr>
                      <w:rFonts w:ascii="Times New Roman" w:hAnsi="Times New Roman" w:cs="Times New Roman"/>
                      <w:sz w:val="16"/>
                      <w:szCs w:val="16"/>
                      <w:lang w:val="ru-RU"/>
                    </w:rPr>
                    <w:t>Бөлім</w:t>
                  </w:r>
                  <w:r w:rsidRPr="00EB4F79">
                    <w:rPr>
                      <w:rFonts w:ascii="Times New Roman" w:hAnsi="Times New Roman" w:cs="Times New Roman"/>
                      <w:sz w:val="16"/>
                      <w:szCs w:val="16"/>
                    </w:rPr>
                    <w:t xml:space="preserve"> H. </w:t>
                  </w:r>
                  <w:r w:rsidRPr="00EB4F79">
                    <w:rPr>
                      <w:rFonts w:ascii="Times New Roman" w:hAnsi="Times New Roman" w:cs="Times New Roman"/>
                      <w:sz w:val="16"/>
                      <w:szCs w:val="16"/>
                      <w:lang w:val="ru-RU"/>
                    </w:rPr>
                    <w:t>Бірлескен</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қызметке</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қатысушылардың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тауарлары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жұмыстары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қызметтері</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бойынша</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деректер</w:t>
                  </w:r>
                </w:p>
              </w:tc>
            </w:tr>
            <w:tr w:rsidR="00297CAF" w:rsidRPr="00EB4F79" w:rsidTr="00297CAF">
              <w:trPr>
                <w:trHeight w:val="30"/>
              </w:trPr>
              <w:tc>
                <w:tcPr>
                  <w:tcW w:w="4091" w:type="dxa"/>
                  <w:gridSpan w:val="9"/>
                </w:tcPr>
                <w:p w:rsidR="00297CAF" w:rsidRPr="00EB4F79" w:rsidRDefault="00297CAF" w:rsidP="008F0A98">
                  <w:pPr>
                    <w:spacing w:after="0"/>
                    <w:ind w:left="23"/>
                    <w:jc w:val="both"/>
                    <w:rPr>
                      <w:rFonts w:ascii="Times New Roman" w:hAnsi="Times New Roman" w:cs="Times New Roman"/>
                      <w:sz w:val="16"/>
                      <w:szCs w:val="16"/>
                    </w:rPr>
                  </w:pPr>
                  <w:r w:rsidRPr="00EB4F79">
                    <w:rPr>
                      <w:rFonts w:ascii="Times New Roman" w:hAnsi="Times New Roman" w:cs="Times New Roman"/>
                      <w:sz w:val="16"/>
                      <w:szCs w:val="16"/>
                    </w:rPr>
                    <w:t xml:space="preserve">34.1 </w:t>
                  </w:r>
                  <w:r w:rsidRPr="00EB4F79">
                    <w:rPr>
                      <w:rFonts w:ascii="Times New Roman" w:hAnsi="Times New Roman" w:cs="Times New Roman"/>
                      <w:sz w:val="16"/>
                      <w:szCs w:val="16"/>
                      <w:lang w:val="ru-RU"/>
                    </w:rPr>
                    <w:t>Бірлескен</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қызметке</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қатысушылардың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ЖСН</w:t>
                  </w:r>
                  <w:r w:rsidRPr="00EB4F79">
                    <w:rPr>
                      <w:rFonts w:ascii="Times New Roman" w:hAnsi="Times New Roman" w:cs="Times New Roman"/>
                      <w:sz w:val="16"/>
                      <w:szCs w:val="16"/>
                    </w:rPr>
                    <w:t>/</w:t>
                  </w:r>
                  <w:r w:rsidRPr="00EB4F79">
                    <w:rPr>
                      <w:rFonts w:ascii="Times New Roman" w:hAnsi="Times New Roman" w:cs="Times New Roman"/>
                      <w:sz w:val="16"/>
                      <w:szCs w:val="16"/>
                      <w:lang w:val="ru-RU"/>
                    </w:rPr>
                    <w:t>БСН</w:t>
                  </w:r>
                  <w:r w:rsidRPr="00EB4F79">
                    <w:rPr>
                      <w:rFonts w:ascii="Times New Roman" w:hAnsi="Times New Roman" w:cs="Times New Roman"/>
                      <w:sz w:val="16"/>
                      <w:szCs w:val="16"/>
                    </w:rPr>
                    <w:t xml:space="preserve"> 34.2 </w:t>
                  </w:r>
                  <w:r w:rsidRPr="00EB4F79">
                    <w:rPr>
                      <w:rFonts w:ascii="Times New Roman" w:hAnsi="Times New Roman" w:cs="Times New Roman"/>
                      <w:sz w:val="16"/>
                      <w:szCs w:val="16"/>
                      <w:lang w:val="ru-RU"/>
                    </w:rPr>
                    <w:t>Қайта</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ұйымдастырылған</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тұлғаның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БСН</w:t>
                  </w:r>
                </w:p>
              </w:tc>
            </w:tr>
            <w:tr w:rsidR="008D029D" w:rsidRPr="00EB4F79" w:rsidTr="00297CAF">
              <w:trPr>
                <w:trHeight w:val="30"/>
              </w:trPr>
              <w:tc>
                <w:tcPr>
                  <w:tcW w:w="547" w:type="dxa"/>
                  <w:vMerge w:val="restart"/>
                  <w:tcMar>
                    <w:top w:w="15" w:type="dxa"/>
                    <w:left w:w="15" w:type="dxa"/>
                    <w:bottom w:w="15" w:type="dxa"/>
                    <w:right w:w="15" w:type="dxa"/>
                  </w:tcMar>
                </w:tcPr>
                <w:p w:rsidR="008D029D" w:rsidRPr="00EB4F79" w:rsidRDefault="008D029D" w:rsidP="008D029D">
                  <w:pPr>
                    <w:ind w:left="20"/>
                    <w:jc w:val="center"/>
                    <w:rPr>
                      <w:rFonts w:ascii="Times New Roman" w:hAnsi="Times New Roman" w:cs="Times New Roman"/>
                      <w:sz w:val="16"/>
                      <w:szCs w:val="16"/>
                    </w:rPr>
                  </w:pPr>
                  <w:r w:rsidRPr="00EB4F79">
                    <w:rPr>
                      <w:rFonts w:ascii="Times New Roman" w:hAnsi="Times New Roman" w:cs="Times New Roman"/>
                      <w:sz w:val="16"/>
                      <w:szCs w:val="16"/>
                      <w:lang w:val="ru-RU"/>
                    </w:rPr>
                    <w:t>Өткізу</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бойын</w:t>
                  </w:r>
                  <w:r w:rsidRPr="00EB4F79">
                    <w:rPr>
                      <w:rFonts w:ascii="Times New Roman" w:hAnsi="Times New Roman" w:cs="Times New Roman"/>
                      <w:sz w:val="16"/>
                      <w:szCs w:val="16"/>
                      <w:lang w:val="ru-RU"/>
                    </w:rPr>
                    <w:lastRenderedPageBreak/>
                    <w:t>ша</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айналым</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мөлшері</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салық</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салынаты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салық</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салынбайтын</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айналым</w:t>
                  </w:r>
                  <w:r w:rsidRPr="00EB4F79">
                    <w:rPr>
                      <w:rFonts w:ascii="Times New Roman" w:hAnsi="Times New Roman" w:cs="Times New Roman"/>
                      <w:sz w:val="16"/>
                      <w:szCs w:val="16"/>
                    </w:rPr>
                    <w:t>)</w:t>
                  </w:r>
                </w:p>
              </w:tc>
              <w:tc>
                <w:tcPr>
                  <w:tcW w:w="567" w:type="dxa"/>
                  <w:gridSpan w:val="2"/>
                  <w:tcMar>
                    <w:top w:w="15" w:type="dxa"/>
                    <w:left w:w="15" w:type="dxa"/>
                    <w:bottom w:w="15" w:type="dxa"/>
                    <w:right w:w="15" w:type="dxa"/>
                  </w:tcMar>
                </w:tcPr>
                <w:p w:rsidR="008D029D" w:rsidRPr="00EB4F79" w:rsidRDefault="008D029D" w:rsidP="008D029D">
                  <w:pPr>
                    <w:ind w:left="20"/>
                    <w:jc w:val="center"/>
                    <w:rPr>
                      <w:rFonts w:ascii="Times New Roman" w:hAnsi="Times New Roman" w:cs="Times New Roman"/>
                      <w:sz w:val="16"/>
                      <w:szCs w:val="16"/>
                    </w:rPr>
                  </w:pPr>
                  <w:r w:rsidRPr="00EB4F79">
                    <w:rPr>
                      <w:rFonts w:ascii="Times New Roman" w:hAnsi="Times New Roman" w:cs="Times New Roman"/>
                      <w:sz w:val="16"/>
                      <w:szCs w:val="16"/>
                    </w:rPr>
                    <w:lastRenderedPageBreak/>
                    <w:t>ҚҚС</w:t>
                  </w:r>
                </w:p>
              </w:tc>
              <w:tc>
                <w:tcPr>
                  <w:tcW w:w="567" w:type="dxa"/>
                  <w:tcMar>
                    <w:top w:w="15" w:type="dxa"/>
                    <w:left w:w="15" w:type="dxa"/>
                    <w:bottom w:w="15" w:type="dxa"/>
                    <w:right w:w="15" w:type="dxa"/>
                  </w:tcMar>
                </w:tcPr>
                <w:p w:rsidR="008D029D" w:rsidRPr="00EB4F79" w:rsidRDefault="008D029D" w:rsidP="008D029D">
                  <w:pPr>
                    <w:ind w:left="20"/>
                    <w:jc w:val="center"/>
                    <w:rPr>
                      <w:rFonts w:ascii="Times New Roman" w:hAnsi="Times New Roman" w:cs="Times New Roman"/>
                      <w:sz w:val="16"/>
                      <w:szCs w:val="16"/>
                    </w:rPr>
                  </w:pPr>
                  <w:r w:rsidRPr="00EB4F79">
                    <w:rPr>
                      <w:rFonts w:ascii="Times New Roman" w:hAnsi="Times New Roman" w:cs="Times New Roman"/>
                      <w:sz w:val="16"/>
                      <w:szCs w:val="16"/>
                      <w:lang w:val="ru-RU"/>
                    </w:rPr>
                    <w:t>Жанама</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lastRenderedPageBreak/>
                    <w:t>салықтарды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есепке</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алғандағы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тауарлардың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жұмыстардың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көрсетілетін</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қызметтердің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құны</w:t>
                  </w:r>
                </w:p>
              </w:tc>
              <w:tc>
                <w:tcPr>
                  <w:tcW w:w="567" w:type="dxa"/>
                  <w:tcMar>
                    <w:top w:w="15" w:type="dxa"/>
                    <w:left w:w="15" w:type="dxa"/>
                    <w:bottom w:w="15" w:type="dxa"/>
                    <w:right w:w="15" w:type="dxa"/>
                  </w:tcMar>
                </w:tcPr>
                <w:p w:rsidR="008D029D" w:rsidRPr="00EB4F79" w:rsidRDefault="008D029D" w:rsidP="008D029D">
                  <w:pPr>
                    <w:ind w:left="20"/>
                    <w:jc w:val="center"/>
                    <w:rPr>
                      <w:rFonts w:ascii="Times New Roman" w:hAnsi="Times New Roman" w:cs="Times New Roman"/>
                      <w:sz w:val="16"/>
                      <w:szCs w:val="16"/>
                    </w:rPr>
                  </w:pPr>
                  <w:r w:rsidRPr="00EB4F79">
                    <w:rPr>
                      <w:rFonts w:ascii="Times New Roman" w:hAnsi="Times New Roman" w:cs="Times New Roman"/>
                      <w:sz w:val="16"/>
                      <w:szCs w:val="16"/>
                      <w:lang w:val="ru-RU"/>
                    </w:rPr>
                    <w:lastRenderedPageBreak/>
                    <w:t>Тауарларға</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lastRenderedPageBreak/>
                    <w:t>арналған</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декларацияның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тауарларды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әкелу</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және</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жанама</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салықтарды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төлеу</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туралы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өтініш</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тауарларға</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ілеспе</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жүкқұжат</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ТС</w:t>
                  </w:r>
                  <w:r w:rsidRPr="00EB4F79">
                    <w:rPr>
                      <w:rFonts w:ascii="Times New Roman" w:hAnsi="Times New Roman" w:cs="Times New Roman"/>
                      <w:sz w:val="16"/>
                      <w:szCs w:val="16"/>
                    </w:rPr>
                    <w:t xml:space="preserve">-1 </w:t>
                  </w:r>
                  <w:r w:rsidRPr="00EB4F79">
                    <w:rPr>
                      <w:rFonts w:ascii="Times New Roman" w:hAnsi="Times New Roman" w:cs="Times New Roman"/>
                      <w:sz w:val="16"/>
                      <w:szCs w:val="16"/>
                      <w:lang w:val="ru-RU"/>
                    </w:rPr>
                    <w:t>немесе</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ТС</w:t>
                  </w:r>
                  <w:r w:rsidRPr="00EB4F79">
                    <w:rPr>
                      <w:rFonts w:ascii="Times New Roman" w:hAnsi="Times New Roman" w:cs="Times New Roman"/>
                      <w:sz w:val="16"/>
                      <w:szCs w:val="16"/>
                    </w:rPr>
                    <w:t>-KZ №</w:t>
                  </w:r>
                </w:p>
              </w:tc>
              <w:tc>
                <w:tcPr>
                  <w:tcW w:w="567" w:type="dxa"/>
                  <w:tcMar>
                    <w:top w:w="15" w:type="dxa"/>
                    <w:left w:w="15" w:type="dxa"/>
                    <w:bottom w:w="15" w:type="dxa"/>
                    <w:right w:w="15" w:type="dxa"/>
                  </w:tcMar>
                </w:tcPr>
                <w:p w:rsidR="008D029D" w:rsidRPr="00EB4F79" w:rsidRDefault="008D029D" w:rsidP="008D029D">
                  <w:pPr>
                    <w:ind w:left="20"/>
                    <w:jc w:val="center"/>
                    <w:rPr>
                      <w:rFonts w:ascii="Times New Roman" w:hAnsi="Times New Roman" w:cs="Times New Roman"/>
                      <w:sz w:val="16"/>
                      <w:szCs w:val="16"/>
                    </w:rPr>
                  </w:pPr>
                  <w:r w:rsidRPr="00EB4F79">
                    <w:rPr>
                      <w:rFonts w:ascii="Times New Roman" w:hAnsi="Times New Roman" w:cs="Times New Roman"/>
                      <w:sz w:val="16"/>
                      <w:szCs w:val="16"/>
                      <w:lang w:val="ru-RU"/>
                    </w:rPr>
                    <w:lastRenderedPageBreak/>
                    <w:t>Тауарларға</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lastRenderedPageBreak/>
                    <w:t>арналған</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декларациядан</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немесе</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тауарларды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әкелу</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және</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жанама</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салықтарды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төлеу</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туралы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өтініштен</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тауар</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позициясының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нөмірі</w:t>
                  </w:r>
                </w:p>
              </w:tc>
              <w:tc>
                <w:tcPr>
                  <w:tcW w:w="425" w:type="dxa"/>
                  <w:tcMar>
                    <w:top w:w="15" w:type="dxa"/>
                    <w:left w:w="15" w:type="dxa"/>
                    <w:bottom w:w="15" w:type="dxa"/>
                    <w:right w:w="15" w:type="dxa"/>
                  </w:tcMar>
                </w:tcPr>
                <w:p w:rsidR="008D029D" w:rsidRPr="00EB4F79" w:rsidRDefault="008D029D" w:rsidP="008D029D">
                  <w:pPr>
                    <w:ind w:left="20"/>
                    <w:jc w:val="center"/>
                    <w:rPr>
                      <w:rFonts w:ascii="Times New Roman" w:hAnsi="Times New Roman" w:cs="Times New Roman"/>
                      <w:sz w:val="16"/>
                      <w:szCs w:val="16"/>
                    </w:rPr>
                  </w:pPr>
                  <w:r w:rsidRPr="00EB4F79">
                    <w:rPr>
                      <w:rFonts w:ascii="Times New Roman" w:hAnsi="Times New Roman" w:cs="Times New Roman"/>
                      <w:sz w:val="16"/>
                      <w:szCs w:val="16"/>
                    </w:rPr>
                    <w:lastRenderedPageBreak/>
                    <w:t>Тауардың</w:t>
                  </w:r>
                  <w:r w:rsidRPr="00EB4F79">
                    <w:rPr>
                      <w:rFonts w:ascii="Times New Roman" w:hAnsi="Times New Roman" w:cs="Times New Roman"/>
                      <w:sz w:val="16"/>
                      <w:szCs w:val="16"/>
                    </w:rPr>
                    <w:lastRenderedPageBreak/>
                    <w:t>, жұмыстың, көрсетілетін қызметтің сәйкестендіргіші</w:t>
                  </w:r>
                </w:p>
              </w:tc>
              <w:tc>
                <w:tcPr>
                  <w:tcW w:w="426" w:type="dxa"/>
                </w:tcPr>
                <w:p w:rsidR="008D029D" w:rsidRPr="00EB4F79" w:rsidRDefault="008D029D" w:rsidP="008D029D">
                  <w:pPr>
                    <w:jc w:val="center"/>
                    <w:rPr>
                      <w:rFonts w:ascii="Times New Roman" w:hAnsi="Times New Roman" w:cs="Times New Roman"/>
                      <w:sz w:val="16"/>
                      <w:szCs w:val="16"/>
                    </w:rPr>
                  </w:pPr>
                  <w:r w:rsidRPr="00EB4F79">
                    <w:rPr>
                      <w:rFonts w:ascii="Times New Roman" w:hAnsi="Times New Roman" w:cs="Times New Roman"/>
                      <w:sz w:val="16"/>
                      <w:szCs w:val="16"/>
                    </w:rPr>
                    <w:lastRenderedPageBreak/>
                    <w:t>Тауа</w:t>
                  </w:r>
                  <w:r w:rsidRPr="00EB4F79">
                    <w:rPr>
                      <w:rFonts w:ascii="Times New Roman" w:hAnsi="Times New Roman" w:cs="Times New Roman"/>
                      <w:sz w:val="16"/>
                      <w:szCs w:val="16"/>
                    </w:rPr>
                    <w:lastRenderedPageBreak/>
                    <w:t>р коды</w:t>
                  </w:r>
                </w:p>
              </w:tc>
              <w:tc>
                <w:tcPr>
                  <w:tcW w:w="425" w:type="dxa"/>
                  <w:tcMar>
                    <w:top w:w="15" w:type="dxa"/>
                    <w:left w:w="15" w:type="dxa"/>
                    <w:bottom w:w="15" w:type="dxa"/>
                    <w:right w:w="15" w:type="dxa"/>
                  </w:tcMar>
                </w:tcPr>
                <w:p w:rsidR="008D029D" w:rsidRPr="00EB4F79" w:rsidRDefault="008D029D" w:rsidP="008D029D">
                  <w:pPr>
                    <w:ind w:left="20"/>
                    <w:jc w:val="center"/>
                    <w:rPr>
                      <w:rFonts w:ascii="Times New Roman" w:hAnsi="Times New Roman" w:cs="Times New Roman"/>
                      <w:sz w:val="16"/>
                      <w:szCs w:val="16"/>
                    </w:rPr>
                  </w:pPr>
                  <w:r w:rsidRPr="00EB4F79">
                    <w:rPr>
                      <w:rFonts w:ascii="Times New Roman" w:hAnsi="Times New Roman" w:cs="Times New Roman"/>
                      <w:sz w:val="16"/>
                      <w:szCs w:val="16"/>
                    </w:rPr>
                    <w:lastRenderedPageBreak/>
                    <w:t xml:space="preserve">Қосымша </w:t>
                  </w:r>
                  <w:r w:rsidRPr="00EB4F79">
                    <w:rPr>
                      <w:rFonts w:ascii="Times New Roman" w:hAnsi="Times New Roman" w:cs="Times New Roman"/>
                      <w:sz w:val="16"/>
                      <w:szCs w:val="16"/>
                    </w:rPr>
                    <w:lastRenderedPageBreak/>
                    <w:t>деректер</w:t>
                  </w:r>
                </w:p>
              </w:tc>
            </w:tr>
            <w:tr w:rsidR="008D029D" w:rsidRPr="00EB4F79" w:rsidTr="00297CAF">
              <w:trPr>
                <w:trHeight w:val="30"/>
              </w:trPr>
              <w:tc>
                <w:tcPr>
                  <w:tcW w:w="547" w:type="dxa"/>
                  <w:vMerge/>
                </w:tcPr>
                <w:p w:rsidR="008D029D" w:rsidRPr="00EB4F79" w:rsidRDefault="008D029D" w:rsidP="008D029D">
                  <w:pPr>
                    <w:jc w:val="center"/>
                    <w:rPr>
                      <w:rFonts w:ascii="Times New Roman" w:hAnsi="Times New Roman" w:cs="Times New Roman"/>
                      <w:sz w:val="16"/>
                      <w:szCs w:val="16"/>
                    </w:rPr>
                  </w:pPr>
                </w:p>
              </w:tc>
              <w:tc>
                <w:tcPr>
                  <w:tcW w:w="284" w:type="dxa"/>
                  <w:tcMar>
                    <w:top w:w="15" w:type="dxa"/>
                    <w:left w:w="15" w:type="dxa"/>
                    <w:bottom w:w="15" w:type="dxa"/>
                    <w:right w:w="15" w:type="dxa"/>
                  </w:tcMar>
                  <w:vAlign w:val="center"/>
                </w:tcPr>
                <w:p w:rsidR="008D029D" w:rsidRPr="00EB4F79" w:rsidRDefault="008D029D" w:rsidP="008D029D">
                  <w:pPr>
                    <w:ind w:left="20"/>
                    <w:jc w:val="center"/>
                    <w:rPr>
                      <w:rFonts w:ascii="Times New Roman" w:hAnsi="Times New Roman" w:cs="Times New Roman"/>
                      <w:sz w:val="16"/>
                      <w:szCs w:val="16"/>
                    </w:rPr>
                  </w:pPr>
                  <w:r w:rsidRPr="00EB4F79">
                    <w:rPr>
                      <w:rFonts w:ascii="Times New Roman" w:hAnsi="Times New Roman" w:cs="Times New Roman"/>
                      <w:sz w:val="16"/>
                      <w:szCs w:val="16"/>
                    </w:rPr>
                    <w:t>Мөлшерлемесі</w:t>
                  </w:r>
                </w:p>
              </w:tc>
              <w:tc>
                <w:tcPr>
                  <w:tcW w:w="283" w:type="dxa"/>
                  <w:tcMar>
                    <w:top w:w="15" w:type="dxa"/>
                    <w:left w:w="15" w:type="dxa"/>
                    <w:bottom w:w="15" w:type="dxa"/>
                    <w:right w:w="15" w:type="dxa"/>
                  </w:tcMar>
                  <w:vAlign w:val="center"/>
                </w:tcPr>
                <w:p w:rsidR="008D029D" w:rsidRPr="00EB4F79" w:rsidRDefault="008D029D" w:rsidP="008D029D">
                  <w:pPr>
                    <w:ind w:left="20"/>
                    <w:jc w:val="center"/>
                    <w:rPr>
                      <w:rFonts w:ascii="Times New Roman" w:hAnsi="Times New Roman" w:cs="Times New Roman"/>
                      <w:sz w:val="16"/>
                      <w:szCs w:val="16"/>
                    </w:rPr>
                  </w:pPr>
                  <w:r w:rsidRPr="00EB4F79">
                    <w:rPr>
                      <w:rFonts w:ascii="Times New Roman" w:hAnsi="Times New Roman" w:cs="Times New Roman"/>
                      <w:sz w:val="16"/>
                      <w:szCs w:val="16"/>
                    </w:rPr>
                    <w:t>Сома</w:t>
                  </w:r>
                  <w:r w:rsidRPr="00EB4F79">
                    <w:rPr>
                      <w:rFonts w:ascii="Times New Roman" w:hAnsi="Times New Roman" w:cs="Times New Roman"/>
                      <w:sz w:val="16"/>
                      <w:szCs w:val="16"/>
                      <w:lang w:val="ru-RU"/>
                    </w:rPr>
                    <w:t>сы</w:t>
                  </w:r>
                </w:p>
              </w:tc>
              <w:tc>
                <w:tcPr>
                  <w:tcW w:w="567" w:type="dxa"/>
                </w:tcPr>
                <w:p w:rsidR="008D029D" w:rsidRPr="00EB4F79" w:rsidRDefault="008D029D" w:rsidP="008D029D">
                  <w:pPr>
                    <w:jc w:val="center"/>
                    <w:rPr>
                      <w:rFonts w:ascii="Times New Roman" w:hAnsi="Times New Roman" w:cs="Times New Roman"/>
                      <w:sz w:val="16"/>
                      <w:szCs w:val="16"/>
                    </w:rPr>
                  </w:pPr>
                </w:p>
              </w:tc>
              <w:tc>
                <w:tcPr>
                  <w:tcW w:w="567" w:type="dxa"/>
                </w:tcPr>
                <w:p w:rsidR="008D029D" w:rsidRPr="00EB4F79" w:rsidRDefault="008D029D" w:rsidP="008D029D">
                  <w:pPr>
                    <w:jc w:val="center"/>
                    <w:rPr>
                      <w:rFonts w:ascii="Times New Roman" w:hAnsi="Times New Roman" w:cs="Times New Roman"/>
                      <w:sz w:val="16"/>
                      <w:szCs w:val="16"/>
                    </w:rPr>
                  </w:pPr>
                </w:p>
              </w:tc>
              <w:tc>
                <w:tcPr>
                  <w:tcW w:w="567" w:type="dxa"/>
                </w:tcPr>
                <w:p w:rsidR="008D029D" w:rsidRPr="00EB4F79" w:rsidRDefault="008D029D" w:rsidP="008D029D">
                  <w:pPr>
                    <w:jc w:val="center"/>
                    <w:rPr>
                      <w:rFonts w:ascii="Times New Roman" w:hAnsi="Times New Roman" w:cs="Times New Roman"/>
                      <w:sz w:val="16"/>
                      <w:szCs w:val="16"/>
                    </w:rPr>
                  </w:pPr>
                </w:p>
              </w:tc>
              <w:tc>
                <w:tcPr>
                  <w:tcW w:w="425" w:type="dxa"/>
                </w:tcPr>
                <w:p w:rsidR="008D029D" w:rsidRPr="00EB4F79" w:rsidRDefault="008D029D" w:rsidP="008D029D">
                  <w:pPr>
                    <w:jc w:val="center"/>
                    <w:rPr>
                      <w:rFonts w:ascii="Times New Roman" w:hAnsi="Times New Roman" w:cs="Times New Roman"/>
                      <w:sz w:val="16"/>
                      <w:szCs w:val="16"/>
                    </w:rPr>
                  </w:pPr>
                </w:p>
              </w:tc>
              <w:tc>
                <w:tcPr>
                  <w:tcW w:w="426" w:type="dxa"/>
                </w:tcPr>
                <w:p w:rsidR="008D029D" w:rsidRPr="00EB4F79" w:rsidRDefault="008D029D" w:rsidP="008D029D">
                  <w:pPr>
                    <w:jc w:val="center"/>
                    <w:rPr>
                      <w:rFonts w:ascii="Times New Roman" w:hAnsi="Times New Roman" w:cs="Times New Roman"/>
                      <w:sz w:val="16"/>
                      <w:szCs w:val="16"/>
                    </w:rPr>
                  </w:pPr>
                </w:p>
              </w:tc>
              <w:tc>
                <w:tcPr>
                  <w:tcW w:w="425" w:type="dxa"/>
                </w:tcPr>
                <w:p w:rsidR="008D029D" w:rsidRPr="00EB4F79" w:rsidRDefault="008D029D" w:rsidP="008D029D">
                  <w:pPr>
                    <w:jc w:val="center"/>
                    <w:rPr>
                      <w:rFonts w:ascii="Times New Roman" w:hAnsi="Times New Roman" w:cs="Times New Roman"/>
                      <w:sz w:val="16"/>
                      <w:szCs w:val="16"/>
                    </w:rPr>
                  </w:pPr>
                </w:p>
              </w:tc>
            </w:tr>
            <w:tr w:rsidR="00297CAF" w:rsidRPr="00EB4F79" w:rsidTr="00297CAF">
              <w:trPr>
                <w:trHeight w:val="30"/>
              </w:trPr>
              <w:tc>
                <w:tcPr>
                  <w:tcW w:w="547"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14</w:t>
                  </w:r>
                </w:p>
              </w:tc>
              <w:tc>
                <w:tcPr>
                  <w:tcW w:w="284"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15</w:t>
                  </w:r>
                </w:p>
              </w:tc>
              <w:tc>
                <w:tcPr>
                  <w:tcW w:w="283"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16</w:t>
                  </w:r>
                </w:p>
              </w:tc>
              <w:tc>
                <w:tcPr>
                  <w:tcW w:w="567"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17</w:t>
                  </w:r>
                </w:p>
              </w:tc>
              <w:tc>
                <w:tcPr>
                  <w:tcW w:w="567"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18</w:t>
                  </w:r>
                </w:p>
              </w:tc>
              <w:tc>
                <w:tcPr>
                  <w:tcW w:w="567"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19</w:t>
                  </w:r>
                </w:p>
              </w:tc>
              <w:tc>
                <w:tcPr>
                  <w:tcW w:w="425"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20</w:t>
                  </w:r>
                </w:p>
              </w:tc>
              <w:tc>
                <w:tcPr>
                  <w:tcW w:w="426" w:type="dxa"/>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21</w:t>
                  </w:r>
                </w:p>
              </w:tc>
              <w:tc>
                <w:tcPr>
                  <w:tcW w:w="425"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22</w:t>
                  </w:r>
                </w:p>
              </w:tc>
            </w:tr>
            <w:tr w:rsidR="00297CAF" w:rsidRPr="00EB4F79" w:rsidTr="00297CAF">
              <w:trPr>
                <w:trHeight w:val="30"/>
              </w:trPr>
              <w:tc>
                <w:tcPr>
                  <w:tcW w:w="547"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284"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283"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567"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567"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567"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425"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426" w:type="dxa"/>
                  <w:vAlign w:val="center"/>
                </w:tcPr>
                <w:p w:rsidR="00297CAF" w:rsidRPr="00EB4F79" w:rsidRDefault="00297CAF" w:rsidP="005A1206">
                  <w:pPr>
                    <w:ind w:left="20"/>
                    <w:jc w:val="both"/>
                    <w:rPr>
                      <w:rFonts w:ascii="Times New Roman" w:hAnsi="Times New Roman" w:cs="Times New Roman"/>
                      <w:sz w:val="16"/>
                      <w:szCs w:val="16"/>
                    </w:rPr>
                  </w:pPr>
                </w:p>
              </w:tc>
              <w:tc>
                <w:tcPr>
                  <w:tcW w:w="425"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r>
            <w:tr w:rsidR="00297CAF" w:rsidRPr="00EB4F79" w:rsidTr="00297CAF">
              <w:trPr>
                <w:trHeight w:val="30"/>
              </w:trPr>
              <w:tc>
                <w:tcPr>
                  <w:tcW w:w="547"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284"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283"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567"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567"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567"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425"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426" w:type="dxa"/>
                  <w:vAlign w:val="center"/>
                </w:tcPr>
                <w:p w:rsidR="00297CAF" w:rsidRPr="00EB4F79" w:rsidRDefault="00297CAF" w:rsidP="005A1206">
                  <w:pPr>
                    <w:ind w:left="20"/>
                    <w:jc w:val="both"/>
                    <w:rPr>
                      <w:rFonts w:ascii="Times New Roman" w:hAnsi="Times New Roman" w:cs="Times New Roman"/>
                      <w:sz w:val="16"/>
                      <w:szCs w:val="16"/>
                    </w:rPr>
                  </w:pPr>
                </w:p>
              </w:tc>
              <w:tc>
                <w:tcPr>
                  <w:tcW w:w="425"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r>
            <w:tr w:rsidR="00297CAF" w:rsidRPr="00EB4F79" w:rsidTr="00297CAF">
              <w:trPr>
                <w:trHeight w:val="30"/>
              </w:trPr>
              <w:tc>
                <w:tcPr>
                  <w:tcW w:w="547"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284"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283"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567"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567"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567"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425"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426" w:type="dxa"/>
                  <w:vAlign w:val="center"/>
                </w:tcPr>
                <w:p w:rsidR="00297CAF" w:rsidRPr="00EB4F79" w:rsidRDefault="00297CAF" w:rsidP="005A1206">
                  <w:pPr>
                    <w:ind w:left="20"/>
                    <w:jc w:val="both"/>
                    <w:rPr>
                      <w:rFonts w:ascii="Times New Roman" w:hAnsi="Times New Roman" w:cs="Times New Roman"/>
                      <w:sz w:val="16"/>
                      <w:szCs w:val="16"/>
                    </w:rPr>
                  </w:pPr>
                </w:p>
              </w:tc>
              <w:tc>
                <w:tcPr>
                  <w:tcW w:w="425"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r>
          </w:tbl>
          <w:p w:rsidR="00297CAF" w:rsidRPr="00EB4F79" w:rsidRDefault="00297CAF" w:rsidP="005A1206">
            <w:pPr>
              <w:spacing w:after="0" w:line="240" w:lineRule="auto"/>
              <w:ind w:firstLine="400"/>
              <w:jc w:val="both"/>
              <w:rPr>
                <w:rFonts w:ascii="Times New Roman" w:eastAsia="Times New Roman" w:hAnsi="Times New Roman" w:cs="Times New Roman"/>
                <w:color w:val="000000"/>
                <w:sz w:val="24"/>
                <w:szCs w:val="24"/>
                <w:lang w:eastAsia="ru-RU"/>
              </w:rPr>
            </w:pPr>
          </w:p>
          <w:p w:rsidR="00297CAF" w:rsidRPr="00EB4F79" w:rsidRDefault="00297CAF" w:rsidP="005A1206">
            <w:pPr>
              <w:spacing w:after="0" w:line="240" w:lineRule="auto"/>
              <w:ind w:firstLine="400"/>
              <w:jc w:val="both"/>
              <w:rPr>
                <w:rFonts w:ascii="Times New Roman" w:eastAsia="Times New Roman" w:hAnsi="Times New Roman" w:cs="Times New Roman"/>
                <w:color w:val="000000"/>
                <w:sz w:val="24"/>
                <w:szCs w:val="24"/>
                <w:lang w:eastAsia="ru-RU"/>
              </w:rPr>
            </w:pPr>
            <w:r w:rsidRPr="00EB4F79">
              <w:rPr>
                <w:rFonts w:ascii="Times New Roman" w:eastAsia="Times New Roman" w:hAnsi="Times New Roman" w:cs="Times New Roman"/>
                <w:color w:val="000000"/>
                <w:sz w:val="24"/>
                <w:szCs w:val="24"/>
                <w:lang w:val="ru-RU" w:eastAsia="ru-RU"/>
              </w:rPr>
              <w:t>Кестенің</w:t>
            </w:r>
            <w:r w:rsidRPr="00EB4F79">
              <w:rPr>
                <w:rFonts w:ascii="Times New Roman" w:eastAsia="Times New Roman" w:hAnsi="Times New Roman" w:cs="Times New Roman"/>
                <w:color w:val="000000"/>
                <w:sz w:val="24"/>
                <w:szCs w:val="24"/>
                <w:lang w:eastAsia="ru-RU"/>
              </w:rPr>
              <w:t xml:space="preserve"> </w:t>
            </w:r>
            <w:r w:rsidRPr="00EB4F79">
              <w:rPr>
                <w:rFonts w:ascii="Times New Roman" w:eastAsia="Times New Roman" w:hAnsi="Times New Roman" w:cs="Times New Roman"/>
                <w:color w:val="000000"/>
                <w:sz w:val="24"/>
                <w:szCs w:val="24"/>
                <w:lang w:val="ru-RU" w:eastAsia="ru-RU"/>
              </w:rPr>
              <w:t>жалғасы</w:t>
            </w:r>
          </w:p>
          <w:tbl>
            <w:tblPr>
              <w:tblW w:w="3949"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5"/>
              <w:gridCol w:w="1984"/>
            </w:tblGrid>
            <w:tr w:rsidR="00297CAF" w:rsidRPr="00EB4F79" w:rsidTr="00297CAF">
              <w:trPr>
                <w:trHeight w:val="30"/>
              </w:trPr>
              <w:tc>
                <w:tcPr>
                  <w:tcW w:w="3949" w:type="dxa"/>
                  <w:gridSpan w:val="2"/>
                  <w:tcMar>
                    <w:top w:w="15" w:type="dxa"/>
                    <w:left w:w="15" w:type="dxa"/>
                    <w:bottom w:w="15" w:type="dxa"/>
                    <w:right w:w="15" w:type="dxa"/>
                  </w:tcMar>
                  <w:vAlign w:val="center"/>
                </w:tcPr>
                <w:p w:rsidR="00297CAF" w:rsidRPr="00EB4F79" w:rsidRDefault="00917E7E" w:rsidP="005A1206">
                  <w:pPr>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I </w:t>
                  </w:r>
                  <w:r w:rsidRPr="00EB4F79">
                    <w:rPr>
                      <w:rFonts w:ascii="Times New Roman" w:hAnsi="Times New Roman" w:cs="Times New Roman"/>
                      <w:sz w:val="16"/>
                      <w:szCs w:val="16"/>
                      <w:lang w:val="ru-RU"/>
                    </w:rPr>
                    <w:t>бөлімі</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Жеткізушінің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өкілінің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оператордың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деректемелері</w:t>
                  </w:r>
                </w:p>
              </w:tc>
            </w:tr>
            <w:tr w:rsidR="00297CAF" w:rsidRPr="00EB4F79" w:rsidTr="00297CAF">
              <w:trPr>
                <w:trHeight w:val="30"/>
              </w:trPr>
              <w:tc>
                <w:tcPr>
                  <w:tcW w:w="1965" w:type="dxa"/>
                  <w:tcMar>
                    <w:top w:w="15" w:type="dxa"/>
                    <w:left w:w="15" w:type="dxa"/>
                    <w:bottom w:w="15" w:type="dxa"/>
                    <w:right w:w="15" w:type="dxa"/>
                  </w:tcMar>
                  <w:vAlign w:val="center"/>
                </w:tcPr>
                <w:p w:rsidR="00297CAF" w:rsidRPr="00EB4F79" w:rsidRDefault="00297CAF" w:rsidP="005A1206">
                  <w:pPr>
                    <w:ind w:left="23"/>
                    <w:jc w:val="both"/>
                    <w:rPr>
                      <w:rFonts w:ascii="Times New Roman" w:hAnsi="Times New Roman" w:cs="Times New Roman"/>
                      <w:sz w:val="16"/>
                      <w:szCs w:val="16"/>
                    </w:rPr>
                  </w:pPr>
                  <w:r w:rsidRPr="00EB4F79">
                    <w:rPr>
                      <w:rFonts w:ascii="Times New Roman" w:hAnsi="Times New Roman" w:cs="Times New Roman"/>
                      <w:sz w:val="16"/>
                      <w:szCs w:val="16"/>
                    </w:rPr>
                    <w:t>35. БСН</w:t>
                  </w:r>
                </w:p>
              </w:tc>
              <w:tc>
                <w:tcPr>
                  <w:tcW w:w="1984"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37. </w:t>
                  </w:r>
                  <w:r w:rsidR="00917E7E" w:rsidRPr="00EB4F79">
                    <w:rPr>
                      <w:rFonts w:ascii="Times New Roman" w:hAnsi="Times New Roman" w:cs="Times New Roman"/>
                      <w:sz w:val="16"/>
                      <w:szCs w:val="16"/>
                    </w:rPr>
                    <w:t>Тұрған жері</w:t>
                  </w:r>
                </w:p>
              </w:tc>
            </w:tr>
            <w:tr w:rsidR="00297CAF" w:rsidRPr="00EB4F79" w:rsidTr="00297CAF">
              <w:trPr>
                <w:trHeight w:val="30"/>
              </w:trPr>
              <w:tc>
                <w:tcPr>
                  <w:tcW w:w="1965" w:type="dxa"/>
                  <w:vMerge w:val="restart"/>
                  <w:tcMar>
                    <w:top w:w="15" w:type="dxa"/>
                    <w:left w:w="15" w:type="dxa"/>
                    <w:bottom w:w="15" w:type="dxa"/>
                    <w:right w:w="15" w:type="dxa"/>
                  </w:tcMar>
                  <w:vAlign w:val="center"/>
                </w:tcPr>
                <w:p w:rsidR="00297CAF" w:rsidRPr="00EB4F79" w:rsidRDefault="00297CAF" w:rsidP="00917E7E">
                  <w:pPr>
                    <w:ind w:left="23"/>
                    <w:jc w:val="both"/>
                    <w:rPr>
                      <w:rFonts w:ascii="Times New Roman" w:hAnsi="Times New Roman" w:cs="Times New Roman"/>
                      <w:sz w:val="16"/>
                      <w:szCs w:val="16"/>
                    </w:rPr>
                  </w:pPr>
                  <w:r w:rsidRPr="00EB4F79">
                    <w:rPr>
                      <w:rFonts w:ascii="Times New Roman" w:hAnsi="Times New Roman" w:cs="Times New Roman"/>
                      <w:sz w:val="16"/>
                      <w:szCs w:val="16"/>
                    </w:rPr>
                    <w:lastRenderedPageBreak/>
                    <w:t xml:space="preserve">36. </w:t>
                  </w:r>
                  <w:r w:rsidR="00917E7E" w:rsidRPr="00EB4F79">
                    <w:rPr>
                      <w:rFonts w:ascii="Times New Roman" w:hAnsi="Times New Roman" w:cs="Times New Roman"/>
                      <w:b/>
                      <w:sz w:val="16"/>
                      <w:szCs w:val="16"/>
                    </w:rPr>
                    <w:t>Сенім</w:t>
                  </w:r>
                  <w:r w:rsidR="00917E7E" w:rsidRPr="00EB4F79">
                    <w:rPr>
                      <w:rFonts w:ascii="Times New Roman" w:hAnsi="Times New Roman" w:cs="Times New Roman"/>
                      <w:b/>
                      <w:sz w:val="16"/>
                      <w:szCs w:val="16"/>
                      <w:lang w:val="kk-KZ"/>
                    </w:rPr>
                    <w:t>ді</w:t>
                  </w:r>
                </w:p>
              </w:tc>
              <w:tc>
                <w:tcPr>
                  <w:tcW w:w="1984"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r w:rsidRPr="00EB4F79">
                    <w:rPr>
                      <w:rFonts w:ascii="Times New Roman" w:hAnsi="Times New Roman" w:cs="Times New Roman"/>
                      <w:sz w:val="16"/>
                      <w:szCs w:val="16"/>
                    </w:rPr>
                    <w:t>38. Құжат</w:t>
                  </w:r>
                </w:p>
                <w:p w:rsidR="00297CAF" w:rsidRPr="00EB4F79" w:rsidRDefault="00297CAF" w:rsidP="005A1206">
                  <w:pPr>
                    <w:ind w:left="20"/>
                    <w:jc w:val="both"/>
                    <w:rPr>
                      <w:rFonts w:ascii="Times New Roman" w:hAnsi="Times New Roman" w:cs="Times New Roman"/>
                      <w:sz w:val="16"/>
                      <w:szCs w:val="16"/>
                    </w:rPr>
                  </w:pPr>
                  <w:r w:rsidRPr="00EB4F79">
                    <w:rPr>
                      <w:rFonts w:ascii="Times New Roman" w:hAnsi="Times New Roman" w:cs="Times New Roman"/>
                      <w:sz w:val="16"/>
                      <w:szCs w:val="16"/>
                    </w:rPr>
                    <w:t>38.1 Нөмірі</w:t>
                  </w:r>
                </w:p>
              </w:tc>
            </w:tr>
            <w:tr w:rsidR="00297CAF" w:rsidRPr="00EB4F79" w:rsidTr="00297CAF">
              <w:trPr>
                <w:trHeight w:val="30"/>
              </w:trPr>
              <w:tc>
                <w:tcPr>
                  <w:tcW w:w="1965" w:type="dxa"/>
                  <w:vMerge/>
                </w:tcPr>
                <w:p w:rsidR="00297CAF" w:rsidRPr="00EB4F79" w:rsidRDefault="00297CAF" w:rsidP="005A1206">
                  <w:pPr>
                    <w:jc w:val="both"/>
                    <w:rPr>
                      <w:rFonts w:ascii="Times New Roman" w:hAnsi="Times New Roman" w:cs="Times New Roman"/>
                      <w:sz w:val="16"/>
                      <w:szCs w:val="16"/>
                    </w:rPr>
                  </w:pPr>
                </w:p>
              </w:tc>
              <w:tc>
                <w:tcPr>
                  <w:tcW w:w="1984"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r w:rsidRPr="00EB4F79">
                    <w:rPr>
                      <w:rFonts w:ascii="Times New Roman" w:hAnsi="Times New Roman" w:cs="Times New Roman"/>
                      <w:sz w:val="16"/>
                      <w:szCs w:val="16"/>
                    </w:rPr>
                    <w:t>38.2 Күні</w:t>
                  </w:r>
                </w:p>
              </w:tc>
            </w:tr>
            <w:tr w:rsidR="00297CAF" w:rsidRPr="00EB4F79" w:rsidTr="00297CAF">
              <w:trPr>
                <w:trHeight w:val="30"/>
              </w:trPr>
              <w:tc>
                <w:tcPr>
                  <w:tcW w:w="3949" w:type="dxa"/>
                  <w:gridSpan w:val="2"/>
                  <w:tcMar>
                    <w:top w:w="15" w:type="dxa"/>
                    <w:left w:w="15" w:type="dxa"/>
                    <w:bottom w:w="15" w:type="dxa"/>
                    <w:right w:w="15" w:type="dxa"/>
                  </w:tcMar>
                  <w:vAlign w:val="center"/>
                </w:tcPr>
                <w:p w:rsidR="00297CAF" w:rsidRPr="00EB4F79" w:rsidRDefault="00917E7E" w:rsidP="005A1206">
                  <w:pPr>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J </w:t>
                  </w:r>
                  <w:r w:rsidRPr="00EB4F79">
                    <w:rPr>
                      <w:rFonts w:ascii="Times New Roman" w:hAnsi="Times New Roman" w:cs="Times New Roman"/>
                      <w:sz w:val="16"/>
                      <w:szCs w:val="16"/>
                      <w:lang w:val="ru-RU"/>
                    </w:rPr>
                    <w:t>бөлімі</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Алушы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өкілінің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оператордың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деректемелері</w:t>
                  </w:r>
                </w:p>
              </w:tc>
            </w:tr>
            <w:tr w:rsidR="00297CAF" w:rsidRPr="00EB4F79" w:rsidTr="00297CAF">
              <w:trPr>
                <w:trHeight w:val="30"/>
              </w:trPr>
              <w:tc>
                <w:tcPr>
                  <w:tcW w:w="1965"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r w:rsidRPr="00EB4F79">
                    <w:rPr>
                      <w:rFonts w:ascii="Times New Roman" w:hAnsi="Times New Roman" w:cs="Times New Roman"/>
                      <w:sz w:val="16"/>
                      <w:szCs w:val="16"/>
                    </w:rPr>
                    <w:t>39. БСН</w:t>
                  </w:r>
                </w:p>
              </w:tc>
              <w:tc>
                <w:tcPr>
                  <w:tcW w:w="1984"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41. </w:t>
                  </w:r>
                  <w:r w:rsidR="00917E7E" w:rsidRPr="00EB4F79">
                    <w:rPr>
                      <w:rFonts w:ascii="Times New Roman" w:hAnsi="Times New Roman" w:cs="Times New Roman"/>
                      <w:sz w:val="16"/>
                      <w:szCs w:val="16"/>
                    </w:rPr>
                    <w:t>Тұрған жері</w:t>
                  </w:r>
                </w:p>
              </w:tc>
            </w:tr>
            <w:tr w:rsidR="00297CAF" w:rsidRPr="00EB4F79" w:rsidTr="00297CAF">
              <w:trPr>
                <w:trHeight w:val="30"/>
              </w:trPr>
              <w:tc>
                <w:tcPr>
                  <w:tcW w:w="1965" w:type="dxa"/>
                  <w:vMerge w:val="restart"/>
                  <w:tcMar>
                    <w:top w:w="15" w:type="dxa"/>
                    <w:left w:w="15" w:type="dxa"/>
                    <w:bottom w:w="15" w:type="dxa"/>
                    <w:right w:w="15" w:type="dxa"/>
                  </w:tcMar>
                  <w:vAlign w:val="center"/>
                </w:tcPr>
                <w:p w:rsidR="00297CAF" w:rsidRPr="00EB4F79" w:rsidRDefault="00297CAF" w:rsidP="00917E7E">
                  <w:pPr>
                    <w:ind w:left="20"/>
                    <w:jc w:val="both"/>
                    <w:rPr>
                      <w:rFonts w:ascii="Times New Roman" w:hAnsi="Times New Roman" w:cs="Times New Roman"/>
                      <w:sz w:val="16"/>
                      <w:szCs w:val="16"/>
                      <w:lang w:val="kk-KZ"/>
                    </w:rPr>
                  </w:pPr>
                  <w:r w:rsidRPr="00EB4F79">
                    <w:rPr>
                      <w:rFonts w:ascii="Times New Roman" w:hAnsi="Times New Roman" w:cs="Times New Roman"/>
                      <w:sz w:val="16"/>
                      <w:szCs w:val="16"/>
                    </w:rPr>
                    <w:t xml:space="preserve">40. </w:t>
                  </w:r>
                  <w:r w:rsidRPr="00EB4F79">
                    <w:rPr>
                      <w:rFonts w:ascii="Times New Roman" w:hAnsi="Times New Roman" w:cs="Times New Roman"/>
                      <w:b/>
                      <w:sz w:val="16"/>
                      <w:szCs w:val="16"/>
                    </w:rPr>
                    <w:t>Сенім</w:t>
                  </w:r>
                  <w:r w:rsidR="00917E7E" w:rsidRPr="00EB4F79">
                    <w:rPr>
                      <w:rFonts w:ascii="Times New Roman" w:hAnsi="Times New Roman" w:cs="Times New Roman"/>
                      <w:b/>
                      <w:sz w:val="16"/>
                      <w:szCs w:val="16"/>
                      <w:lang w:val="kk-KZ"/>
                    </w:rPr>
                    <w:t>ді</w:t>
                  </w:r>
                </w:p>
              </w:tc>
              <w:tc>
                <w:tcPr>
                  <w:tcW w:w="1984"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r w:rsidRPr="00EB4F79">
                    <w:rPr>
                      <w:rFonts w:ascii="Times New Roman" w:hAnsi="Times New Roman" w:cs="Times New Roman"/>
                      <w:sz w:val="16"/>
                      <w:szCs w:val="16"/>
                    </w:rPr>
                    <w:t>42. Құжат</w:t>
                  </w:r>
                </w:p>
                <w:p w:rsidR="00297CAF" w:rsidRPr="00EB4F79" w:rsidRDefault="00297CAF" w:rsidP="005A1206">
                  <w:pPr>
                    <w:ind w:left="20"/>
                    <w:jc w:val="both"/>
                    <w:rPr>
                      <w:rFonts w:ascii="Times New Roman" w:hAnsi="Times New Roman" w:cs="Times New Roman"/>
                      <w:sz w:val="16"/>
                      <w:szCs w:val="16"/>
                    </w:rPr>
                  </w:pPr>
                  <w:r w:rsidRPr="00EB4F79">
                    <w:rPr>
                      <w:rFonts w:ascii="Times New Roman" w:hAnsi="Times New Roman" w:cs="Times New Roman"/>
                      <w:sz w:val="16"/>
                      <w:szCs w:val="16"/>
                    </w:rPr>
                    <w:t>42.1 Нөмірі</w:t>
                  </w:r>
                </w:p>
              </w:tc>
            </w:tr>
            <w:tr w:rsidR="00297CAF" w:rsidRPr="00EB4F79" w:rsidTr="00297CAF">
              <w:trPr>
                <w:trHeight w:val="30"/>
              </w:trPr>
              <w:tc>
                <w:tcPr>
                  <w:tcW w:w="1965" w:type="dxa"/>
                  <w:vMerge/>
                </w:tcPr>
                <w:p w:rsidR="00297CAF" w:rsidRPr="00EB4F79" w:rsidRDefault="00297CAF" w:rsidP="005A1206">
                  <w:pPr>
                    <w:jc w:val="both"/>
                    <w:rPr>
                      <w:rFonts w:ascii="Times New Roman" w:hAnsi="Times New Roman" w:cs="Times New Roman"/>
                      <w:sz w:val="16"/>
                      <w:szCs w:val="16"/>
                    </w:rPr>
                  </w:pPr>
                </w:p>
              </w:tc>
              <w:tc>
                <w:tcPr>
                  <w:tcW w:w="1984"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r w:rsidRPr="00EB4F79">
                    <w:rPr>
                      <w:rFonts w:ascii="Times New Roman" w:hAnsi="Times New Roman" w:cs="Times New Roman"/>
                      <w:sz w:val="16"/>
                      <w:szCs w:val="16"/>
                    </w:rPr>
                    <w:t>42.2 Күні</w:t>
                  </w:r>
                </w:p>
              </w:tc>
            </w:tr>
            <w:tr w:rsidR="00297CAF" w:rsidRPr="00EB4F79" w:rsidTr="00297CAF">
              <w:trPr>
                <w:trHeight w:val="30"/>
              </w:trPr>
              <w:tc>
                <w:tcPr>
                  <w:tcW w:w="3949" w:type="dxa"/>
                  <w:gridSpan w:val="2"/>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r w:rsidRPr="00EB4F79">
                    <w:rPr>
                      <w:rFonts w:ascii="Times New Roman" w:hAnsi="Times New Roman" w:cs="Times New Roman"/>
                      <w:sz w:val="16"/>
                      <w:szCs w:val="16"/>
                    </w:rPr>
                    <w:t>K</w:t>
                  </w:r>
                  <w:r w:rsidR="00917E7E" w:rsidRPr="00EB4F79">
                    <w:rPr>
                      <w:rFonts w:ascii="Times New Roman" w:hAnsi="Times New Roman" w:cs="Times New Roman"/>
                      <w:sz w:val="16"/>
                      <w:szCs w:val="16"/>
                    </w:rPr>
                    <w:t xml:space="preserve"> бөлім</w:t>
                  </w:r>
                  <w:r w:rsidR="00917E7E" w:rsidRPr="00EB4F79">
                    <w:rPr>
                      <w:rFonts w:ascii="Times New Roman" w:hAnsi="Times New Roman" w:cs="Times New Roman"/>
                      <w:sz w:val="16"/>
                      <w:szCs w:val="16"/>
                      <w:lang w:val="kk-KZ"/>
                    </w:rPr>
                    <w:t>і</w:t>
                  </w:r>
                  <w:r w:rsidRPr="00EB4F79">
                    <w:rPr>
                      <w:rFonts w:ascii="Times New Roman" w:hAnsi="Times New Roman" w:cs="Times New Roman"/>
                      <w:sz w:val="16"/>
                      <w:szCs w:val="16"/>
                    </w:rPr>
                    <w:t>. Қосымша мәліметтер</w:t>
                  </w:r>
                </w:p>
              </w:tc>
            </w:tr>
            <w:tr w:rsidR="00297CAF" w:rsidRPr="00EB4F79" w:rsidTr="00297CAF">
              <w:trPr>
                <w:trHeight w:val="30"/>
              </w:trPr>
              <w:tc>
                <w:tcPr>
                  <w:tcW w:w="3949" w:type="dxa"/>
                  <w:gridSpan w:val="2"/>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r w:rsidRPr="00EB4F79">
                    <w:rPr>
                      <w:rFonts w:ascii="Times New Roman" w:hAnsi="Times New Roman" w:cs="Times New Roman"/>
                      <w:sz w:val="16"/>
                      <w:szCs w:val="16"/>
                    </w:rPr>
                    <w:t>43. Қосымша мәліметтер</w:t>
                  </w:r>
                </w:p>
              </w:tc>
            </w:tr>
            <w:tr w:rsidR="00297CAF" w:rsidRPr="00EB4F79" w:rsidTr="00297CAF">
              <w:trPr>
                <w:trHeight w:val="30"/>
              </w:trPr>
              <w:tc>
                <w:tcPr>
                  <w:tcW w:w="3949" w:type="dxa"/>
                  <w:gridSpan w:val="2"/>
                  <w:tcMar>
                    <w:top w:w="15" w:type="dxa"/>
                    <w:left w:w="15" w:type="dxa"/>
                    <w:bottom w:w="15" w:type="dxa"/>
                    <w:right w:w="15" w:type="dxa"/>
                  </w:tcMar>
                  <w:vAlign w:val="center"/>
                </w:tcPr>
                <w:p w:rsidR="00297CAF" w:rsidRPr="00EB4F79" w:rsidRDefault="00917E7E" w:rsidP="005A1206">
                  <w:pPr>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L </w:t>
                  </w:r>
                  <w:r w:rsidRPr="00EB4F79">
                    <w:rPr>
                      <w:rFonts w:ascii="Times New Roman" w:hAnsi="Times New Roman" w:cs="Times New Roman"/>
                      <w:sz w:val="16"/>
                      <w:szCs w:val="16"/>
                      <w:lang w:val="ru-RU"/>
                    </w:rPr>
                    <w:t>бөлімі</w:t>
                  </w:r>
                  <w:r w:rsidR="00297CAF" w:rsidRPr="00EB4F79">
                    <w:rPr>
                      <w:rFonts w:ascii="Times New Roman" w:hAnsi="Times New Roman" w:cs="Times New Roman"/>
                      <w:sz w:val="16"/>
                      <w:szCs w:val="16"/>
                    </w:rPr>
                    <w:t xml:space="preserve">. </w:t>
                  </w:r>
                  <w:r w:rsidR="00297CAF" w:rsidRPr="00EB4F79">
                    <w:rPr>
                      <w:rFonts w:ascii="Times New Roman" w:hAnsi="Times New Roman" w:cs="Times New Roman"/>
                      <w:sz w:val="16"/>
                      <w:szCs w:val="16"/>
                      <w:lang w:val="ru-RU"/>
                    </w:rPr>
                    <w:t>ЭЦҚ</w:t>
                  </w:r>
                  <w:r w:rsidR="00297CAF" w:rsidRPr="00EB4F79">
                    <w:rPr>
                      <w:rFonts w:ascii="Times New Roman" w:hAnsi="Times New Roman" w:cs="Times New Roman"/>
                      <w:sz w:val="16"/>
                      <w:szCs w:val="16"/>
                    </w:rPr>
                    <w:t xml:space="preserve"> </w:t>
                  </w:r>
                  <w:r w:rsidR="00297CAF" w:rsidRPr="00EB4F79">
                    <w:rPr>
                      <w:rFonts w:ascii="Times New Roman" w:hAnsi="Times New Roman" w:cs="Times New Roman"/>
                      <w:sz w:val="16"/>
                      <w:szCs w:val="16"/>
                      <w:lang w:val="ru-RU"/>
                    </w:rPr>
                    <w:t>бойынша</w:t>
                  </w:r>
                  <w:r w:rsidR="00297CAF" w:rsidRPr="00EB4F79">
                    <w:rPr>
                      <w:rFonts w:ascii="Times New Roman" w:hAnsi="Times New Roman" w:cs="Times New Roman"/>
                      <w:sz w:val="16"/>
                      <w:szCs w:val="16"/>
                    </w:rPr>
                    <w:t xml:space="preserve"> </w:t>
                  </w:r>
                  <w:r w:rsidR="00297CAF" w:rsidRPr="00EB4F79">
                    <w:rPr>
                      <w:rFonts w:ascii="Times New Roman" w:hAnsi="Times New Roman" w:cs="Times New Roman"/>
                      <w:sz w:val="16"/>
                      <w:szCs w:val="16"/>
                      <w:lang w:val="ru-RU"/>
                    </w:rPr>
                    <w:t>мәліметтер</w:t>
                  </w:r>
                </w:p>
              </w:tc>
            </w:tr>
            <w:tr w:rsidR="00297CAF" w:rsidRPr="00EB4F79" w:rsidTr="00297CAF">
              <w:trPr>
                <w:trHeight w:val="30"/>
              </w:trPr>
              <w:tc>
                <w:tcPr>
                  <w:tcW w:w="3949" w:type="dxa"/>
                  <w:gridSpan w:val="2"/>
                  <w:tcMar>
                    <w:top w:w="15" w:type="dxa"/>
                    <w:left w:w="15" w:type="dxa"/>
                    <w:bottom w:w="15" w:type="dxa"/>
                    <w:right w:w="15" w:type="dxa"/>
                  </w:tcMar>
                  <w:vAlign w:val="center"/>
                </w:tcPr>
                <w:p w:rsidR="00297CAF" w:rsidRPr="00EB4F79" w:rsidRDefault="00297CAF" w:rsidP="00917E7E">
                  <w:pPr>
                    <w:ind w:left="23"/>
                    <w:jc w:val="both"/>
                    <w:rPr>
                      <w:rFonts w:ascii="Times New Roman" w:hAnsi="Times New Roman" w:cs="Times New Roman"/>
                      <w:sz w:val="16"/>
                      <w:szCs w:val="16"/>
                    </w:rPr>
                  </w:pPr>
                  <w:r w:rsidRPr="00EB4F79">
                    <w:rPr>
                      <w:rFonts w:ascii="Times New Roman" w:hAnsi="Times New Roman" w:cs="Times New Roman"/>
                      <w:sz w:val="16"/>
                      <w:szCs w:val="16"/>
                    </w:rPr>
                    <w:t xml:space="preserve">44. </w:t>
                  </w:r>
                  <w:r w:rsidRPr="00EB4F79">
                    <w:rPr>
                      <w:rFonts w:ascii="Times New Roman" w:hAnsi="Times New Roman" w:cs="Times New Roman"/>
                      <w:sz w:val="16"/>
                      <w:szCs w:val="16"/>
                      <w:lang w:val="ru-RU"/>
                    </w:rPr>
                    <w:t>Заңды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тұлғаның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заңды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тұлғаның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құрылымдық</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бөлімшесінің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немесе</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дара</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кәсіпкердің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не</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жеке</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практикамен</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айналысатын</w:t>
                  </w:r>
                  <w:r w:rsidRPr="00EB4F79">
                    <w:rPr>
                      <w:rFonts w:ascii="Times New Roman" w:hAnsi="Times New Roman" w:cs="Times New Roman"/>
                      <w:sz w:val="16"/>
                      <w:szCs w:val="16"/>
                    </w:rPr>
                    <w:t xml:space="preserve"> </w:t>
                  </w:r>
                  <w:r w:rsidR="00917E7E" w:rsidRPr="00EB4F79">
                    <w:rPr>
                      <w:rFonts w:ascii="Times New Roman" w:hAnsi="Times New Roman" w:cs="Times New Roman"/>
                      <w:sz w:val="16"/>
                      <w:szCs w:val="16"/>
                      <w:lang w:val="ru-RU"/>
                    </w:rPr>
                    <w:t>адамның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ЭЦҚ</w:t>
                  </w:r>
                </w:p>
              </w:tc>
            </w:tr>
            <w:tr w:rsidR="00297CAF" w:rsidRPr="00EB4F79" w:rsidTr="00297CAF">
              <w:trPr>
                <w:trHeight w:val="30"/>
              </w:trPr>
              <w:tc>
                <w:tcPr>
                  <w:tcW w:w="3949" w:type="dxa"/>
                  <w:gridSpan w:val="2"/>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45. </w:t>
                  </w:r>
                  <w:r w:rsidR="00917E7E" w:rsidRPr="00EB4F79">
                    <w:rPr>
                      <w:rFonts w:ascii="Times New Roman" w:hAnsi="Times New Roman" w:cs="Times New Roman"/>
                      <w:b/>
                      <w:sz w:val="16"/>
                      <w:szCs w:val="16"/>
                      <w:lang w:val="ru-RU"/>
                    </w:rPr>
                    <w:t>Шот</w:t>
                  </w:r>
                  <w:r w:rsidR="00917E7E" w:rsidRPr="00EB4F79">
                    <w:rPr>
                      <w:rFonts w:ascii="Times New Roman" w:hAnsi="Times New Roman" w:cs="Times New Roman"/>
                      <w:sz w:val="16"/>
                      <w:szCs w:val="16"/>
                    </w:rPr>
                    <w:t>-</w:t>
                  </w:r>
                  <w:r w:rsidR="00917E7E" w:rsidRPr="00EB4F79">
                    <w:rPr>
                      <w:rFonts w:ascii="Times New Roman" w:hAnsi="Times New Roman" w:cs="Times New Roman"/>
                      <w:b/>
                      <w:sz w:val="16"/>
                      <w:szCs w:val="16"/>
                      <w:lang w:val="ru-RU"/>
                    </w:rPr>
                    <w:t>фактураға</w:t>
                  </w:r>
                  <w:r w:rsidR="00917E7E" w:rsidRPr="00EB4F79">
                    <w:rPr>
                      <w:rFonts w:ascii="Times New Roman" w:hAnsi="Times New Roman" w:cs="Times New Roman"/>
                      <w:sz w:val="16"/>
                      <w:szCs w:val="16"/>
                    </w:rPr>
                    <w:t xml:space="preserve"> </w:t>
                  </w:r>
                  <w:r w:rsidR="00917E7E" w:rsidRPr="00EB4F79">
                    <w:rPr>
                      <w:rFonts w:ascii="Times New Roman" w:hAnsi="Times New Roman" w:cs="Times New Roman"/>
                      <w:b/>
                      <w:sz w:val="16"/>
                      <w:szCs w:val="16"/>
                      <w:lang w:val="ru-RU"/>
                    </w:rPr>
                    <w:t>қол</w:t>
                  </w:r>
                  <w:r w:rsidR="00917E7E" w:rsidRPr="00EB4F79">
                    <w:rPr>
                      <w:rFonts w:ascii="Times New Roman" w:hAnsi="Times New Roman" w:cs="Times New Roman"/>
                      <w:b/>
                      <w:sz w:val="16"/>
                      <w:szCs w:val="16"/>
                    </w:rPr>
                    <w:t xml:space="preserve"> </w:t>
                  </w:r>
                  <w:r w:rsidR="00917E7E" w:rsidRPr="00EB4F79">
                    <w:rPr>
                      <w:rFonts w:ascii="Times New Roman" w:hAnsi="Times New Roman" w:cs="Times New Roman"/>
                      <w:b/>
                      <w:sz w:val="16"/>
                      <w:szCs w:val="16"/>
                      <w:lang w:val="ru-RU"/>
                    </w:rPr>
                    <w:t>қоюға</w:t>
                  </w:r>
                  <w:r w:rsidR="00917E7E" w:rsidRPr="00EB4F79">
                    <w:rPr>
                      <w:rFonts w:ascii="Times New Roman" w:hAnsi="Times New Roman" w:cs="Times New Roman"/>
                      <w:sz w:val="16"/>
                      <w:szCs w:val="16"/>
                    </w:rPr>
                    <w:t xml:space="preserve"> </w:t>
                  </w:r>
                  <w:r w:rsidR="00917E7E" w:rsidRPr="00EB4F79">
                    <w:rPr>
                      <w:rFonts w:ascii="Times New Roman" w:hAnsi="Times New Roman" w:cs="Times New Roman"/>
                      <w:sz w:val="16"/>
                      <w:szCs w:val="16"/>
                      <w:lang w:val="ru-RU"/>
                    </w:rPr>
                    <w:t>уәкілетті</w:t>
                  </w:r>
                  <w:r w:rsidR="00917E7E" w:rsidRPr="00EB4F79">
                    <w:rPr>
                      <w:rFonts w:ascii="Times New Roman" w:hAnsi="Times New Roman" w:cs="Times New Roman"/>
                      <w:sz w:val="16"/>
                      <w:szCs w:val="16"/>
                    </w:rPr>
                    <w:t xml:space="preserve"> </w:t>
                  </w:r>
                  <w:r w:rsidR="00917E7E" w:rsidRPr="00EB4F79">
                    <w:rPr>
                      <w:rFonts w:ascii="Times New Roman" w:hAnsi="Times New Roman" w:cs="Times New Roman"/>
                      <w:sz w:val="16"/>
                      <w:szCs w:val="16"/>
                      <w:lang w:val="ru-RU"/>
                    </w:rPr>
                    <w:t>адамның</w:t>
                  </w:r>
                  <w:r w:rsidR="00917E7E" w:rsidRPr="00EB4F79">
                    <w:rPr>
                      <w:rFonts w:ascii="Times New Roman" w:hAnsi="Times New Roman" w:cs="Times New Roman"/>
                      <w:sz w:val="16"/>
                      <w:szCs w:val="16"/>
                    </w:rPr>
                    <w:t xml:space="preserve"> </w:t>
                  </w:r>
                  <w:r w:rsidR="00917E7E" w:rsidRPr="00EB4F79">
                    <w:rPr>
                      <w:rFonts w:ascii="Times New Roman" w:hAnsi="Times New Roman" w:cs="Times New Roman"/>
                      <w:sz w:val="16"/>
                      <w:szCs w:val="16"/>
                      <w:lang w:val="ru-RU"/>
                    </w:rPr>
                    <w:t>ЭЦҚ</w:t>
                  </w:r>
                </w:p>
              </w:tc>
            </w:tr>
            <w:tr w:rsidR="00297CAF" w:rsidRPr="00EB4F79" w:rsidTr="00297CAF">
              <w:trPr>
                <w:trHeight w:val="30"/>
              </w:trPr>
              <w:tc>
                <w:tcPr>
                  <w:tcW w:w="3949" w:type="dxa"/>
                  <w:gridSpan w:val="2"/>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46. </w:t>
                  </w:r>
                  <w:r w:rsidRPr="00EB4F79">
                    <w:rPr>
                      <w:rFonts w:ascii="Times New Roman" w:hAnsi="Times New Roman" w:cs="Times New Roman"/>
                      <w:sz w:val="16"/>
                      <w:szCs w:val="16"/>
                      <w:lang w:val="ru-RU"/>
                    </w:rPr>
                    <w:t>ЭШФ</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жазып</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беретін</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тұлғаның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w:t>
                  </w:r>
                  <w:r w:rsidRPr="00EB4F79">
                    <w:rPr>
                      <w:rFonts w:ascii="Times New Roman" w:hAnsi="Times New Roman" w:cs="Times New Roman"/>
                      <w:sz w:val="16"/>
                      <w:szCs w:val="16"/>
                    </w:rPr>
                    <w:t>.</w:t>
                  </w:r>
                  <w:r w:rsidRPr="00EB4F79">
                    <w:rPr>
                      <w:rFonts w:ascii="Times New Roman" w:hAnsi="Times New Roman" w:cs="Times New Roman"/>
                      <w:sz w:val="16"/>
                      <w:szCs w:val="16"/>
                      <w:lang w:val="ru-RU"/>
                    </w:rPr>
                    <w:t>А</w:t>
                  </w:r>
                  <w:r w:rsidRPr="00EB4F79">
                    <w:rPr>
                      <w:rFonts w:ascii="Times New Roman" w:hAnsi="Times New Roman" w:cs="Times New Roman"/>
                      <w:sz w:val="16"/>
                      <w:szCs w:val="16"/>
                    </w:rPr>
                    <w:t>.</w:t>
                  </w:r>
                  <w:r w:rsidRPr="00EB4F79">
                    <w:rPr>
                      <w:rFonts w:ascii="Times New Roman" w:hAnsi="Times New Roman" w:cs="Times New Roman"/>
                      <w:sz w:val="16"/>
                      <w:szCs w:val="16"/>
                      <w:lang w:val="ru-RU"/>
                    </w:rPr>
                    <w:t>Ә</w:t>
                  </w:r>
                  <w:r w:rsidRPr="00EB4F79">
                    <w:rPr>
                      <w:rFonts w:ascii="Times New Roman" w:hAnsi="Times New Roman" w:cs="Times New Roman"/>
                      <w:sz w:val="16"/>
                      <w:szCs w:val="16"/>
                    </w:rPr>
                    <w:t>.</w:t>
                  </w:r>
                  <w:r w:rsidR="00917E7E" w:rsidRPr="00EB4F79">
                    <w:t xml:space="preserve"> </w:t>
                  </w:r>
                  <w:r w:rsidR="00917E7E" w:rsidRPr="00EB4F79">
                    <w:rPr>
                      <w:rFonts w:ascii="Times New Roman" w:hAnsi="Times New Roman" w:cs="Times New Roman"/>
                      <w:sz w:val="16"/>
                      <w:szCs w:val="16"/>
                    </w:rPr>
                    <w:t>(</w:t>
                  </w:r>
                  <w:r w:rsidR="00917E7E" w:rsidRPr="00EB4F79">
                    <w:rPr>
                      <w:rFonts w:ascii="Times New Roman" w:hAnsi="Times New Roman" w:cs="Times New Roman"/>
                      <w:b/>
                      <w:sz w:val="16"/>
                      <w:szCs w:val="16"/>
                    </w:rPr>
                    <w:t>ол</w:t>
                  </w:r>
                  <w:r w:rsidR="00917E7E" w:rsidRPr="00EB4F79">
                    <w:rPr>
                      <w:rFonts w:ascii="Times New Roman" w:hAnsi="Times New Roman" w:cs="Times New Roman"/>
                      <w:sz w:val="16"/>
                      <w:szCs w:val="16"/>
                    </w:rPr>
                    <w:t xml:space="preserve"> болған жағдайда)</w:t>
                  </w:r>
                </w:p>
              </w:tc>
            </w:tr>
          </w:tbl>
          <w:p w:rsidR="00297CAF" w:rsidRPr="00EB4F79" w:rsidRDefault="00297CAF" w:rsidP="005A1206">
            <w:pPr>
              <w:spacing w:after="0" w:line="240" w:lineRule="auto"/>
              <w:ind w:firstLine="400"/>
              <w:jc w:val="both"/>
              <w:rPr>
                <w:rFonts w:ascii="Times New Roman" w:eastAsia="Times New Roman" w:hAnsi="Times New Roman" w:cs="Times New Roman"/>
                <w:color w:val="000000"/>
                <w:sz w:val="24"/>
                <w:szCs w:val="24"/>
                <w:lang w:val="kk-KZ" w:eastAsia="ru-RU"/>
              </w:rPr>
            </w:pPr>
          </w:p>
          <w:p w:rsidR="00736A75" w:rsidRPr="00EB4F79" w:rsidRDefault="00736A75" w:rsidP="00736A75">
            <w:pPr>
              <w:spacing w:after="0" w:line="240" w:lineRule="auto"/>
              <w:ind w:firstLine="170"/>
              <w:jc w:val="both"/>
              <w:rPr>
                <w:rFonts w:ascii="Times New Roman" w:eastAsia="Times New Roman" w:hAnsi="Times New Roman" w:cs="Times New Roman"/>
                <w:color w:val="000000"/>
                <w:sz w:val="24"/>
                <w:szCs w:val="24"/>
                <w:lang w:val="kk-KZ" w:eastAsia="ru-RU"/>
              </w:rPr>
            </w:pPr>
          </w:p>
          <w:p w:rsidR="00736A75" w:rsidRPr="00EB4F79" w:rsidRDefault="00736A75" w:rsidP="00736A75">
            <w:pPr>
              <w:spacing w:after="0" w:line="240" w:lineRule="auto"/>
              <w:ind w:firstLine="170"/>
              <w:jc w:val="both"/>
              <w:rPr>
                <w:rFonts w:ascii="Times New Roman" w:eastAsia="Times New Roman" w:hAnsi="Times New Roman" w:cs="Times New Roman"/>
                <w:color w:val="000000"/>
                <w:sz w:val="24"/>
                <w:szCs w:val="24"/>
                <w:lang w:val="kk-KZ" w:eastAsia="ru-RU"/>
              </w:rPr>
            </w:pPr>
            <w:r w:rsidRPr="00EB4F79">
              <w:rPr>
                <w:rFonts w:ascii="Times New Roman" w:eastAsia="Times New Roman" w:hAnsi="Times New Roman" w:cs="Times New Roman"/>
                <w:color w:val="000000"/>
                <w:sz w:val="24"/>
                <w:szCs w:val="24"/>
                <w:lang w:val="kk-KZ" w:eastAsia="ru-RU"/>
              </w:rPr>
              <w:t>Шот-фактура осы нысанға қосымшаға сәйкес шот-фактура нысанын толтыру жөніндегі Түсіндірмеге сәйкес толтырылады.</w:t>
            </w:r>
          </w:p>
          <w:p w:rsidR="00736A75" w:rsidRPr="00EB4F79" w:rsidRDefault="00736A75" w:rsidP="00736A75">
            <w:pPr>
              <w:spacing w:after="0" w:line="240" w:lineRule="auto"/>
              <w:ind w:firstLine="170"/>
              <w:jc w:val="both"/>
              <w:rPr>
                <w:rFonts w:ascii="Times New Roman" w:eastAsia="Times New Roman" w:hAnsi="Times New Roman" w:cs="Times New Roman"/>
                <w:color w:val="000000"/>
                <w:sz w:val="24"/>
                <w:szCs w:val="24"/>
                <w:lang w:val="kk-KZ" w:eastAsia="ru-RU"/>
              </w:rPr>
            </w:pPr>
            <w:r w:rsidRPr="00EB4F79">
              <w:rPr>
                <w:rFonts w:ascii="Times New Roman" w:eastAsia="Times New Roman" w:hAnsi="Times New Roman" w:cs="Times New Roman"/>
                <w:color w:val="000000"/>
                <w:sz w:val="24"/>
                <w:szCs w:val="24"/>
                <w:lang w:val="kk-KZ" w:eastAsia="ru-RU"/>
              </w:rPr>
              <w:t>Ескертпе: аббревиатураны ашып жазу:</w:t>
            </w:r>
          </w:p>
          <w:p w:rsidR="00736A75" w:rsidRPr="00EB4F79" w:rsidRDefault="00736A75" w:rsidP="00736A75">
            <w:pPr>
              <w:spacing w:after="0" w:line="240" w:lineRule="auto"/>
              <w:ind w:firstLine="170"/>
              <w:jc w:val="both"/>
              <w:rPr>
                <w:rFonts w:ascii="Times New Roman" w:eastAsia="Times New Roman" w:hAnsi="Times New Roman" w:cs="Times New Roman"/>
                <w:color w:val="000000"/>
                <w:sz w:val="24"/>
                <w:szCs w:val="24"/>
                <w:lang w:val="kk-KZ" w:eastAsia="ru-RU"/>
              </w:rPr>
            </w:pPr>
            <w:r w:rsidRPr="00EB4F79">
              <w:rPr>
                <w:rFonts w:ascii="Times New Roman" w:eastAsia="Times New Roman" w:hAnsi="Times New Roman" w:cs="Times New Roman"/>
                <w:color w:val="000000"/>
                <w:sz w:val="24"/>
                <w:szCs w:val="24"/>
                <w:lang w:val="kk-KZ" w:eastAsia="ru-RU"/>
              </w:rPr>
              <w:t>ЕАЭО СЭҚ ТН – Еуразиялық экономикалық одақтың сыртқы экономикалық қызметінің тауар номенклатурасы;</w:t>
            </w:r>
          </w:p>
          <w:p w:rsidR="00736A75" w:rsidRPr="00EB4F79" w:rsidRDefault="00736A75" w:rsidP="00736A75">
            <w:pPr>
              <w:spacing w:after="0" w:line="240" w:lineRule="auto"/>
              <w:ind w:firstLine="170"/>
              <w:jc w:val="both"/>
              <w:rPr>
                <w:rFonts w:ascii="Times New Roman" w:eastAsia="Times New Roman" w:hAnsi="Times New Roman" w:cs="Times New Roman"/>
                <w:color w:val="000000"/>
                <w:sz w:val="24"/>
                <w:szCs w:val="24"/>
                <w:lang w:val="kk-KZ" w:eastAsia="ru-RU"/>
              </w:rPr>
            </w:pPr>
            <w:r w:rsidRPr="00EB4F79">
              <w:rPr>
                <w:rFonts w:ascii="Times New Roman" w:eastAsia="Times New Roman" w:hAnsi="Times New Roman" w:cs="Times New Roman"/>
                <w:color w:val="000000"/>
                <w:sz w:val="24"/>
                <w:szCs w:val="24"/>
                <w:lang w:val="kk-KZ" w:eastAsia="ru-RU"/>
              </w:rPr>
              <w:lastRenderedPageBreak/>
              <w:t>ЖСН/БСН – жеке сәйкестендіру нөмірі немесе бизнес–сәйкестендіру нөмірі;</w:t>
            </w:r>
          </w:p>
          <w:p w:rsidR="00736A75" w:rsidRPr="00EB4F79" w:rsidRDefault="00736A75" w:rsidP="00736A75">
            <w:pPr>
              <w:spacing w:after="0" w:line="240" w:lineRule="auto"/>
              <w:ind w:firstLine="170"/>
              <w:jc w:val="both"/>
              <w:rPr>
                <w:rFonts w:ascii="Times New Roman" w:eastAsia="Times New Roman" w:hAnsi="Times New Roman" w:cs="Times New Roman"/>
                <w:color w:val="000000"/>
                <w:sz w:val="24"/>
                <w:szCs w:val="24"/>
                <w:lang w:val="kk-KZ" w:eastAsia="ru-RU"/>
              </w:rPr>
            </w:pPr>
            <w:r w:rsidRPr="00EB4F79">
              <w:rPr>
                <w:rFonts w:ascii="Times New Roman" w:eastAsia="Times New Roman" w:hAnsi="Times New Roman" w:cs="Times New Roman"/>
                <w:color w:val="000000"/>
                <w:sz w:val="24"/>
                <w:szCs w:val="24"/>
                <w:lang w:val="kk-KZ" w:eastAsia="ru-RU"/>
              </w:rPr>
              <w:t>КБе – бенефициар коды;</w:t>
            </w:r>
          </w:p>
          <w:p w:rsidR="00736A75" w:rsidRPr="00EB4F79" w:rsidRDefault="00736A75" w:rsidP="00736A75">
            <w:pPr>
              <w:spacing w:after="0" w:line="240" w:lineRule="auto"/>
              <w:ind w:firstLine="170"/>
              <w:jc w:val="both"/>
              <w:rPr>
                <w:rFonts w:ascii="Times New Roman" w:eastAsia="Times New Roman" w:hAnsi="Times New Roman" w:cs="Times New Roman"/>
                <w:color w:val="000000"/>
                <w:sz w:val="24"/>
                <w:szCs w:val="24"/>
                <w:lang w:val="kk-KZ" w:eastAsia="ru-RU"/>
              </w:rPr>
            </w:pPr>
            <w:r w:rsidRPr="00EB4F79">
              <w:rPr>
                <w:rFonts w:ascii="Times New Roman" w:eastAsia="Times New Roman" w:hAnsi="Times New Roman" w:cs="Times New Roman"/>
                <w:color w:val="000000"/>
                <w:sz w:val="24"/>
                <w:szCs w:val="24"/>
                <w:lang w:val="kk-KZ" w:eastAsia="ru-RU"/>
              </w:rPr>
              <w:t>КОК-тың шешімі – Кеден одағы комиссиясының шешімі;</w:t>
            </w:r>
          </w:p>
          <w:p w:rsidR="00736A75" w:rsidRPr="00EB4F79" w:rsidRDefault="00736A75" w:rsidP="00736A75">
            <w:pPr>
              <w:spacing w:after="0" w:line="240" w:lineRule="auto"/>
              <w:ind w:firstLine="170"/>
              <w:jc w:val="both"/>
              <w:rPr>
                <w:rFonts w:ascii="Times New Roman" w:eastAsia="Times New Roman" w:hAnsi="Times New Roman" w:cs="Times New Roman"/>
                <w:color w:val="000000"/>
                <w:sz w:val="24"/>
                <w:szCs w:val="24"/>
                <w:lang w:val="kk-KZ" w:eastAsia="ru-RU"/>
              </w:rPr>
            </w:pPr>
            <w:r w:rsidRPr="00EB4F79">
              <w:rPr>
                <w:rFonts w:ascii="Times New Roman" w:eastAsia="Times New Roman" w:hAnsi="Times New Roman" w:cs="Times New Roman"/>
                <w:color w:val="000000"/>
                <w:sz w:val="24"/>
                <w:szCs w:val="24"/>
                <w:lang w:val="kk-KZ" w:eastAsia="ru-RU"/>
              </w:rPr>
              <w:t>ҚҚС – қосылған құн салығы;</w:t>
            </w:r>
          </w:p>
          <w:p w:rsidR="00736A75" w:rsidRPr="00EB4F79" w:rsidRDefault="00736A75" w:rsidP="00736A75">
            <w:pPr>
              <w:spacing w:after="0" w:line="240" w:lineRule="auto"/>
              <w:ind w:firstLine="170"/>
              <w:jc w:val="both"/>
              <w:rPr>
                <w:rFonts w:ascii="Times New Roman" w:eastAsia="Times New Roman" w:hAnsi="Times New Roman" w:cs="Times New Roman"/>
                <w:color w:val="000000"/>
                <w:sz w:val="24"/>
                <w:szCs w:val="24"/>
                <w:lang w:val="kk-KZ" w:eastAsia="ru-RU"/>
              </w:rPr>
            </w:pPr>
            <w:r w:rsidRPr="00EB4F79">
              <w:rPr>
                <w:rFonts w:ascii="Times New Roman" w:eastAsia="Times New Roman" w:hAnsi="Times New Roman" w:cs="Times New Roman"/>
                <w:color w:val="000000"/>
                <w:sz w:val="24"/>
                <w:szCs w:val="24"/>
                <w:lang w:val="kk-KZ" w:eastAsia="ru-RU"/>
              </w:rPr>
              <w:t>ӨБК – Қазақстан Республикасының Президенті бекіткен Өнімді бөлу туралы келісім немесе жер қойнауын пайдалануға арналған келісімшарт;</w:t>
            </w:r>
          </w:p>
          <w:p w:rsidR="00736A75" w:rsidRPr="00EB4F79" w:rsidRDefault="00736A75" w:rsidP="00736A75">
            <w:pPr>
              <w:spacing w:after="0" w:line="240" w:lineRule="auto"/>
              <w:ind w:firstLine="170"/>
              <w:jc w:val="both"/>
              <w:rPr>
                <w:rFonts w:ascii="Times New Roman" w:eastAsia="Times New Roman" w:hAnsi="Times New Roman" w:cs="Times New Roman"/>
                <w:color w:val="000000"/>
                <w:sz w:val="24"/>
                <w:szCs w:val="24"/>
                <w:lang w:val="kk-KZ" w:eastAsia="ru-RU"/>
              </w:rPr>
            </w:pPr>
            <w:r w:rsidRPr="00EB4F79">
              <w:rPr>
                <w:rFonts w:ascii="Times New Roman" w:eastAsia="Times New Roman" w:hAnsi="Times New Roman" w:cs="Times New Roman"/>
                <w:color w:val="000000"/>
                <w:sz w:val="24"/>
                <w:szCs w:val="24"/>
                <w:lang w:val="kk-KZ" w:eastAsia="ru-RU"/>
              </w:rPr>
              <w:t>Т.А.Ә. – Тегі, аты және әкесінің аты (егер ол жеке басты куәландыратын құжатта көрсетілсе) (бұдан әрі – тегі, аты және әкесінің аты);</w:t>
            </w:r>
          </w:p>
          <w:p w:rsidR="00297CAF" w:rsidRPr="00EB4F79" w:rsidRDefault="00736A75" w:rsidP="00736A75">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kk-KZ" w:eastAsia="ru-RU"/>
              </w:rPr>
              <w:t>ЭЦҚ – электрондық цифрлық қолтаңба</w:t>
            </w:r>
            <w:r w:rsidR="00297CAF" w:rsidRPr="00EB4F79">
              <w:rPr>
                <w:rFonts w:ascii="Times New Roman" w:eastAsia="Times New Roman" w:hAnsi="Times New Roman" w:cs="Times New Roman"/>
                <w:color w:val="000000"/>
                <w:sz w:val="24"/>
                <w:szCs w:val="24"/>
                <w:lang w:val="ru-RU" w:eastAsia="ru-RU"/>
              </w:rPr>
              <w:t>.</w:t>
            </w: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rsidR="00736A75" w:rsidRPr="00EB4F79" w:rsidRDefault="00736A75" w:rsidP="00736A75">
            <w:pPr>
              <w:spacing w:after="0" w:line="240" w:lineRule="auto"/>
              <w:ind w:left="1731"/>
              <w:jc w:val="center"/>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Шот-фактура нысанына</w:t>
            </w:r>
          </w:p>
          <w:p w:rsidR="00297CAF" w:rsidRPr="00EB4F79" w:rsidRDefault="00297CAF" w:rsidP="00736A75">
            <w:pPr>
              <w:spacing w:after="0" w:line="240" w:lineRule="auto"/>
              <w:ind w:left="1731"/>
              <w:jc w:val="center"/>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қосымша</w:t>
            </w: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rsidR="00297CAF" w:rsidRPr="00EB4F79" w:rsidRDefault="00736A75" w:rsidP="00B86510">
            <w:pPr>
              <w:spacing w:after="0" w:line="240" w:lineRule="auto"/>
              <w:ind w:firstLine="170"/>
              <w:jc w:val="center"/>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Шот-фактураны толтыру бойынша Түсіндірме</w:t>
            </w:r>
          </w:p>
          <w:p w:rsidR="00297CAF" w:rsidRPr="00EB4F79" w:rsidRDefault="00297CAF" w:rsidP="00B86510">
            <w:pPr>
              <w:spacing w:after="0" w:line="240" w:lineRule="auto"/>
              <w:ind w:firstLine="170"/>
              <w:jc w:val="center"/>
              <w:rPr>
                <w:rFonts w:ascii="Times New Roman" w:eastAsia="Times New Roman" w:hAnsi="Times New Roman" w:cs="Times New Roman"/>
                <w:color w:val="000000"/>
                <w:sz w:val="24"/>
                <w:szCs w:val="24"/>
                <w:lang w:val="ru-RU" w:eastAsia="ru-RU"/>
              </w:rPr>
            </w:pPr>
          </w:p>
          <w:p w:rsidR="00297CAF" w:rsidRPr="00EB4F79" w:rsidRDefault="00736A75" w:rsidP="00B86510">
            <w:pPr>
              <w:spacing w:after="0" w:line="240" w:lineRule="auto"/>
              <w:ind w:firstLine="170"/>
              <w:jc w:val="center"/>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1-тарау. Жалпы ережелер</w:t>
            </w: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1. "Жалпы бөлім" А бөлімінде:</w:t>
            </w:r>
          </w:p>
          <w:p w:rsidR="004F214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1) </w:t>
            </w:r>
            <w:r w:rsidR="004F214F" w:rsidRPr="00EB4F79">
              <w:rPr>
                <w:rFonts w:ascii="Times New Roman" w:eastAsia="Times New Roman" w:hAnsi="Times New Roman" w:cs="Times New Roman"/>
                <w:color w:val="000000"/>
                <w:sz w:val="24"/>
                <w:szCs w:val="24"/>
                <w:lang w:val="ru-RU" w:eastAsia="ru-RU"/>
              </w:rPr>
              <w:t xml:space="preserve">"Тіркеу нөмірі" деген 1-жолда электрондық шот-фактура (бұдан әрі – ЭШФ) тіркеу нөмірі көрсетіледі. Жол электрондық шот-фактуралар </w:t>
            </w:r>
            <w:r w:rsidR="004F214F" w:rsidRPr="00EB4F79">
              <w:rPr>
                <w:rFonts w:ascii="Times New Roman" w:eastAsia="Times New Roman" w:hAnsi="Times New Roman" w:cs="Times New Roman"/>
                <w:b/>
                <w:color w:val="000000"/>
                <w:sz w:val="24"/>
                <w:szCs w:val="24"/>
                <w:lang w:val="ru-RU" w:eastAsia="ru-RU"/>
              </w:rPr>
              <w:t>ақпараттық</w:t>
            </w:r>
            <w:r w:rsidR="004F214F" w:rsidRPr="00EB4F79">
              <w:rPr>
                <w:rFonts w:ascii="Times New Roman" w:eastAsia="Times New Roman" w:hAnsi="Times New Roman" w:cs="Times New Roman"/>
                <w:color w:val="000000"/>
                <w:sz w:val="24"/>
                <w:szCs w:val="24"/>
                <w:lang w:val="ru-RU" w:eastAsia="ru-RU"/>
              </w:rPr>
              <w:t xml:space="preserve"> жүйесінде (бұдан әрі – ЭШФ </w:t>
            </w:r>
            <w:r w:rsidR="004F214F" w:rsidRPr="00EB4F79">
              <w:rPr>
                <w:rFonts w:ascii="Times New Roman" w:eastAsia="Times New Roman" w:hAnsi="Times New Roman" w:cs="Times New Roman"/>
                <w:b/>
                <w:color w:val="000000"/>
                <w:sz w:val="24"/>
                <w:szCs w:val="24"/>
                <w:lang w:val="ru-RU" w:eastAsia="ru-RU"/>
              </w:rPr>
              <w:t>АЖ</w:t>
            </w:r>
            <w:r w:rsidR="004F214F" w:rsidRPr="00EB4F79">
              <w:rPr>
                <w:rFonts w:ascii="Times New Roman" w:eastAsia="Times New Roman" w:hAnsi="Times New Roman" w:cs="Times New Roman"/>
                <w:color w:val="000000"/>
                <w:sz w:val="24"/>
                <w:szCs w:val="24"/>
                <w:lang w:val="ru-RU" w:eastAsia="ru-RU"/>
              </w:rPr>
              <w:t xml:space="preserve">) құжатты тіркеу кезінде ЭШФ </w:t>
            </w:r>
            <w:r w:rsidR="004F214F" w:rsidRPr="00EB4F79">
              <w:rPr>
                <w:rFonts w:ascii="Times New Roman" w:eastAsia="Times New Roman" w:hAnsi="Times New Roman" w:cs="Times New Roman"/>
                <w:b/>
                <w:color w:val="000000"/>
                <w:sz w:val="24"/>
                <w:szCs w:val="24"/>
                <w:lang w:val="ru-RU" w:eastAsia="ru-RU"/>
              </w:rPr>
              <w:t>АЖ</w:t>
            </w:r>
            <w:r w:rsidR="004F214F" w:rsidRPr="00EB4F79">
              <w:rPr>
                <w:rFonts w:ascii="Times New Roman" w:eastAsia="Times New Roman" w:hAnsi="Times New Roman" w:cs="Times New Roman"/>
                <w:color w:val="000000"/>
                <w:sz w:val="24"/>
                <w:szCs w:val="24"/>
                <w:lang w:val="ru-RU" w:eastAsia="ru-RU"/>
              </w:rPr>
              <w:t xml:space="preserve"> автоматты түрде толтырылады және ЭШФ </w:t>
            </w:r>
            <w:r w:rsidR="004F214F" w:rsidRPr="00EB4F79">
              <w:rPr>
                <w:rFonts w:ascii="Times New Roman" w:eastAsia="Times New Roman" w:hAnsi="Times New Roman" w:cs="Times New Roman"/>
                <w:b/>
                <w:color w:val="000000"/>
                <w:sz w:val="24"/>
                <w:szCs w:val="24"/>
                <w:lang w:val="ru-RU" w:eastAsia="ru-RU"/>
              </w:rPr>
              <w:t>АЖ</w:t>
            </w:r>
            <w:r w:rsidR="004F214F" w:rsidRPr="00EB4F79">
              <w:rPr>
                <w:rFonts w:ascii="Times New Roman" w:eastAsia="Times New Roman" w:hAnsi="Times New Roman" w:cs="Times New Roman"/>
                <w:color w:val="000000"/>
                <w:sz w:val="24"/>
                <w:szCs w:val="24"/>
                <w:lang w:val="ru-RU" w:eastAsia="ru-RU"/>
              </w:rPr>
              <w:t xml:space="preserve"> қатысушының шот-фактураны жазып беру </w:t>
            </w:r>
            <w:r w:rsidR="004F214F" w:rsidRPr="00EB4F79">
              <w:rPr>
                <w:rFonts w:ascii="Times New Roman" w:eastAsia="Times New Roman" w:hAnsi="Times New Roman" w:cs="Times New Roman"/>
                <w:color w:val="000000"/>
                <w:sz w:val="24"/>
                <w:szCs w:val="24"/>
                <w:lang w:val="ru-RU" w:eastAsia="ru-RU"/>
              </w:rPr>
              <w:lastRenderedPageBreak/>
              <w:t xml:space="preserve">қағидаларына қосымшаға сәйкес биометриялық сәйкестендіруден өткен және ЭШФ </w:t>
            </w:r>
            <w:r w:rsidR="004F214F" w:rsidRPr="00EB4F79">
              <w:rPr>
                <w:rFonts w:ascii="Times New Roman" w:eastAsia="Times New Roman" w:hAnsi="Times New Roman" w:cs="Times New Roman"/>
                <w:b/>
                <w:color w:val="000000"/>
                <w:sz w:val="24"/>
                <w:szCs w:val="24"/>
                <w:lang w:val="ru-RU" w:eastAsia="ru-RU"/>
              </w:rPr>
              <w:t>АЖ</w:t>
            </w:r>
            <w:r w:rsidR="004F214F" w:rsidRPr="00EB4F79">
              <w:rPr>
                <w:rFonts w:ascii="Times New Roman" w:eastAsia="Times New Roman" w:hAnsi="Times New Roman" w:cs="Times New Roman"/>
                <w:color w:val="000000"/>
                <w:sz w:val="24"/>
                <w:szCs w:val="24"/>
                <w:lang w:val="ru-RU" w:eastAsia="ru-RU"/>
              </w:rPr>
              <w:t xml:space="preserve"> пайдалану туралы </w:t>
            </w:r>
            <w:r w:rsidR="004F214F" w:rsidRPr="00EB4F79">
              <w:rPr>
                <w:rFonts w:ascii="Times New Roman" w:eastAsia="Times New Roman" w:hAnsi="Times New Roman" w:cs="Times New Roman"/>
                <w:b/>
                <w:color w:val="000000"/>
                <w:sz w:val="24"/>
                <w:szCs w:val="24"/>
                <w:lang w:val="ru-RU" w:eastAsia="ru-RU"/>
              </w:rPr>
              <w:t>келісімге</w:t>
            </w:r>
            <w:r w:rsidR="004F214F" w:rsidRPr="00EB4F79">
              <w:rPr>
                <w:rFonts w:ascii="Times New Roman" w:eastAsia="Times New Roman" w:hAnsi="Times New Roman" w:cs="Times New Roman"/>
                <w:color w:val="000000"/>
                <w:sz w:val="24"/>
                <w:szCs w:val="24"/>
                <w:lang w:val="ru-RU" w:eastAsia="ru-RU"/>
              </w:rPr>
              <w:t xml:space="preserve"> </w:t>
            </w:r>
            <w:r w:rsidR="004F214F" w:rsidRPr="00EB4F79">
              <w:rPr>
                <w:rFonts w:ascii="Times New Roman" w:eastAsia="Times New Roman" w:hAnsi="Times New Roman" w:cs="Times New Roman"/>
                <w:b/>
                <w:color w:val="000000"/>
                <w:sz w:val="24"/>
                <w:szCs w:val="24"/>
                <w:lang w:val="ru-RU" w:eastAsia="ru-RU"/>
              </w:rPr>
              <w:t>қол қойған</w:t>
            </w:r>
            <w:r w:rsidR="004F214F" w:rsidRPr="00EB4F79">
              <w:rPr>
                <w:rFonts w:ascii="Times New Roman" w:eastAsia="Times New Roman" w:hAnsi="Times New Roman" w:cs="Times New Roman"/>
                <w:color w:val="000000"/>
                <w:sz w:val="24"/>
                <w:szCs w:val="24"/>
                <w:lang w:val="ru-RU" w:eastAsia="ru-RU"/>
              </w:rPr>
              <w:t xml:space="preserve">, сондай-ақ ЭШФ </w:t>
            </w:r>
            <w:r w:rsidR="004F214F" w:rsidRPr="00EB4F79">
              <w:rPr>
                <w:rFonts w:ascii="Times New Roman" w:eastAsia="Times New Roman" w:hAnsi="Times New Roman" w:cs="Times New Roman"/>
                <w:b/>
                <w:color w:val="000000"/>
                <w:sz w:val="24"/>
                <w:szCs w:val="24"/>
                <w:lang w:val="ru-RU" w:eastAsia="ru-RU"/>
              </w:rPr>
              <w:t>АЖ-де</w:t>
            </w:r>
            <w:r w:rsidR="004F214F" w:rsidRPr="00EB4F79">
              <w:rPr>
                <w:rFonts w:ascii="Times New Roman" w:eastAsia="Times New Roman" w:hAnsi="Times New Roman" w:cs="Times New Roman"/>
                <w:color w:val="000000"/>
                <w:sz w:val="24"/>
                <w:szCs w:val="24"/>
                <w:lang w:val="ru-RU" w:eastAsia="ru-RU"/>
              </w:rPr>
              <w:t xml:space="preserve"> тіркелген </w:t>
            </w:r>
            <w:r w:rsidR="004F214F" w:rsidRPr="00EB4F79">
              <w:rPr>
                <w:rFonts w:ascii="Times New Roman" w:eastAsia="Times New Roman" w:hAnsi="Times New Roman" w:cs="Times New Roman"/>
                <w:b/>
                <w:color w:val="000000"/>
                <w:sz w:val="24"/>
                <w:szCs w:val="24"/>
                <w:lang w:val="ru-RU" w:eastAsia="ru-RU"/>
              </w:rPr>
              <w:t>адамның</w:t>
            </w:r>
            <w:r w:rsidR="004F214F" w:rsidRPr="00EB4F79">
              <w:rPr>
                <w:rFonts w:ascii="Times New Roman" w:eastAsia="Times New Roman" w:hAnsi="Times New Roman" w:cs="Times New Roman"/>
                <w:color w:val="000000"/>
                <w:sz w:val="24"/>
                <w:szCs w:val="24"/>
                <w:lang w:val="ru-RU" w:eastAsia="ru-RU"/>
              </w:rPr>
              <w:t xml:space="preserve"> (бұдан әрі – ЭШФ </w:t>
            </w:r>
            <w:r w:rsidR="004F214F" w:rsidRPr="00EB4F79">
              <w:rPr>
                <w:rFonts w:ascii="Times New Roman" w:eastAsia="Times New Roman" w:hAnsi="Times New Roman" w:cs="Times New Roman"/>
                <w:b/>
                <w:color w:val="000000"/>
                <w:sz w:val="24"/>
                <w:szCs w:val="24"/>
                <w:lang w:val="ru-RU" w:eastAsia="ru-RU"/>
              </w:rPr>
              <w:t>АЖ</w:t>
            </w:r>
            <w:r w:rsidR="004F214F" w:rsidRPr="00EB4F79">
              <w:rPr>
                <w:rFonts w:ascii="Times New Roman" w:eastAsia="Times New Roman" w:hAnsi="Times New Roman" w:cs="Times New Roman"/>
                <w:color w:val="000000"/>
                <w:sz w:val="24"/>
                <w:szCs w:val="24"/>
                <w:lang w:val="ru-RU" w:eastAsia="ru-RU"/>
              </w:rPr>
              <w:t xml:space="preserve"> қатысушысы) толтыруына және (немесе) редакциялауына арналмаған;</w:t>
            </w:r>
          </w:p>
          <w:p w:rsidR="00457080"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2) </w:t>
            </w:r>
            <w:r w:rsidR="00457080" w:rsidRPr="00EB4F79">
              <w:rPr>
                <w:rFonts w:ascii="Times New Roman" w:eastAsia="Times New Roman" w:hAnsi="Times New Roman" w:cs="Times New Roman"/>
                <w:color w:val="000000"/>
                <w:sz w:val="24"/>
                <w:szCs w:val="24"/>
                <w:lang w:val="ru-RU" w:eastAsia="ru-RU"/>
              </w:rPr>
              <w:t>"</w:t>
            </w:r>
            <w:r w:rsidR="00457080" w:rsidRPr="00EB4F79">
              <w:rPr>
                <w:rFonts w:ascii="Times New Roman" w:eastAsia="Times New Roman" w:hAnsi="Times New Roman" w:cs="Times New Roman"/>
                <w:b/>
                <w:color w:val="000000"/>
                <w:sz w:val="24"/>
                <w:szCs w:val="24"/>
                <w:lang w:val="ru-RU" w:eastAsia="ru-RU"/>
              </w:rPr>
              <w:t>Есепке алу жүйесінің нөмірі</w:t>
            </w:r>
            <w:r w:rsidR="00457080" w:rsidRPr="00EB4F79">
              <w:rPr>
                <w:rFonts w:ascii="Times New Roman" w:eastAsia="Times New Roman" w:hAnsi="Times New Roman" w:cs="Times New Roman"/>
                <w:color w:val="000000"/>
                <w:sz w:val="24"/>
                <w:szCs w:val="24"/>
                <w:lang w:val="ru-RU" w:eastAsia="ru-RU"/>
              </w:rPr>
              <w:t xml:space="preserve">" деген 1.1-жолда ЭШФ </w:t>
            </w:r>
            <w:r w:rsidR="00457080" w:rsidRPr="00EB4F79">
              <w:rPr>
                <w:rFonts w:ascii="Times New Roman" w:eastAsia="Times New Roman" w:hAnsi="Times New Roman" w:cs="Times New Roman"/>
                <w:b/>
                <w:color w:val="000000"/>
                <w:sz w:val="24"/>
                <w:szCs w:val="24"/>
                <w:lang w:val="ru-RU" w:eastAsia="ru-RU"/>
              </w:rPr>
              <w:t>АЖ</w:t>
            </w:r>
            <w:r w:rsidR="00457080" w:rsidRPr="00EB4F79">
              <w:rPr>
                <w:rFonts w:ascii="Times New Roman" w:eastAsia="Times New Roman" w:hAnsi="Times New Roman" w:cs="Times New Roman"/>
                <w:color w:val="000000"/>
                <w:sz w:val="24"/>
                <w:szCs w:val="24"/>
                <w:lang w:val="ru-RU" w:eastAsia="ru-RU"/>
              </w:rPr>
              <w:t xml:space="preserve"> қатысушысының есеп жүйесінде берілетін және тауарларды, жұмыстарды, көрсетілетін қызметтерді жеткізуші дербес айқындайтын шот-фактураның реттік нөмірі көрсетіледі (жол толтырылуға жатады);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3) "Жазып берілген күн" деген 2-жолда ЭШФ алушының тіркеу және жөнелту күні көрсетіледі. Осы жол автоматты түрде толдырылады және ағымдағы күнтізбелік күнге сәйкес келеді;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4) "Қағаз жеткізгіште жазып берілген күн" деген 2.1-жолда ЭШФ </w:t>
            </w:r>
            <w:r w:rsidRPr="00EB4F79">
              <w:rPr>
                <w:rFonts w:ascii="Times New Roman" w:eastAsia="Times New Roman" w:hAnsi="Times New Roman" w:cs="Times New Roman"/>
                <w:b/>
                <w:color w:val="000000"/>
                <w:sz w:val="24"/>
                <w:szCs w:val="24"/>
                <w:lang w:val="ru-RU" w:eastAsia="ru-RU"/>
              </w:rPr>
              <w:t>АЖ-ге</w:t>
            </w:r>
            <w:r w:rsidRPr="00EB4F79">
              <w:rPr>
                <w:rFonts w:ascii="Times New Roman" w:eastAsia="Times New Roman" w:hAnsi="Times New Roman" w:cs="Times New Roman"/>
                <w:color w:val="000000"/>
                <w:sz w:val="24"/>
                <w:szCs w:val="24"/>
                <w:lang w:val="ru-RU" w:eastAsia="ru-RU"/>
              </w:rPr>
              <w:t xml:space="preserve"> енгізілген қағаз жеткізгіштегі шот-фактураны жазып берген күн көрсетіледі. Аталған жол мынадай негіздемелер бойынша:</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Қазақстан Республикасы Салық кодексінің (бұдан әрі – Салық кодексі) 209-бабы 1-тармағының 2), 3) және 4) тармақшаларына және 492-бабы 1-тармағының 2), 3) және 4) тармақшаларына сәйкес;</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егер қағаз жеткізгіште шот-фактураны жазып беру күніне мұндай шот-фактураны электрондық нысанда жазып беру бойынша талап болмаса, бұрын қағаз жеткізгіште </w:t>
            </w:r>
            <w:r w:rsidRPr="00EB4F79">
              <w:rPr>
                <w:rFonts w:ascii="Times New Roman" w:eastAsia="Times New Roman" w:hAnsi="Times New Roman" w:cs="Times New Roman"/>
                <w:color w:val="000000"/>
                <w:sz w:val="24"/>
                <w:szCs w:val="24"/>
                <w:lang w:val="ru-RU" w:eastAsia="ru-RU"/>
              </w:rPr>
              <w:lastRenderedPageBreak/>
              <w:t>жазып берілген шот-фактураға түзетілген, қосымша ЭШФ жазылып берілген жағдайда;</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егер қағаз жеткізгіште шот-фактураны жазып беру күніне мұндай шот-фактураны электрондық нысанда жазып беру бойынша талап болмаса, қағаз жеткізгіште бұрын жазып берілген шот-шактураны ЭШФ </w:t>
            </w:r>
            <w:r w:rsidRPr="00EB4F79">
              <w:rPr>
                <w:rFonts w:ascii="Times New Roman" w:eastAsia="Times New Roman" w:hAnsi="Times New Roman" w:cs="Times New Roman"/>
                <w:b/>
                <w:color w:val="000000"/>
                <w:sz w:val="24"/>
                <w:szCs w:val="24"/>
                <w:lang w:val="ru-RU" w:eastAsia="ru-RU"/>
              </w:rPr>
              <w:t>АЖ-де</w:t>
            </w:r>
            <w:r w:rsidRPr="00EB4F79">
              <w:rPr>
                <w:rFonts w:ascii="Times New Roman" w:eastAsia="Times New Roman" w:hAnsi="Times New Roman" w:cs="Times New Roman"/>
                <w:color w:val="000000"/>
                <w:sz w:val="24"/>
                <w:szCs w:val="24"/>
                <w:lang w:val="ru-RU" w:eastAsia="ru-RU"/>
              </w:rPr>
              <w:t xml:space="preserve"> қайтарған жағдайда ЭШФ </w:t>
            </w:r>
            <w:r w:rsidRPr="00EB4F79">
              <w:rPr>
                <w:rFonts w:ascii="Times New Roman" w:eastAsia="Times New Roman" w:hAnsi="Times New Roman" w:cs="Times New Roman"/>
                <w:b/>
                <w:color w:val="000000"/>
                <w:sz w:val="24"/>
                <w:szCs w:val="24"/>
                <w:lang w:val="ru-RU" w:eastAsia="ru-RU"/>
              </w:rPr>
              <w:t>АЖ-ге</w:t>
            </w:r>
            <w:r w:rsidRPr="00EB4F79">
              <w:rPr>
                <w:rFonts w:ascii="Times New Roman" w:eastAsia="Times New Roman" w:hAnsi="Times New Roman" w:cs="Times New Roman"/>
                <w:color w:val="000000"/>
                <w:sz w:val="24"/>
                <w:szCs w:val="24"/>
                <w:lang w:val="ru-RU" w:eastAsia="ru-RU"/>
              </w:rPr>
              <w:t xml:space="preserve"> қағаз жеткізгіштегі шот-фактурадағы деректемелерді енгізу қажеттілігі болған жағдайда толтырылады;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5) "Айналым </w:t>
            </w:r>
            <w:r w:rsidRPr="00EB4F79">
              <w:rPr>
                <w:rFonts w:ascii="Times New Roman" w:eastAsia="Times New Roman" w:hAnsi="Times New Roman" w:cs="Times New Roman"/>
                <w:b/>
                <w:color w:val="000000"/>
                <w:sz w:val="24"/>
                <w:szCs w:val="24"/>
                <w:lang w:val="ru-RU" w:eastAsia="ru-RU"/>
              </w:rPr>
              <w:t>жасалған күн</w:t>
            </w:r>
            <w:r w:rsidRPr="00EB4F79">
              <w:rPr>
                <w:rFonts w:ascii="Times New Roman" w:eastAsia="Times New Roman" w:hAnsi="Times New Roman" w:cs="Times New Roman"/>
                <w:color w:val="000000"/>
                <w:sz w:val="24"/>
                <w:szCs w:val="24"/>
                <w:lang w:val="ru-RU" w:eastAsia="ru-RU"/>
              </w:rPr>
              <w:t>" деген 3-жолда Салық кодексінің 460 немесе 516-бабына сәйкес айқындалған тауарларды, жұмыстарды, көрсетілетін қызметтерді өткізу бойынша айналым жасалған күн көрсетіледі (жол толтырылуға жатады).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Бұл ретте, түзетілген шот-фактурада өткізу бойынша айналымды жасау күні талап ету мерзімі шегінде, бірақ жойылатын ЭШФ жазып беру күнінен бұрынғы кезеңдерде түзету мүмкіндігімен жойылатын шот-фактурада көрсетілген айналым жасалған күн бойынша айқындалады.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Қосымша шот-фактура бойынша өткізу бойынша айналым жасалған күн Салық кодексінің 464-бабында көзделген жағдайлар басталған күн бойынша айқындалады.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2. "Түзетілген" деген 4-жол түзетілген ЭШФ жазып беру кезінде белгілеуге жатады. Бұл ретте осы жолды белгілеу, егер </w:t>
            </w:r>
            <w:r w:rsidRPr="00EB4F79">
              <w:rPr>
                <w:rFonts w:ascii="Times New Roman" w:eastAsia="Times New Roman" w:hAnsi="Times New Roman" w:cs="Times New Roman"/>
                <w:color w:val="000000"/>
                <w:sz w:val="24"/>
                <w:szCs w:val="24"/>
                <w:lang w:val="ru-RU" w:eastAsia="ru-RU"/>
              </w:rPr>
              <w:lastRenderedPageBreak/>
              <w:t>"Қосымша" деген 5-жол белгіленбеген жағдайда, жүргізіледі.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"Түзетілген" деген 4-жолды белгілеген кезде 4.1, 4.2 және 4.3-жолдар міндетті түрде толтырылуға жатады: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1) "Жазып </w:t>
            </w:r>
            <w:r w:rsidRPr="00EB4F79">
              <w:rPr>
                <w:rFonts w:ascii="Times New Roman" w:eastAsia="Times New Roman" w:hAnsi="Times New Roman" w:cs="Times New Roman"/>
                <w:b/>
                <w:color w:val="000000"/>
                <w:sz w:val="24"/>
                <w:szCs w:val="24"/>
                <w:lang w:val="ru-RU" w:eastAsia="ru-RU"/>
              </w:rPr>
              <w:t>беру күні</w:t>
            </w:r>
            <w:r w:rsidRPr="00EB4F79">
              <w:rPr>
                <w:rFonts w:ascii="Times New Roman" w:eastAsia="Times New Roman" w:hAnsi="Times New Roman" w:cs="Times New Roman"/>
                <w:color w:val="000000"/>
                <w:sz w:val="24"/>
                <w:szCs w:val="24"/>
                <w:lang w:val="ru-RU" w:eastAsia="ru-RU"/>
              </w:rPr>
              <w:t>" деген 4.1-жолда жойылатын (түзетілетін) ЭШФ күні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2) "</w:t>
            </w:r>
            <w:r w:rsidRPr="00EB4F79">
              <w:rPr>
                <w:rFonts w:ascii="Times New Roman" w:eastAsia="Times New Roman" w:hAnsi="Times New Roman" w:cs="Times New Roman"/>
                <w:b/>
                <w:color w:val="000000"/>
                <w:sz w:val="24"/>
                <w:szCs w:val="24"/>
                <w:lang w:val="ru-RU" w:eastAsia="ru-RU"/>
              </w:rPr>
              <w:t>Есепке алу</w:t>
            </w:r>
            <w:r w:rsidRPr="00EB4F79">
              <w:rPr>
                <w:rFonts w:ascii="Times New Roman" w:eastAsia="Times New Roman" w:hAnsi="Times New Roman" w:cs="Times New Roman"/>
                <w:color w:val="000000"/>
                <w:sz w:val="24"/>
                <w:szCs w:val="24"/>
                <w:lang w:val="ru-RU" w:eastAsia="ru-RU"/>
              </w:rPr>
              <w:t xml:space="preserve"> </w:t>
            </w:r>
            <w:r w:rsidRPr="00EB4F79">
              <w:rPr>
                <w:rFonts w:ascii="Times New Roman" w:eastAsia="Times New Roman" w:hAnsi="Times New Roman" w:cs="Times New Roman"/>
                <w:b/>
                <w:color w:val="000000"/>
                <w:sz w:val="24"/>
                <w:szCs w:val="24"/>
                <w:lang w:val="ru-RU" w:eastAsia="ru-RU"/>
              </w:rPr>
              <w:t>жүйесінің</w:t>
            </w:r>
            <w:r w:rsidRPr="00EB4F79">
              <w:rPr>
                <w:rFonts w:ascii="Times New Roman" w:eastAsia="Times New Roman" w:hAnsi="Times New Roman" w:cs="Times New Roman"/>
                <w:color w:val="000000"/>
                <w:sz w:val="24"/>
                <w:szCs w:val="24"/>
                <w:lang w:val="ru-RU" w:eastAsia="ru-RU"/>
              </w:rPr>
              <w:t xml:space="preserve"> нөмірі" деген 4.2-жолда есепке алу жүйесінде жойылатын (түзетілген) ЭШФ нөмірі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3) "Тіркеу нөмірі" деген 4.3-жолда жойылатын (түзетілген) ЭШФ тіркеу нөмірі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3. Түзетілген ЭШФ жазып берген кезде:</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өзгерістер енгізілетін ЭШФ-ның мәтін жолдары мен жиынтық бағандарында дұрыс мәліметтер мен сомалары көрсетіледі, ЭШФ-ның өзгерістер енгізілмейтін жолдары мен бағандарында бұрынғы мәліметтер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"Жеткізушінің деректемелері" В бөлімінің 7 және 8-жолында, сондай-ақ "Алушының деректемелері" С бөлімінің 17 және 18-жолында түзетілген ЭШФ жазып берген кезде атауы және тұрған жері жойылған ЭШФ-да көрсетілген деректерінен ерекшеленеді.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4. Түзетілген ЭШФ түзетілген ЭШФ жазып беру күніне қолданыста болатын нысанда жазып беріледі.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5. Түзетілген ЭШФ жазып берген кезде жойылатын ЭШФ жазып берілген </w:t>
            </w:r>
            <w:r w:rsidRPr="00EB4F79">
              <w:rPr>
                <w:rFonts w:ascii="Times New Roman" w:eastAsia="Times New Roman" w:hAnsi="Times New Roman" w:cs="Times New Roman"/>
                <w:color w:val="000000"/>
                <w:sz w:val="24"/>
                <w:szCs w:val="24"/>
                <w:lang w:val="ru-RU" w:eastAsia="ru-RU"/>
              </w:rPr>
              <w:lastRenderedPageBreak/>
              <w:t>түзетілген ЭШФ мен барлық қосымша ЭШФ жойылады.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ТІЖ негізінде жазып берілген ЭШФ ТІЖ-ден бас тартуға байланысты ЭШФ-ны жою ТІЖ-ден бас тартылған күннен кейін 3 (үш) жұмыс күні өткен соң жүргізіледі.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6. Егер бұрын жазып берген ЭШФ-ға қосымша ЭШФ бар болса, онда түзетілген ЭШФ жазып берген кезде 4.1, 4.2 және 4.3-жолдарда түзетілген ЭШФ жазып берілген күні, тіркеу нөмірі және ЭШФ есепке алу жүйесінің нөмірі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Бұл ретте, бұрын жазып берілген және жойылған қосымша ЭШФ қалпына келтіру үшін түзетілген ЭШФ жазып берілген күннен бастап күнтізбелік 7 (жеті) күн ішінде түзетілген ЭШФ-ға қосымша ЭШФ жазып беру қажет.</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Алушы ТІЖ-ден бас тартқан кезде ТІЖ негізінде түзетілген ЭШФ-ны жазып беру ТІЖ-ден бас тартылған күннен кейін 3 (үш) жұмыс күнінен кешіктірілмей жүзеге асырылады.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7. "Қосымша" деген 5-жолда қосымша ЭШФ жазып берілген кезде белгіленуге тиіс.</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8. Қосымша ЭШФ жазып берген кезде редакциялау үшін:</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"Жеткізушінің банктік деректемелері" B1 бөлімі;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"Жүкті жөнелтушінің және жүкті алушының деректемелері" D бөлімінде;</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"Тауарларды, жұмыстарды, көрсетілетін қызметтерді растайтын құжаттардың деректемелері" F бөлімі;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lastRenderedPageBreak/>
              <w:t>"Тауарлар, жұмыстар, көрсетілетін қызметтер бойынша деректер" G бөлімінің 2, 5, 7, 10, 11, 12, 13, 14, 15, 16, 17, 18, 19, 20 және 22-бағандары;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"Бірлескен қызметке қатысушылардың тауарлары, жұмыстары, көрсетілетін қызметтері бойынша деректер" Н бөлімінің 11, 13, 14, 16 және 17-бағандары қол жетімді.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9. "Қосымша" деген 5-жолды белгілеген кезде 5.1, 5.2 және 5.3-жолдарда қосымша жазып берілетін ЭШФ деректемелері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1) "Жазып берілген күн" деген 5.1-жолда қосымша ЭШФ жазып берілетін ЭШФ күні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2) "</w:t>
            </w:r>
            <w:r w:rsidRPr="00EB4F79">
              <w:rPr>
                <w:rFonts w:ascii="Times New Roman" w:eastAsia="Times New Roman" w:hAnsi="Times New Roman" w:cs="Times New Roman"/>
                <w:b/>
                <w:color w:val="000000"/>
                <w:sz w:val="24"/>
                <w:szCs w:val="24"/>
                <w:lang w:val="ru-RU" w:eastAsia="ru-RU"/>
              </w:rPr>
              <w:t>Есепке алу жүйесінің</w:t>
            </w:r>
            <w:r w:rsidRPr="00EB4F79">
              <w:rPr>
                <w:rFonts w:ascii="Times New Roman" w:eastAsia="Times New Roman" w:hAnsi="Times New Roman" w:cs="Times New Roman"/>
                <w:color w:val="000000"/>
                <w:sz w:val="24"/>
                <w:szCs w:val="24"/>
                <w:lang w:val="ru-RU" w:eastAsia="ru-RU"/>
              </w:rPr>
              <w:t xml:space="preserve"> нөмірі" деген 5.2-жолда қосымша ЭШФ жазып берілетін ЭШФ нөмірі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3) "Тіркеу нөмірі" деген 5.3-жолда қосымша ЭШФ жазып берілетін ЭШФ тіркеу нөмірі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10. "Жеткізушінің деректемелері" В бөлімінің 7 және 8-жолында, сондай-ақ "Алушының деректемелері" С бөлімінің 17 және 18-жолында қосымша ЭШФ жазып берген кезде атауы және тұрған жері қосымша ЭШФ көрсетілген деректерінен ерекшеленеді.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11. Қосымша ЭШФ жазып берілетін ЭШФ "Тауарлар, жұмыстар, көрсетілетін қызметтер бойынша деректер" G-бөлімінің "Жанама салықтарды есептегендегі тауарлар, жұмыстар, қызметтер құны" 14-бағанындағы жиынтық сомасы мен </w:t>
            </w:r>
            <w:r w:rsidRPr="00EB4F79">
              <w:rPr>
                <w:rFonts w:ascii="Times New Roman" w:eastAsia="Times New Roman" w:hAnsi="Times New Roman" w:cs="Times New Roman"/>
                <w:color w:val="000000"/>
                <w:sz w:val="24"/>
                <w:szCs w:val="24"/>
                <w:lang w:val="ru-RU" w:eastAsia="ru-RU"/>
              </w:rPr>
              <w:lastRenderedPageBreak/>
              <w:t xml:space="preserve">қосымша ЭШФ "Тауарлар, жұмыстар, көрсетілетін қызметтер бойынша деректер" G-бөлімінің "Жанама салықтарды есептегендегі тауарлар, жұмыстар, қызметтер құны" 14-бағанындағы жиынтық сомасының арасындағы айырмашылық теріс </w:t>
            </w:r>
            <w:r w:rsidRPr="00EB4F79">
              <w:rPr>
                <w:rFonts w:ascii="Times New Roman" w:eastAsia="Times New Roman" w:hAnsi="Times New Roman" w:cs="Times New Roman"/>
                <w:b/>
                <w:color w:val="000000"/>
                <w:sz w:val="24"/>
                <w:szCs w:val="24"/>
                <w:lang w:val="ru-RU" w:eastAsia="ru-RU"/>
              </w:rPr>
              <w:t>мәнде бола алмайды</w:t>
            </w:r>
            <w:r w:rsidRPr="00EB4F79">
              <w:rPr>
                <w:rFonts w:ascii="Times New Roman" w:eastAsia="Times New Roman" w:hAnsi="Times New Roman" w:cs="Times New Roman"/>
                <w:color w:val="000000"/>
                <w:sz w:val="24"/>
                <w:szCs w:val="24"/>
                <w:lang w:val="ru-RU" w:eastAsia="ru-RU"/>
              </w:rPr>
              <w:t>.</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12. Қосымша ЭШФ қосымша ЭШФ жазып беру күніне қолданыста болатын нысанда жазып беріледі.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13. ЭШФ </w:t>
            </w:r>
            <w:r w:rsidRPr="00EB4F79">
              <w:rPr>
                <w:rFonts w:ascii="Times New Roman" w:eastAsia="Times New Roman" w:hAnsi="Times New Roman" w:cs="Times New Roman"/>
                <w:b/>
                <w:color w:val="000000"/>
                <w:sz w:val="24"/>
                <w:szCs w:val="24"/>
                <w:lang w:val="ru-RU" w:eastAsia="ru-RU"/>
              </w:rPr>
              <w:t>АЖ-де</w:t>
            </w:r>
            <w:r w:rsidRPr="00EB4F79">
              <w:rPr>
                <w:rFonts w:ascii="Times New Roman" w:eastAsia="Times New Roman" w:hAnsi="Times New Roman" w:cs="Times New Roman"/>
                <w:color w:val="000000"/>
                <w:sz w:val="24"/>
                <w:szCs w:val="24"/>
                <w:lang w:val="ru-RU" w:eastAsia="ru-RU"/>
              </w:rPr>
              <w:t xml:space="preserve"> тіркелмеген ЭШФ-ны кері қайтару мүмкін емес.</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14. Түзетілген ЭШФ-ға қосымша ЭШФ жазып берілген жағдайда 5.1, 5.2 және 5.3-жолдарда қосымша ЭШФ жазып берілетін түзетілген ЭШФ-ның жазып берілген күні, ЭШФ </w:t>
            </w:r>
            <w:r w:rsidRPr="00EB4F79">
              <w:rPr>
                <w:rFonts w:ascii="Times New Roman" w:eastAsia="Times New Roman" w:hAnsi="Times New Roman" w:cs="Times New Roman"/>
                <w:b/>
                <w:color w:val="000000"/>
                <w:sz w:val="24"/>
                <w:szCs w:val="24"/>
                <w:lang w:val="ru-RU" w:eastAsia="ru-RU"/>
              </w:rPr>
              <w:t>АЖ</w:t>
            </w:r>
            <w:r w:rsidRPr="00EB4F79">
              <w:rPr>
                <w:rFonts w:ascii="Times New Roman" w:eastAsia="Times New Roman" w:hAnsi="Times New Roman" w:cs="Times New Roman"/>
                <w:color w:val="000000"/>
                <w:sz w:val="24"/>
                <w:szCs w:val="24"/>
                <w:lang w:val="ru-RU" w:eastAsia="ru-RU"/>
              </w:rPr>
              <w:t xml:space="preserve"> қатысушының тіркеу нөмірі мен есепке алу жүйесіндегі нөмірі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"Тауарлар, жұмыстар, көрсетілетін қызметтер бойынша деректер" G бөлімнің 7, 10, 11, 13, 14, 16 және 17 жиынтық бағандары мен "Бірлескен қызметке қатысушылардың тауарлары, жұмыстары, көрсетілетін қызметтері бойынша деректер" Н бөлімінің 11, 13, 14, 16 және 17 бағандарында айырмасы (оң немесе теріс)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15. ЭШФ кері қайтарып алу немесе түзетілген не қосымша ЭШФ жазып беру осы Түсіндірменің 16-тармағында көзделген жағдайларды қоспағанда, ЭШФ кері қайтарып алу жүргізілетін не түзетілген ЭШФ жазып берілетін ЭШФ жазып берілген күннен бастап салық </w:t>
            </w:r>
            <w:r w:rsidRPr="00EB4F79">
              <w:rPr>
                <w:rFonts w:ascii="Times New Roman" w:eastAsia="Times New Roman" w:hAnsi="Times New Roman" w:cs="Times New Roman"/>
                <w:color w:val="000000"/>
                <w:sz w:val="24"/>
                <w:szCs w:val="24"/>
                <w:lang w:val="ru-RU" w:eastAsia="ru-RU"/>
              </w:rPr>
              <w:lastRenderedPageBreak/>
              <w:t>заңнамасында белгіленген талап қою мерзімі шегінде жүргізіледі.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16. Заңды тұлғаны қосу (қосылған заңды тұлға), біріктіру және бөлу жолымен қайта ұйымдастырылған құқықтық мирасқоры түзетілген ЭШФ-ны жазып бере алмайды.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Салық салынатын айналымның мөлшерін ұлғайту жағына қарай түзету бойынша заңды тұлғаны қосу (қосылған заңды тұлға), біріктіру және бөлу жолымен қайта ұйымдастырылған құқықтық мирасқордың қосымша ЭШФ жазып беруі Қазақстан Республикасының азаматтық және салық заңнамасында көзделген мерзімдерде жүргізіледі.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17. Егер ЭШФ </w:t>
            </w:r>
            <w:r w:rsidRPr="00EB4F79">
              <w:rPr>
                <w:rFonts w:ascii="Times New Roman" w:eastAsia="Times New Roman" w:hAnsi="Times New Roman" w:cs="Times New Roman"/>
                <w:b/>
                <w:color w:val="000000"/>
                <w:sz w:val="24"/>
                <w:szCs w:val="24"/>
                <w:lang w:val="ru-RU" w:eastAsia="ru-RU"/>
              </w:rPr>
              <w:t>АЖ-де</w:t>
            </w:r>
            <w:r w:rsidRPr="00EB4F79">
              <w:rPr>
                <w:rFonts w:ascii="Times New Roman" w:eastAsia="Times New Roman" w:hAnsi="Times New Roman" w:cs="Times New Roman"/>
                <w:color w:val="000000"/>
                <w:sz w:val="24"/>
                <w:szCs w:val="24"/>
                <w:lang w:val="ru-RU" w:eastAsia="ru-RU"/>
              </w:rPr>
              <w:t xml:space="preserve"> тіркелген ЭШФ-ға түзетілген немесе қосымша ЭШФ жазып беру талап етілген жағдайда, мұндай жазып беру тек ЭШФ </w:t>
            </w:r>
            <w:r w:rsidRPr="00EB4F79">
              <w:rPr>
                <w:rFonts w:ascii="Times New Roman" w:eastAsia="Times New Roman" w:hAnsi="Times New Roman" w:cs="Times New Roman"/>
                <w:b/>
                <w:color w:val="000000"/>
                <w:sz w:val="24"/>
                <w:szCs w:val="24"/>
                <w:lang w:val="ru-RU" w:eastAsia="ru-RU"/>
              </w:rPr>
              <w:t>АЖ-де</w:t>
            </w:r>
            <w:r w:rsidRPr="00EB4F79">
              <w:rPr>
                <w:rFonts w:ascii="Times New Roman" w:eastAsia="Times New Roman" w:hAnsi="Times New Roman" w:cs="Times New Roman"/>
                <w:color w:val="000000"/>
                <w:sz w:val="24"/>
                <w:szCs w:val="24"/>
                <w:lang w:val="ru-RU" w:eastAsia="ru-RU"/>
              </w:rPr>
              <w:t xml:space="preserve"> жүргізіледі.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18. "Жеткізушінің деректемелері" В бөлімінде:</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1) "ЖСН/БСН" деген 6-жолда тауарларды, жұмыстарды, көрсетілетін қызметтерді жеткізушінің ЖСН немесе бизнес-сәйкестендіру нөмірі (бұдан әрі – БСН) көрсетіледі ("Жеткізушінің санаты" деген 10-жолда "К" "Бейрезидент" ұяшығы белгіленген жағдайды қоспағанда, жол толтыруға жатады);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2) "Заңды тұлғаның құрылымдық бөлімшелерінің БСН" деген 6.0-жолда тауарларды, жұмыстарды, көрсетілетін қызметтерді жеткізуші заңды тұлғаның </w:t>
            </w:r>
            <w:r w:rsidRPr="00EB4F79">
              <w:rPr>
                <w:rFonts w:ascii="Times New Roman" w:eastAsia="Times New Roman" w:hAnsi="Times New Roman" w:cs="Times New Roman"/>
                <w:color w:val="000000"/>
                <w:sz w:val="24"/>
                <w:szCs w:val="24"/>
                <w:lang w:val="ru-RU" w:eastAsia="ru-RU"/>
              </w:rPr>
              <w:lastRenderedPageBreak/>
              <w:t>құрылымдық бөлімшелерінің БСН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3) "Қайта ұйымдастырылған тұлғаның БСН" деген 6.1-жолда қосымша ЭШФ жазып берген кезде қосылу, бірігу және бөлініп шығу жолымен қайта ұйымдастырылған заңды тұлғаның БСН немесе заңды тұлғаның таратылған құрылымдық бөлімшелерінің БСН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4) "</w:t>
            </w:r>
            <w:r w:rsidRPr="00EB4F79">
              <w:rPr>
                <w:rFonts w:ascii="Times New Roman" w:eastAsia="Times New Roman" w:hAnsi="Times New Roman" w:cs="Times New Roman"/>
                <w:b/>
                <w:color w:val="000000"/>
                <w:sz w:val="24"/>
                <w:szCs w:val="24"/>
                <w:lang w:val="ru-RU" w:eastAsia="ru-RU"/>
              </w:rPr>
              <w:t>Жеткізушінің</w:t>
            </w:r>
            <w:r w:rsidRPr="00EB4F79">
              <w:rPr>
                <w:rFonts w:ascii="Times New Roman" w:eastAsia="Times New Roman" w:hAnsi="Times New Roman" w:cs="Times New Roman"/>
                <w:color w:val="000000"/>
                <w:sz w:val="24"/>
                <w:szCs w:val="24"/>
                <w:lang w:val="ru-RU" w:eastAsia="ru-RU"/>
              </w:rPr>
              <w:t>" деген 7-жолда ЭШФ жазып беретін тауарларды, жұмыстарды, көрсетілетін қызметтерді жеткізушінің атауы көрсетіледі (жол толтыруға жатады):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тауарларды, жұмыстарды, көрсетілетін қызметтерді жеткізуші болып табылатын дара кәсіпкерлерге не жеке практикамен айналысатын адамдарға қатысты – ҚҚС бойынша тіркеу есебіне қою туралы куәлікте көрсетілген салық төлеушінің тегі, аты және әкесінің аты (егер ол жеке басты куәландыратын құжатта көрсетілсе) (бұдан әрі – тегі, аты және әкесінің аты) және (немесе) атауы;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тауарларды, жұмыстарды, көрсетілетін қызметтерді жеткізуші болып табылатын заңды тұлғаларға (заңды тұлғаның құрылымдық бөлімшелеріне) қатысты – заңды тұлғаны (заңды тұлғаның құрылымдық бөлімшелеріне) мемлекеттік тіркеу (қайта тіркеу) туралы анықтамада көрсетілген атауы. Бұл ретте, ұйымдастыру-құқықтық нысанын көрсету бөлігінде дәстүрге, оның ішінде іскерлік </w:t>
            </w:r>
            <w:r w:rsidRPr="00EB4F79">
              <w:rPr>
                <w:rFonts w:ascii="Times New Roman" w:eastAsia="Times New Roman" w:hAnsi="Times New Roman" w:cs="Times New Roman"/>
                <w:color w:val="000000"/>
                <w:sz w:val="24"/>
                <w:szCs w:val="24"/>
                <w:lang w:val="ru-RU" w:eastAsia="ru-RU"/>
              </w:rPr>
              <w:lastRenderedPageBreak/>
              <w:t>айналымдағы дәстүрге сәйкес аббревиатуралар қолданылуы мүмкін;</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5) "Қатысу үлесі" деген 7.1-жолда бірлескен қызметке қатысу үлесі көрсетіледі. Бұл жол "Жеткізушінің санаты" деген 10-жолда "Е" және "F" деген ұяшығын белгілеген жағдайда </w:t>
            </w:r>
            <w:r w:rsidRPr="00EB4F79">
              <w:rPr>
                <w:rFonts w:ascii="Times New Roman" w:eastAsia="Times New Roman" w:hAnsi="Times New Roman" w:cs="Times New Roman"/>
                <w:b/>
                <w:color w:val="000000"/>
                <w:sz w:val="24"/>
                <w:szCs w:val="24"/>
                <w:lang w:val="ru-RU" w:eastAsia="ru-RU"/>
              </w:rPr>
              <w:t>толтырылуы мүмкін</w:t>
            </w:r>
            <w:r w:rsidRPr="00EB4F79">
              <w:rPr>
                <w:rFonts w:ascii="Times New Roman" w:eastAsia="Times New Roman" w:hAnsi="Times New Roman" w:cs="Times New Roman"/>
                <w:color w:val="000000"/>
                <w:sz w:val="24"/>
                <w:szCs w:val="24"/>
                <w:lang w:val="ru-RU" w:eastAsia="ru-RU"/>
              </w:rPr>
              <w:t>;</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6) "Тұрған жері" деген 8-жолда Салық кодексінің 11-бабына сәйкес тауарларды, жұмыстарды, көрсетілетін қызметтерді жеткізушінің тұрған жері көрсетіледі. Егер "Жеткізушінің санаты" деген 10-жолда "К" "Бейрезидент" ұяшығы белгіленген жағдайда, жол қолмен толтырылуға тиіс;</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7) "Ел коды" деген 8.1-жолда "Кедендік декларацияларды толтыру үшін пайдаланатын жіктеушілер туралы" Кеден одағы комиссиясының 2010 жылғы 20 қыркүйектегі № 378 шешімімен (бұдан әрі – КОК-ның № 378 шешімі) бекітілген 22-қосымшаға сәйкес әлем елдерінің жіктеуішіне сәйкес елдің әріптік коды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Егер "Жеткізушінің санаты" деген 10-жолда "К" "Бейрезидент" ұяшығы белгіленсе, бұл жол толтырылуға жатады;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8) "ҚҚС төлеушіні тіркеу есебіне қою күні" деген 9-жолда "Жеткізушінің санаты" деген 10-жолда "К" "Бейрезидент" ұяшығы белгіленген жағдайды қоспағанда, қсоылған құн салығын (бұдан әрі – ҚҚС) төлеушіні тіркеу есебіне қою күні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lastRenderedPageBreak/>
              <w:t>Бұл ретте заңды тұлғаны тіркеу есебіне қою және (немесе) тіркеу деректерін өзгерту (басшыны ауыстыру) кезінде Салық кодексінің 99-бабы 6-тармағына сәйкес басшының биометриялық сәйкестендіруден өтуі талап 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9) "Бейрезидент-заңды тұлғаның құрылымдық бөлімшесі" деген 9.1-жолда егер ҚҚС төлеуші Қазақстан Республикасында құрылымдық бөлімше арқылы қызметін жүзеге асыратын бейрезидент болып табылған жағдайда, белгі жасалады.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19. "Жеткізушінің санаты" деген 10-жолда мыналарға:</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"А" ұяшығында – егер жеткізуші комитент болып табылған жағдайда;</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"В" ұяшығында – егер жеткізуші комиссионер болып табылған жағдайда;</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"С" ұяшығында – егер жеткізуші экспедитор болып табылған жағдайда;</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"D" ұяшығында – егер жеткізуші лизинг беруші болып табылған жағдайда;</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"Е" ұяшығында – егер жеткізуші Қазақстан Республикасының Президенті бекіткен өнімді бөлу туралы келісімге (келісімшартқа) немесе жер қойнауын пайдалануға арналған келісімшартқа (бұдан әрі - ӨБК) қатысушы болып табылған жағдайда;</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"F" ұяшығында – егер жеткізуші бірлескен қызмет туралы шартқа қатысушы болып табылған жағдайда;</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"G" ұяшығында – егер жеткізуші: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lastRenderedPageBreak/>
              <w:t>тауарлар экспорты кедендік рәсімінде тауарлардың әкетуін жүзеге асырған;</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тауарды Қазақстан Республикасының аумағынан Евразиялық экономикалық одаққа (бұдан әрі – ЕАЭО) мүше мемлекеттердің аумағына әкетуін жүзеге асырған жағдайда;</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"H" ұяшығында – егер жеткізуші халықаралық тасымалдар бойынша қызмет көрсететін салық төлеуші болып табылған;</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"I" ұяшығында – егер жеткізуші сенім білдірілген адам болып табылған жағдайда толтырылады;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"J" ұяшығында – егер жеткізуші адвокат болса;</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"K" ұяшығында – егер жеткізуші бейрезидент болып табылған жағдайда белгі қойылады.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20. ЭШФ бірлескен қызмет туралы шарттардың шеңберінде және (немесе) ӨБК шеңберінде жазып берілген жағдайда "Жеткізушінің деректемелері" деген В бөлімде:</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1) Салық кодексінің 496-бабы 1-тармағының 1) тармақшасына сәйкес оның атынан ЭШФ жазып берілетін өкілінің немесе бірлескен қызмет туралы шарттың қатысушысының деректемелері.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Бұл ретте шот-фактуралар бойынша Қазақстан Республикасының салық заңнамасымен реттелетін қатынастарға қатысатын осы Түсіндірменің мақсатында сенім білдірілген өкіл деп серіктестік шарт негізінде әрекет ететін адвокаттық кеңсе немесе тапсырма шарты негізінде әрекет </w:t>
            </w:r>
            <w:r w:rsidRPr="00EB4F79">
              <w:rPr>
                <w:rFonts w:ascii="Times New Roman" w:eastAsia="Times New Roman" w:hAnsi="Times New Roman" w:cs="Times New Roman"/>
                <w:color w:val="000000"/>
                <w:sz w:val="24"/>
                <w:szCs w:val="24"/>
                <w:lang w:val="ru-RU" w:eastAsia="ru-RU"/>
              </w:rPr>
              <w:lastRenderedPageBreak/>
              <w:t>ететін заңды тұлға не ӨБК негізінде әрекет ететін оператор түсініледі;</w:t>
            </w:r>
          </w:p>
          <w:p w:rsidR="00B0546F" w:rsidRPr="00EB4F79" w:rsidRDefault="00B0546F"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B0546F" w:rsidRPr="00EB4F79" w:rsidRDefault="00B0546F"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B0546F" w:rsidRPr="00EB4F79" w:rsidRDefault="00B0546F"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B0546F" w:rsidRPr="00EB4F79" w:rsidRDefault="00B0546F"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B0546F" w:rsidRPr="00EB4F79" w:rsidRDefault="00B0546F"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B0546F" w:rsidRPr="00EB4F79" w:rsidRDefault="00B0546F"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B0546F" w:rsidRPr="00EB4F79" w:rsidRDefault="00B0546F"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B0546F" w:rsidRPr="00EB4F79" w:rsidRDefault="00B0546F"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B0546F" w:rsidRPr="00EB4F79" w:rsidRDefault="00B0546F"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B0546F" w:rsidRPr="00EB4F79" w:rsidRDefault="00B0546F"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2) бірлескен қызмет туралы шарттың әрбір қатысушысының деректемелері;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3) ӨБК қатысушылардың атынан жазылатын ЭШФ деректемелері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ЭШФ тапсырыс шарты шеңберінде жазып берілген жағдайда, "Жеткізушінің деректемелері" В бөлімінде Салық кодексінің 455-бабына сәйкес сенім білдірушінің деректемелері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"Е" ұяшығын белгілеу кезінде – егер жеткізуші – "ӨБК қатысушысы" және (немесе) "F" "Бірлескен қызмет туралы шартқа қатысушы" болған жағдайда – 10.1 "Саны" жолы толтырылады, онда ӨБК қатысушыларының және (немесе) бірлескен қызмет туралы шартқа қатысушылардың саны көрсетіледі, бұл "Жеткізушінің деректемелері" B, "Жеткізушінің банктік деректемелері" B1 және "Бірлескен қызметке қатысушылардың тауарлары, жұмыстары, көрсетілетін қызметтері бойынша </w:t>
            </w:r>
            <w:r w:rsidRPr="00EB4F79">
              <w:rPr>
                <w:rFonts w:ascii="Times New Roman" w:eastAsia="Times New Roman" w:hAnsi="Times New Roman" w:cs="Times New Roman"/>
                <w:color w:val="000000"/>
                <w:sz w:val="24"/>
                <w:szCs w:val="24"/>
                <w:lang w:val="ru-RU" w:eastAsia="ru-RU"/>
              </w:rPr>
              <w:lastRenderedPageBreak/>
              <w:t>деректері" Н бөлімдерінің санын арттырады;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4) экспорттаушы, ӨБК шеңберінде қатысушы болып табылатын, сондай-ақ Салық кодексінің 473-бабы 3-тармағына сәйкес тауарларды өткізу бойынша айналым бойынша ҚҚС нөлдік мөлшерлемесін қолданатын тауарларды, жұмыстарды, көрсетілетін қызметтерді жеткізуші "ӨБК қатысушы" "Е" ұяшығын немесе "Экспорттаушы" "G" ұяшығын белгілейді. Бұл ұяшықты белгілеген кезде тауарларды, жұмыстарды, көрсетілетін қызметтерді жеткізуші ЭШФ-ны шетел валютасында жазып </w:t>
            </w:r>
            <w:r w:rsidRPr="00EB4F79">
              <w:rPr>
                <w:rFonts w:ascii="Times New Roman" w:eastAsia="Times New Roman" w:hAnsi="Times New Roman" w:cs="Times New Roman"/>
                <w:b/>
                <w:color w:val="000000"/>
                <w:sz w:val="24"/>
                <w:szCs w:val="24"/>
                <w:lang w:val="ru-RU" w:eastAsia="ru-RU"/>
              </w:rPr>
              <w:t>бере алады</w:t>
            </w:r>
            <w:r w:rsidRPr="00EB4F79">
              <w:rPr>
                <w:rFonts w:ascii="Times New Roman" w:eastAsia="Times New Roman" w:hAnsi="Times New Roman" w:cs="Times New Roman"/>
                <w:color w:val="000000"/>
                <w:sz w:val="24"/>
                <w:szCs w:val="24"/>
                <w:lang w:val="ru-RU" w:eastAsia="ru-RU"/>
              </w:rPr>
              <w:t>;</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5) халықаралық тасымалдар бойынша қызмет көрсететін жеткізуші Салық кодексінің 468-бабына сәйкес "Халықаралық тасымалдар" "Н" ұяшығын белгілейді. Бұл ұяшықты белгілеген кезде Халықаралық тасымалдар бойынша қызмет көрсететін жеткізуші ЭШФ-ны шетел валютасында жазып </w:t>
            </w:r>
            <w:r w:rsidRPr="00EB4F79">
              <w:rPr>
                <w:rFonts w:ascii="Times New Roman" w:eastAsia="Times New Roman" w:hAnsi="Times New Roman" w:cs="Times New Roman"/>
                <w:b/>
                <w:color w:val="000000"/>
                <w:sz w:val="24"/>
                <w:szCs w:val="24"/>
                <w:lang w:val="ru-RU" w:eastAsia="ru-RU"/>
              </w:rPr>
              <w:t>бере алады</w:t>
            </w:r>
            <w:r w:rsidRPr="00EB4F79">
              <w:rPr>
                <w:rFonts w:ascii="Times New Roman" w:eastAsia="Times New Roman" w:hAnsi="Times New Roman" w:cs="Times New Roman"/>
                <w:color w:val="000000"/>
                <w:sz w:val="24"/>
                <w:szCs w:val="24"/>
                <w:lang w:val="ru-RU" w:eastAsia="ru-RU"/>
              </w:rPr>
              <w:t>.</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21. Адвокат адвокаттық кеңсе арқылы заң көмегін көрсеткен кезде ЭШФ жазып берген жағдайда "Жеткізушінің деректемелері" B бөлімінде Салық кодексінің 497-бабы 1-тармағының 2) тармақшасына сәйкес заң көмегін көрсету туралы шарт бойынша заң көмегін көрсеткен әрбір адвокаттың деректемелері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Бұл ретте ЭШФ адвокаттық кеңсе өз атынан сенім білдірілген өкіл үшін бөлініп </w:t>
            </w:r>
            <w:r w:rsidRPr="00EB4F79">
              <w:rPr>
                <w:rFonts w:ascii="Times New Roman" w:eastAsia="Times New Roman" w:hAnsi="Times New Roman" w:cs="Times New Roman"/>
                <w:color w:val="000000"/>
                <w:sz w:val="24"/>
                <w:szCs w:val="24"/>
                <w:lang w:val="ru-RU" w:eastAsia="ru-RU"/>
              </w:rPr>
              <w:lastRenderedPageBreak/>
              <w:t>берілген жолда өз деректемелерін көрсете отырып жазып береді.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22. Қазақстан Республикасы өткізу орны деп танылатын, Салық кодексінің 454-бабының 2-тармағына сәйкес бейрезиденттен сатып алынған жұмыстар, көрсетілетін қызметтер бойынша ЭШФ жазып берілген жағдайда, "Жеткізушінің деректемелері" B бөлімінде мемлекеттік кірістер органдарында тіркеу есебінде тұрмаған бейрезиденттің деректемелері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Бұл ретте "Алушының деректемелері" С бөлімінде осындай жұмыстарды, көрсетілетін қызметтерді сатып алатын ҚҚС төлеушінің деректемелері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23. "Қосымша мәліметтер" деген 11-жолда:</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1) мәмілеге қатысушыларға қажетті тауарларды, жұмыстарды, көрсетілетін қызметтерді алушының қосымша мәліметтері көрсетіледі. Мәліметтердің құрамын мәміле тараптары дербес айқындайды;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2) лизинг беруші жазып беретін қосымша ЭШФ-да Салық кодексінің 213-бабының талаптары сақталмаған жағдайда осы жолда "Салық кодексінің 213-бабының талаптарын сақтамау" деген сөз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24. "Жеткізушінің банктік деректемелері" B1 бөлімінде:</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1) "Кбе" деген 12-жолда – тауарларды, жұмыстарды, көрсетілетін қызметтерді жеткізушінің бенефициар коды: </w:t>
            </w:r>
            <w:r w:rsidRPr="00EB4F79">
              <w:rPr>
                <w:rFonts w:ascii="Times New Roman" w:eastAsia="Times New Roman" w:hAnsi="Times New Roman" w:cs="Times New Roman"/>
                <w:color w:val="000000"/>
                <w:sz w:val="24"/>
                <w:szCs w:val="24"/>
                <w:lang w:val="ru-RU" w:eastAsia="ru-RU"/>
              </w:rPr>
              <w:lastRenderedPageBreak/>
              <w:t>бенефициардың резиденттік белгісі және бенефициардың экономика секторы екі цифр көрсетіледі, бұл жол "Экономика секторларының және төлемдер белгілеу кодтарын қолдану қағидаларын бекіту туралы" Қазақстан Республикасы Ұлттық Банкі Басқармасының 2016 жылғы 31 тамыздағы № 203 қаулысына (нормативтік құқықтық актілерді мемлекеттік тіркеу тізілімінде № 14365 тіркелген) сәйкес толтырылады;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2) "ЖСК" деген 13-жолда банк шотының нөмірі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3) "БСК" деген 14-жолда 13-жолда "ЖСК" көрсетілген жеткізушінің есеп шоты ашылған жеткізушінің екінші деңгейдегі банкінің (бұдан әрі – банк) банктік сәйкестендіру коды (бұдан әрі – БСК)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4) "Банктің атауы" деген 15-жолда "БСК" деген 14-жолда БСК көрсетілетін банктің атауы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Бұл бөлім егер "Алушының санаты" 20-жолда "Мемлекеттік мекемелер" "Е" ұяшығы белгіленсе, міндетті түрде толтыруға жатады. Сондай-ақ, бұл бөлімді егер тауарларды, жұмыстарды, қызметтерді алушы мемлекеттік мекеме болып табылмаса да толтыруы мүмкін.</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25. "Алушының деректемелері" С бөлімінде:</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1) "ЖСН/БСН" деген 16-жолда тауарларды, жұмыстарды, көрсетілетін қызметтерді алушының ЖСН немесе БСН көрсетіледі (жол толтыруға жатады).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lastRenderedPageBreak/>
              <w:t>Бұл ретте, егер "Алушының санаты"деген 20-жолдың мынадай ұяшығы белгіленсе:</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"Бейрезидент" деген "Ғ" – бейрезиденттің сәйкестендіру коды (нөмірі) көрсетіледі (жол ЕАЭО мүше мемлекеттердің аумағынан тауарларды әкелген кезде толтыруға жатады);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"Бөлшек сауда" деген "I" – бұл жол толтыруға міндетті болып табылмайды;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2) "Заңды тұлғаның құрылымдық бөлімшелерінің БСН" деген 16.0-жолда тауарларды, жұмыстарды, көрсетілетін қызметтерді алушы заңды тұлғаның құрылымдық бөлімшелерінің БСН немесе заңды тұлғаның таратылған құрылымдық бөлімшелерінің БСН немесе заңды тұлғаның таратылған құрылымдық бөлімшелерінің БСН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3) "Қайта ұйымдастырылған тұлғаның БСН" деген 16.1-жолда қосымша ЭШФ жазып берген кезде қосылу, бірігу, бөлініп шығу жолымен қайта ұйымдастырылған заңды тұлғаның БСН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4) "Алушы" деген 17-жолда тауарларды, жұмыстарды, көрсетілетін қызметтерді алушының атауы көрсетіледі (жол толтыруға жатады):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тауарларды, жұмыстарды, көрсетілетін қызметтерді алушылар болып табылатын жеке тұлғаларға қатысты – тегі, аты және әкесінің аты, егер "Алушының санаты" деген 20-жолда "Бөлшек саудада өткізу" деген "I" ұяшығы белгіленген жағдайда, бұл жол толтыру үшін міндетті болып табылмайды;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lastRenderedPageBreak/>
              <w:t>тауарларды, жұмыстарды, көрсетілетін қызметтерді алушылар болып табылатын дара кәсіпкерлерге не жеке практикамен айналысатын адамдарға қатысты – салық төлеушінің тегі, аты және әкесінің аты және (немесе) атауы;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тауарларды, жұмыстарды, көрсетілетін қызметтерді алушылар болып табылатын заңды тұлғаларға (заңды тұлғаның құрылымдық бөлімшелеріне) қатысты – заңды тұлғаны (заңды тұлғаның құрылымдық бөлімшені) мемлекеттік тіркеу (қайта тіркеу) туралы анықтамада көрсетілген атауы. Бұл ретте, ұйымдастыру-құқықтық нысанын көрсету бөлігіндегі дәстүрге, оның ішінде іскерлік айналымдағы дәстүрге сәйкес аббревиатуралар пайдаланылуы мүмкін;</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5) "Қатысу үлесі" деген 17.1-жолда бірлескен қызметке қатысу үлесі көрсетіледі. Бұл жол "Алушының санаты" деген 20-жолда "D" деген ұяшықты белгілеген жағдайда </w:t>
            </w:r>
            <w:r w:rsidRPr="00EB4F79">
              <w:rPr>
                <w:rFonts w:ascii="Times New Roman" w:eastAsia="Times New Roman" w:hAnsi="Times New Roman" w:cs="Times New Roman"/>
                <w:b/>
                <w:color w:val="000000"/>
                <w:sz w:val="24"/>
                <w:szCs w:val="24"/>
                <w:lang w:val="ru-RU" w:eastAsia="ru-RU"/>
              </w:rPr>
              <w:t>толтырылуы мүмкін</w:t>
            </w:r>
            <w:r w:rsidRPr="00EB4F79">
              <w:rPr>
                <w:rFonts w:ascii="Times New Roman" w:eastAsia="Times New Roman" w:hAnsi="Times New Roman" w:cs="Times New Roman"/>
                <w:color w:val="000000"/>
                <w:sz w:val="24"/>
                <w:szCs w:val="24"/>
                <w:lang w:val="ru-RU" w:eastAsia="ru-RU"/>
              </w:rPr>
              <w:t>;</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6) "Тұрған жері" деген 18-жолда Салық кодексінің 11-бабына сәйкес тауарларды, жұмыстарды, көрсетілетін қызметтерді алушының орналасқан жері көрсетіледі. Тұрған жері туралы ақпараттар болмаған жағдайда, жол толтырылмайды, оны қолмен толтыру құқығы болмайды (жеке тұлғаның атына ЭШФ жазып берген жағдайда, жол толтыру үшін міндетті емес);</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lastRenderedPageBreak/>
              <w:t>7) "Ел коды" деген 18.1-жолда "Кедендік декларацияларды толтыру үшін пайдаланатын жіктеушілер туралы" КОК-ның № 378 шешімімен бекітілген 22-қосымшаға сәйкес әлем елдерінің жіктеуішіне сәйкес елдің әріптік коды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Аталған жол тауарды экспортқа өткізген кезде немесе бір заңды тұлға шегінде тауарды Қазақстан Республикасының аумағынан тыс жерге беруге (өткізуге) байланысты толтыруға жатады, басқа да жағдайларда "KZ" автоматты түрде толтырылады.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26. "Қосымша мәліметтер" деген 19-жолда мәмілелерге қатысушыларға қажетті тауарларды, жұмыстарды, көрсетілетін қызметтерді жеткізушінің қосымша мәліметтері көрсетіледі. Мәліметтердің құрамын мәміле тараптары дербес айқындайды.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27. "Алушының санаты" деген 20-жолда:</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"А" ұяшығында – егер алушы комитент болып табылған жағдайда;</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"В" ұяшығында – егер алушы комиссионер болып табылған жағдайда;</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"С" ұяшығында – егер алушы лизинг алушы болып табылған жағдайда;</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"D" ұяшығында – егер алушы бірлескен қызмет туралы шартқа қатысушы болып табылған жағдайда;</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"Е" ұяшығында – егер алушы мемлекеттік мекеме болып табылған жағдайда;</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"F" ұяшығында – егер алушы мемлекеттік кірістер органдарында тіркеу есебінде </w:t>
            </w:r>
            <w:r w:rsidRPr="00EB4F79">
              <w:rPr>
                <w:rFonts w:ascii="Times New Roman" w:eastAsia="Times New Roman" w:hAnsi="Times New Roman" w:cs="Times New Roman"/>
                <w:color w:val="000000"/>
                <w:sz w:val="24"/>
                <w:szCs w:val="24"/>
                <w:lang w:val="ru-RU" w:eastAsia="ru-RU"/>
              </w:rPr>
              <w:lastRenderedPageBreak/>
              <w:t>тұрмайтын бейрезидент немесе атына Қазақстан Республикасының аумағынан ЕАЭО-ға мүше мемлекеттің аумағына бір заңды тұлға шегінде тауарды беру (өткізу) жүзеге асырылатын алушының құрылымдық бөлімшесі болып табылған жағдайда;</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"G" ұяшығында – егер алушы: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ӨБК қатысушы;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ӨБК қатысушы болып табылатын салық төлеушіге тауарларды жеткізуге шарт бойынша жеткізуші болып табылған жағдайда;</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"Н" ұяшығы – егер жеткізуші </w:t>
            </w:r>
            <w:r w:rsidRPr="00EB4F79">
              <w:rPr>
                <w:rFonts w:ascii="Times New Roman" w:eastAsia="Times New Roman" w:hAnsi="Times New Roman" w:cs="Times New Roman"/>
                <w:b/>
                <w:color w:val="000000"/>
                <w:sz w:val="24"/>
                <w:szCs w:val="24"/>
                <w:lang w:val="ru-RU" w:eastAsia="ru-RU"/>
              </w:rPr>
              <w:t xml:space="preserve">өкіл </w:t>
            </w:r>
            <w:r w:rsidRPr="00EB4F79">
              <w:rPr>
                <w:rFonts w:ascii="Times New Roman" w:eastAsia="Times New Roman" w:hAnsi="Times New Roman" w:cs="Times New Roman"/>
                <w:color w:val="000000"/>
                <w:sz w:val="24"/>
                <w:szCs w:val="24"/>
                <w:lang w:val="ru-RU" w:eastAsia="ru-RU"/>
              </w:rPr>
              <w:t>болып табылған жағдайда;</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"І" ұяшығы – егер алушы бақылау-касса машиналардың чектерін міндетті түрде бере отырып немесе төлем карточкаларын пайдаланып, төлемдерді жүзеге асыруға арналған жабдықты (құрылғыны) немесе электрондық ақша немесе электрондық төлем құралдарын пайдалана отырып немесе жалақы есебінен қолдана отырып, тауар өткізілген тұлға болып табылған жағдайда;</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"J" ұяшығы – егер тауарларды, жұмыстарды, көрсетілетін қызметтерді алушы жеке тұлға болып табылған жағдайда белгі қойылады.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Бұл ұяшық егер дара кәсіпкер (жеке практикамен айналысатын адам) ретінде тіркелген жеке тұлға тауарды, жұмысты, көрсетілетін қызметті кәсіпкерлік қызмет мақсаттары үшін немесе жеке практикамен </w:t>
            </w:r>
            <w:r w:rsidRPr="00EB4F79">
              <w:rPr>
                <w:rFonts w:ascii="Times New Roman" w:eastAsia="Times New Roman" w:hAnsi="Times New Roman" w:cs="Times New Roman"/>
                <w:color w:val="000000"/>
                <w:sz w:val="24"/>
                <w:szCs w:val="24"/>
                <w:lang w:val="ru-RU" w:eastAsia="ru-RU"/>
              </w:rPr>
              <w:lastRenderedPageBreak/>
              <w:t>айналысудан табыс алу үшін сатып алмаған жағдайда белгіленеді.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28. ӨБК болып табылатын салық төлеушіге тауарлады жеткізуге келісімнің және (немесе) бірлескен қызмет туралы шарттар шеңберінде ЭШФ жазып берілген жағдайда "Алушының деректемелері" С бөлімінде:</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1) Салық кодексінің 496-бабы 2-тармағының 1) тармақшасына сәйкес ЭШФ жазып берілетін өкілінің немесе бірлескен қызмет туралы шартқа қатысушының деректемелері;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911833" w:rsidRPr="00EB4F79" w:rsidRDefault="00911833"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911833" w:rsidRPr="00EB4F79" w:rsidRDefault="00911833"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911833" w:rsidRPr="00EB4F79" w:rsidRDefault="00911833"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911833" w:rsidRPr="00EB4F79" w:rsidRDefault="00911833"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911833" w:rsidRPr="00EB4F79" w:rsidRDefault="00911833"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911833" w:rsidRPr="00EB4F79" w:rsidRDefault="00911833"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911833" w:rsidRPr="00EB4F79" w:rsidRDefault="00911833"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911833" w:rsidRPr="00EB4F79" w:rsidRDefault="00911833"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911833" w:rsidRPr="00EB4F79" w:rsidRDefault="00911833"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911833" w:rsidRPr="00EB4F79" w:rsidRDefault="00911833"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911833" w:rsidRPr="00EB4F79" w:rsidRDefault="00911833"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911833" w:rsidRPr="00EB4F79" w:rsidRDefault="00911833"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911833" w:rsidRPr="00EB4F79" w:rsidRDefault="00911833"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911833" w:rsidRPr="00EB4F79" w:rsidRDefault="00911833"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2) бірлескен қызмет туралы шарттың әрбір қатысушысының деректемелері;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3) ӨБК қатысушысының деректемелері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29. "Алушының деректемелері" С бөліміндегі тапсырма шартының шеңберінде ЭШФ жазып берілген жағдайда </w:t>
            </w:r>
            <w:r w:rsidRPr="00EB4F79">
              <w:rPr>
                <w:rFonts w:ascii="Times New Roman" w:eastAsia="Times New Roman" w:hAnsi="Times New Roman" w:cs="Times New Roman"/>
                <w:color w:val="000000"/>
                <w:sz w:val="24"/>
                <w:szCs w:val="24"/>
                <w:lang w:val="ru-RU" w:eastAsia="ru-RU"/>
              </w:rPr>
              <w:lastRenderedPageBreak/>
              <w:t>Салық кодексінің 455-бабына сәйкес сенім білдірушінің деректемелері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30. Бірлескен қызмет туралы шартқа қатысушы – "D" және (немесе) ӨБК қатысушы немесе ӨБК қатысушысы болып табылатын салық төлеушіге тауарларды жеткізуге келісім бойынша жеткізуші – "G" ұяшығы белгілеген кезде "Cаны" деген 20.1-жол толтырылады, онда қатысушылар деректерінің саны көрсетіледі, бұл "Алушының деректемелері" деген С және "Бірлескен қызмет туралы шартқа қатысушылардың тауарлары, жұмыстары, көрсетілетін қызметтері" деген Н бөлімдерінің санын арттырады.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31. "Мемлекеттік мекеменің деректемелері" С1 бөлімінде:</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1) "ЖСК" деген 21-жолда:</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мемлекеттік мекеменің қаржыландыру көзіне қарай республикалық бюджетке (облыстық бюджетке (республикалық маңызы бар қала (астана) бюджетіне) не аудан (облыстық маңызы бар қала) бюджетіне) түсетін түсімдерді есепке алу;</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мемлекеттік мекемелердің тауарларды (жұмыстарды, көрсетілетін қызметтерді) өткізуден түсетін ақшаны есепке алу және олардың есебінен шығыстарды жүргізу;</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мемлекеттік мекемелер үшін демеушілік, қайырымдылық көмектен түсетін, олар </w:t>
            </w:r>
            <w:r w:rsidRPr="00EB4F79">
              <w:rPr>
                <w:rFonts w:ascii="Times New Roman" w:eastAsia="Times New Roman" w:hAnsi="Times New Roman" w:cs="Times New Roman"/>
                <w:color w:val="000000"/>
                <w:sz w:val="24"/>
                <w:szCs w:val="24"/>
                <w:lang w:val="ru-RU" w:eastAsia="ru-RU"/>
              </w:rPr>
              <w:lastRenderedPageBreak/>
              <w:t>Қазақстан Республикасының заңнамалық актілеріне сәйкес алатын ақшаны есепке алу және жұмсау;</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мемлекеттік мекемеге қайтарымды не белгілі бір жағдайлар басталған кезде тиісті бюджетке немесе үшінші тұлғаларға аудару шартында жеке және (немесе) заңды тұлғалар Қазақстан Республикасының заңнамалық актілеріне сәйкес мемлекеттік мекемеге беретін ақшаны есепке алу;</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ерекше шығыстарды жүргізуге арналған бюджет ақшасын есепке алу және оларды пайдалану жөніндегі операцияларды есептеу үшін қолма-қол ақшаны бақылау шотының тиісті жеке сәйкестендіру коды;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2) "Тауарлардың, жұмыстардың, көрсетілетін қызметтердің коды" деген 22-жолда Қазақстан Республикасы Қаржы министрінің 2025 жылғы 6 мамырдағы № 219 бұйрығымен бекітілген (нормативтік құқықтық актілерді мемлекеттік тіркеу тізілімінде № 210001 тіркелген) республикалық немесе жергілікті бюджеттің есебінен ұсталатын, сатудан түсетін ақша өздерінің иелігінде қалатын мемлекеттік мекемелердің тауарлары (жұмыстары, көрсетілетін қызметтері) тізбесінің сыныптауышына сәйкес тауарлардың, жұмыстардың, көрсетілетін қызметтердің коды көрсетіледі (осы жол толтыру үшін міндетті болып табылмайды);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3) "Төлем мақсаты" деген 23-жолда осы шот-фактура бойынша мемлекеттік мекеме сатып алған тауарларға, жұмыстарға, көрсетілетін қызметтерге ақы төлеу үшін төлем мақсаты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4) "БСК" деген 24-жолда ЭШФ АЖ автоматты түрде бюджеттің атқарылуы жөніндегі орталық уәкілетті органның банктік сәйкестендіру нөмірін көрсетеді.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Осы тармақта көрсетілген деректемелер тиісті қаржы жылына арналған уәкілетті орган бекітетін бюджетті атқару және оған кассалық қызмет көрсету Қағидаларына сәйкес толтырылады.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"Мемлекеттік мекеменің деректемелері" С1 бөлімі "Тауарлардың, жұмыстардың, көрсетілетін қызметтердің коды" 22-жолын қоспағанда, ЭШФ-ны мемлекеттік мекеменің атына жазып берген кезде толтырылады.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32. ЭШФ "Жүкті жөнелтушінің және жүкті алушының деректемелері" деген D бөлімінде жүкті жөнелтушінің және жүкті алушының (олар болған кезде) мынадай деректемелері: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1) "ЖСН/БСН" 25.1-жолда жүкті жөнелтушінің ЖСН немесе БСН;</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lastRenderedPageBreak/>
              <w:t>2) "Атауы" 25.2-жолда жүкті жөнелтушінің атауы;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3) "Жөнелту мекенжайы" 25.3-жолда тауарды жөнелту орынының мекенжайы;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4) "ЖСН/БСН" 26.1-жолда жүкті алушының ЖСН немесе БСН;</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5) "Атауы" 26.2-жолда жүкті алушының атауы;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6) "Жеткізу мекенжайы" 26.3-жолда тауарды жеткізу орнының мекенжайы;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7) "Ел коды" 26.4-жолда КОК-ның № 378 шешімімен бекітілген 22-қосымшаға сәйкес әлем елдерінің жіктеуішіне сәйкес елдің әріптік коды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Аталған жол тауарды экспортқа өткізген кезде немесе бір заңды тұлға шегінде тауарды Қазақстан Республикасының аумағынан тыс жерге беруге (өткізуге) байланысты толтыруға жатады, басқа да жағдайларда "KZ" автоматты түрде толтырылады.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"Жүкті жөнелтушінің және жүкті алушының деректемелері" деген D бөлімінде жолды толтыру "Елдердің коды" 26.4-жолын қоспағанда, міндетті болып табылмайды.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33. "Шарт (келісімшарт)" Е бөлімінде:</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1) "Тауарларды, жұмыстарды, көрсетілетін қызметтерді жеткізуге арналған шарт (келісімшарт)" деген 27.1-жолда белгі жасалады және тауарларды, жұмыстарды, көрсетілетін қызметтерді жеткізуге арналған шарттың (келісімшарттың) нөмірі көрсетілетін "Нөмірі" деген 27.3-жол және тауарларды, жұмыстарды, көрсетілетін қызметтерді жеткізуге шарттың (келісімшарттың) күні көрсетілетін "Күні" деген 27.4-жол және "Валюталық реттеу және валюталық бақылау туралы" Қазақстан Республикасының Заңына сәйкес экспорт және импорт бойынша валюталық шартқа берілген сәйкестендіру нөмірі көрсетілетін "Есептік нөмірі" деген 27.5-жол толтырылады. Жол деректері өзара тәуелді жолдар болып табылады. "Тауарларды, жұмыстарды, көрсетілетін қызметтерді жеткізуге арналған шартсыз (келісімшартсыз)" деген 27.2-жолды белгілеген кезде 27.3, 27.4 және 27.5-жолдар толтыруға жатпайды;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2) "Есептеу әдісі" деген 28-жолда "қолма-қол ақша"/"қолма-қол ақшасыз" тауарларды, жұмыстарды, көрсетілетін қызметтерді өткізу кезінде есеп айырысу тәсілі көрсетіледі (бұл жол толтыруға міндетті).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Егер тауарларды, жұмыстарды, көрсетілетін қызметтерді өткізу кезінде </w:t>
            </w:r>
            <w:r w:rsidRPr="00EB4F79">
              <w:rPr>
                <w:rFonts w:ascii="Times New Roman" w:eastAsia="Times New Roman" w:hAnsi="Times New Roman" w:cs="Times New Roman"/>
                <w:color w:val="000000"/>
                <w:sz w:val="24"/>
                <w:szCs w:val="24"/>
                <w:lang w:val="ru-RU" w:eastAsia="ru-RU"/>
              </w:rPr>
              <w:lastRenderedPageBreak/>
              <w:t>есеп айырысу өзге тәсілдермен жүргізілсе, онда "қолма-қол ақшасыз" есеп айырысу әдісі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3) "Жөнелту тәсілі" 29-жолда тауарларды, жұмыстарды, көрсетілетін қызметтерді жеткізуге арналған шартқа (келісімшартқа) сәйкес жөнелту тәсілі көрсетіледі. Жөнелту тәсілі КОК-ның № 378 шешімімен бекітілген 3-қосымшаға сәйкес көлік және тауарларды тасымалдау жіктеуішіне сәйкес сандық кодпен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4) "Тауарларды жеткізу сенімхат бойынша жүзеге асырылды" 30-жолы тауарларды жеткізу жүзеге асырылған сенімхаттың нөмірі көрсетілетін "Нөмірі" 30.1-жолдан және оның негізінде осындай тауарларды жеткізу жүзеге асырылған сенімхаттың күні көрсетілетін "Күні" 30.2-жолдан тұрады. Бұл жолдар өзара тәуелді жолдар болып табылады;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5) "Межелі пункт" 31-жолда әкімшілік-аумақтық бірлігі (тауарды жеткізу орны)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Аталған жол, Қазақстан Республикасының аумағынан тауарды, оның ішінде тауарды бір заңды тұлғаның шегінде беруге (өткізуге) байланысты әкеткен жағдайда толтыруға жатады;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6) "Жеткізу шарттары" 31.1-жолда КОК-ның № 378 Шешімімен бекітілген №13-</w:t>
            </w:r>
            <w:r w:rsidRPr="00EB4F79">
              <w:rPr>
                <w:rFonts w:ascii="Times New Roman" w:eastAsia="Times New Roman" w:hAnsi="Times New Roman" w:cs="Times New Roman"/>
                <w:color w:val="000000"/>
                <w:sz w:val="24"/>
                <w:szCs w:val="24"/>
                <w:lang w:val="ru-RU" w:eastAsia="ru-RU"/>
              </w:rPr>
              <w:lastRenderedPageBreak/>
              <w:t>қосымшаға сәйкес жөнелту шарттарына сәйкес дәстүрлі, оның ішінде іскерлік айналымы (Инкотермс) дәстүрлеріне сәйкес халықаралық операциялар үшін бас әріптермен, латын шрифінде үш мәнді әріпті код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"Шарт (келісімшарт)" Е бөлімінде жолды толтыру "Жөнелту тәсілі" 29-жолын қоспағанда, міндетті болып табылмайды.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34. "Тауарларды, жұмыстарды, көрсетілетін қызметтерді жеткізуді растайтын құжаттардың деректемелері" F бөлімде "Тауарларды, жұмыстарды, көрсетілетін қызметтерді жеткізуді растайтын құжат" деген 32-жолда тауарларды, жұмыстарды, көрсетілетін қызметтерді жеткізуді растайтын құжаттың нөмірі мен күні көрсетіледі, "Нөмірі" деген 32.1 және "Күні" деген 32.2-жолдардан тұрады (егер 32.1 немесе 32.2-жолдардың бірін толтырған жағдайда, онда аталған жолдың екіншісі толтырылуы тиіс).</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Салық кодексінің 179-бабының 3-тармағына сәйкес ТІЖ ресімдеу қолданылатын тауарлар бойынша ЭШФ жазып беру кезінде "Тауарларды, жұмыстарды, көрсетілетін қызметтерді жеткізуді растайтын құжат" деген ашық жолда:</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1) ЭШФ АЖ-де тіркелген ТІЖ нөмірі мен күні;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2) мемлекеттік сатып алу бойынша тауарды жеткізу кезінде – мемлекеттік сатып алу туралы заңнамаға сәйкес құжаттың нөмірі мен күні қосымша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35. "Тауарлар, жұмыстар, көрсетілетін қызметтер бойынша деректер" деген G бөлімі – деген 33-жол.</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36. "Тауарлар, жұмыстар, көрсетілетін қызметтер бойынша деректер" деген G бөлімінде:</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1) "Валюта коды" деген 33.1-жолда КОК-ның № 378 Шешімімен бекітілген 23-қосымшаға сәйкес валюта жіктеуішіне сәйкес валюта коды көрсетіледі, егер "Жеткізушінің санаты" деген 10-жолда "ӨБК қатысушы немесе ӨБК шеңберінде жасалған мәміле" "Е" ұяшық немесе "Экспорттаушы" "G" ұяшық немесе "Халықаралық тасымалдаушы" "Н" ұяшық белгіленсе, сондай-ақ "Сатып алушы санаты" деген 20-жолда "ӨБК қатысушы немесе ӨБК шеңберінде жасалған мәміле" "G" ұяшық белгіленген жағдайда жол толтырылады;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2) "Валюта бағамы" деген 33.2-жолда:</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"Қазақстан Республикасының Ұлттық Банкі туралы" Қазақстан Республикасының Заңына сәйкес Қазақстан </w:t>
            </w:r>
            <w:r w:rsidRPr="00EB4F79">
              <w:rPr>
                <w:rFonts w:ascii="Times New Roman" w:eastAsia="Times New Roman" w:hAnsi="Times New Roman" w:cs="Times New Roman"/>
                <w:color w:val="000000"/>
                <w:sz w:val="24"/>
                <w:szCs w:val="24"/>
                <w:lang w:val="ru-RU" w:eastAsia="ru-RU"/>
              </w:rPr>
              <w:lastRenderedPageBreak/>
              <w:t>Республикасының Ұлттық банкі белгілеген ұлттық шетел валютасына Қазақстан Республикасының ұлттық валютасының ресми бағамы;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егер жеткізуші Салық кодексінің 755-бабы 1-тармағына сәйкес салық салу режимі көзделген жер қойнауын пайдаланушы болып табылған жағдайда – ӨБК-ге сәйкес белгіленген тәртіпте айқындалған валюта бағамы не тауарларды, жұмыстарды, көрсетілетін қызметтерді өткізу бойынша айналымды жасау күнінің алдындағы соңғы жұмыс күні белгіленген валютаның нарықтық бағамы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Жол, егер "Жеткізушінің санаты" деген 10-жолда "ӨБК қатысушы немесе ӨБК шеңберінде жасалған мәміле" Е ұяшық немесе "Экспорттаушы" G ұяшық немесе "Халықаралық тасымалдаушы" "Н" ұяшық белгіленсе және "Валюта коды" деген 33.1-жолда "KZT"-ден өзгеше мән көрсетілсе, сондай-ақ "Сатып алушы санаты" деген 20-жолда "ӨБК қатысушы немесе ӨБК шеңберінде жасалған мәміле" "G" ұяшық белгіленген жағдайда толтырылады.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37. "№" деген 1-бағанда тауарлардың, жұмыстардың, көрсетілетін қызметтердің әрбір атауы бойынша жолдың реттік нөмірі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lastRenderedPageBreak/>
              <w:t>38. "Тауардың, жұмыстардың, көрсетілетін қызметтердің шығарылған жерінің белгілері" деген 2-бағанда тауардың, жұмыстардың, көрсетілетін қызметтердің шығарылған жерінің мынадай белгілері (бұдан әрі – Белгі):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"1":</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баждардың төмендетілген мөлшерлемелері, сондай-ақ осындай мөлшерлемелердің мөлшері қолданылуы мүмкін, ЕАЭО-ға мүше болып табылмайтын мемлекеттердің аумағынан Қазақстан Республикасының аумағына әкелінген тауарлардың тізбесіне (бұдан әрі – Тауарлардың тізбесі) енгізілген;</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ЕАЭО сыртқы экономикалық қызметінің тауар номенклатурасының коды (бұдан әрі – ЕАЭО СЭҚ ТН коды) және атауы Тауарлардың тізбесіне енгізілген, Қазақстан Республикасының аумағына ЕАЭО мүше мемлекеттердің аумағынан әкелінген тауар өткізілген жағдайда;</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"2":</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Тауарлардың тізбесіне енгізілмеген;</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ЕАЭО СЭҚ ТН коды және атауы Тауарлардың тізбесіне енгізілмеген, Қазақстан Республикасының аумағына ЕАЭО-ға мүше мемлекеттердің аумағынан әкелінген тауар өткізілген жағдайда;</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"3" – ЕАЭО СЭҚ ТН коды және атауы Тауарлардың тізбесіне енгізілген, Қазақстан Республикасының аумағында өндірілген тауар өткізілген жағдайда;</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"4" – ЕАЭО СЭҚ ТН коды және атауы Тауарлардың тізбесіне енгізілмеген, Қазақстан Республикасының аумағында өндірілген тауар өткізілген жағдайда;</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"5" – "1", "2", "3", "4" Белгілеріне жатпайтын тауарды өткізген жағдайда, сондай-ақ ғимаратты, құрылысты және жер учаскесін өткізу кезінде;</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"6" – жұмыстарды орындаған, қызметтерді көрсеткен жағдайда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Осы бағанда толтыруға жатады.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39. "Тауарлардың, жұмыстардың, көрсетілетін қызметтердің атауы" деген 3-бағанда салық төлеуші өзінің есепке алу жүйесінде пайдаланатын тауарлардың, жұмыстардың, көрсетілетін қызметтердің тиісті атауына өткізілетін тауарлардың, жұмыстардың, көрсетілетін қызметтердің тиісті атауы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Осы бағанда "Тауардың, жұмыстардың, көрсетілетін қызметтердің шығарылған жерінің белгілері" деген 2-бағандағы "3", </w:t>
            </w:r>
            <w:r w:rsidRPr="00EB4F79">
              <w:rPr>
                <w:rFonts w:ascii="Times New Roman" w:eastAsia="Times New Roman" w:hAnsi="Times New Roman" w:cs="Times New Roman"/>
                <w:color w:val="000000"/>
                <w:sz w:val="24"/>
                <w:szCs w:val="24"/>
                <w:lang w:val="ru-RU" w:eastAsia="ru-RU"/>
              </w:rPr>
              <w:lastRenderedPageBreak/>
              <w:t>"4", "5", "6" Белгілеріне жататын тауарлар бойынша толтыруға жатады.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40. "Тауарларға арналған декларацияға немесе тауарларды әкелу және жанама салықтардың төлеу туралы өтінішке сәйкес тауарлардың атауы" 4-бағанда үшінші елдердің аумағынан импорты кезінде тауарларға арналған декларацияның негізгі (қосалқы) парағының 31-бағанында немесе ЕАЭО мүше мемлекеттің аумағынан импорты кезінде тауарларды әкелу және жанама салықтардың төленгені туралы өтініштің 2-бағанында көрсетілген тауардың атауы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Аталған бағанда "Тауарлардың, жұмыстардың, көрсетілетін қызметтердің шығарылған жерінің белгілері" деген 2-бағандағы "1", "2" Белгілеріне жататын тауарлар бойынша толтыруға жатады.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Бұл ретте ЭШФ АЖ "Виртуалды қойма" модулі (бұдан әрі – Модуль) арқылы өткізілетін тауарлар бойынша осы баған автоматты түрде толтырылады.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41. "Тауарлардың ЕАЭО СЭҚ ТН коды" 5-бағанда ЕАЭО СЭҚ ТН коды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"Тауарлардың, жұмыстардың, көрсетілетін қызметтердің шығарылған жерінің белгілері" деген 2-бағандағы "1", "2" Белгілеріне жататын тауарлар өткізілген жағдайда, ЕАЭО-ға мүше </w:t>
            </w:r>
            <w:r w:rsidRPr="00EB4F79">
              <w:rPr>
                <w:rFonts w:ascii="Times New Roman" w:eastAsia="Times New Roman" w:hAnsi="Times New Roman" w:cs="Times New Roman"/>
                <w:color w:val="000000"/>
                <w:sz w:val="24"/>
                <w:szCs w:val="24"/>
                <w:lang w:val="ru-RU" w:eastAsia="ru-RU"/>
              </w:rPr>
              <w:lastRenderedPageBreak/>
              <w:t>мемлекет болып талымайтын мемлекеттің аумағынан импорты кезінде тауарларға арналған декларацияның 33-бағанында немесе ЕАЭО мүше мемлекеттің аумағынан импорты кезінде тауарларды әкелу және жанама салықтардың төлеу туралы өтініштің 3-бағанында көрсетілген ЕАЭО СЭҚ ТН коды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Осы бағанда "Тауарлардың, жұмыстардың, көрсетілетін қызметтердің шығарылған жерінің белгілері" деген 2-бағандағы "1", "2", "3" белгілеріне, сондай-ақ ЕАЭО мүше мемлекетке тауарлардың экспорты кезінде "4" және "5" белгіге жататын тауарлар бойынша толтыруға жатады.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Бұл ретте Модуль арқылы өткізілетін тауарлар бойынша осы баған автоматты түрде толтырылады.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ЕАЭО СЭҚ ТН коды өзгерген (жойылған) жағдайда, осы бағанда ЭШФ жазып беру күні қолданыста болатын ЕАЭО СЭҚ ТН коды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42. "Өлшем бірлігі" деген 6-бағанда өткізілетін тауарлардың, орындалған жұмыстардың, көрсетілген қызметтердің өлшем бірлігі (ол болған кезде)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Аталған бағанда жұмыстарды орындау, қызметтерді көрсету жағдайларын қоспағанда, толтыруға жатады.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Бұл ретте Модуль арқылы өткізілетін тауарлар бойынша осы баған автоматты түрде толтырылады.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43. "Саны (көлемі)" деген 7-бағанда осы Түсіндірменің 42-тармағында көзделген қабылданған өлшем бірліктерін негізге ала отырып, ЭШФ бойынша өткізілетін тауарлардың, орындалған жұмыстардың, көрсетілген қызметтердің саны (көлемі)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Аталған бағанда жұмыстарды орындау, қызметтерді көрсету жағдайларын қоспағанда, толтыруға жатады.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44. "Сандық өлшем бірлігі" деген 8-бағанда "Еуразиялық экономикалық одақтың өлшем бірліктері мен шоттарының сыныптауышы туралы" Еуразиялық экономикалық комиссия Алқасының 2020 жылғы 27 қазандағы № 145 шешімімен бекітілген ЕАЭО-ның өлшем бірліктері мен шоттарының сыныптауышына сәйкес өлшем бірлігінің шартты белгісі мен коды көрсетіледі (жол қадағалануға жататын тауарлар бойынша толтырылуға жатады).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45. "Сандық өлшем бірлігіндегі саны" деген 9-бағанда осы Түсіндірменің 44-тармағында көзделген сандық өлшем бірлігінде тауардың саны көрсетіледі (жол қадағалануға жататын тауарлар бойынша толтырылуға жатады).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46. "Жанама салықтарсыз тауарлардың, жұмыстардың, көрсетілетін қызметтердің бір бірлігі үшін бағасы (тариф)" деген 10-бағанда ҚҚС пен акцизді есепке алмағандағы тауарлардың, орындалған жұмыстардың, көрсетілген қызметтердің шарт (келісімшарт) бойынша бірлігі үшін бағасы (тариф) (оны көрсету мүмкіндігі болған кезде)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Аталған бағанда жұмыстарды орындау, қызметтерді көрсету жағдайларын қоспағанда, толтыруға жатады.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47. "Жанама салықтарсыз тауарлардың, жұмыстардың, көрсетілетін қызметтердің құны" деген 11-бағанда ҚҚС пен акцизді есепке алмағандағы ЭШФ бойынша тиеп жөнелтілген (жеткізілетін) тауарлардың, орындалған жұмыстардың, көрсетілген қызметтердің барлық санының (көлемінің) құны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Осы бағанда толтыруға жатады.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48. "Акциздің мөлшерлемесі" деген 12-бағанда акцизделетін тауарларды өткізген жағдайда акциздің мөлшерлемесі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49. "Акциз сомасы" деген 13-бағанда "Акциздің мөлшерлемесі" деген 12-бағанда көрсетілген мөлшерлемесі бойынша </w:t>
            </w:r>
            <w:r w:rsidRPr="00EB4F79">
              <w:rPr>
                <w:rFonts w:ascii="Times New Roman" w:eastAsia="Times New Roman" w:hAnsi="Times New Roman" w:cs="Times New Roman"/>
                <w:color w:val="000000"/>
                <w:sz w:val="24"/>
                <w:szCs w:val="24"/>
                <w:lang w:val="ru-RU" w:eastAsia="ru-RU"/>
              </w:rPr>
              <w:lastRenderedPageBreak/>
              <w:t>есептелген акцизделетін тауарлар бойынша акциз сомасы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50. "Өткізу бойынша айналымның (салық салынатын/салық салынбайтын айналым) мөлшері" деген 14-бағанда Салық кодексінің 461 немесе 462-бабына, сондай-ақ 463-бабына сәйкес айқындалған өткізу бойынша айналым мөлшері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Осы бағанда толтыруға жатады.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51. "ҚҚС мөлшерлемесі" деген 15-бағанда ҚҚС мөлшерлемесі көрсетіледі. Босатылатын айналымдар бойынша ЭШФ жазып берілген, сондай-ақ ҚҚС төлеуші болып табылмайтын салық төлеушіге ЭШФ жазып берілген жағдайда, түзету мүмкіндігінсіз "ҚҚС-сыз" белгісі көрсетіледі. Сатылған тауарларға, жұмыстарға, көрсетілетін қызметтерге ЭШФ жазып берген кезде, Қазақстан Республикасы болып табылмайтын орын "ҚҚС-сыз емес – ҚР" белгісі болып табылады.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Осы бағанда толтыруға жатады.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52. "ҚҚС сомасы" деген 16-бағанда осы Түсіндірменің 51-тармағында көрсетілген мөлшерлеме бойынша есептелген ҚҚС сомасы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Осы бағанда толтыруға жатады.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lastRenderedPageBreak/>
              <w:t>53. "Жанама салықтарды есепке алғандағы тауарлардың, жұмыстардың, көрсетілетін қызметтердің құны" деген 17-бағанда ҚҚС пен акцизді есепке алғандағы ЭШФ бойынша тиеп жөнелтілген (жеткізілетін) тауарлардың, орындалған жұмыстардың, көрсетілген қызметтердің барлық санының (көлемінің) құны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Осы бағанда толтыруға жатады.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54. "Тауарларға арналған декларацияның, тауарларды әкелу және жанама салықтарды төлеу туралы өтініштің және тауарларға ілеспе жүкқұжаттың, ТС-1 немесе ТС-KZ №" деген 18-бағанда:</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1) Қазақстан Республикасының аумағына ЕАЭО мүше мемлекет болып табылмайтын, мемлекеттерден әкелінетін және "Тауардың, жұмыстардың, көрсетілетін қызметтердің шығарылған жерінің белгілері" деген 2-бағандағы "1" немесе "2" Белгісіне жататын тауарларды өткізген жағдайда, тауарларға арналған декларацияның 20 мәнді тіркеу нөмірі көрсетіледі (бұл ретте тауарларға арналған декларацияның әртүрлі тіркеу нөмірі бойынша біртекті импортталған тауарлар "Тауарлар, жұмыстар, көрсетілетін қызметтер бойынша деректер" деген G бөлімінде жеке жолдарында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lastRenderedPageBreak/>
              <w:t>2) ЕАЭО мүше мемлекеттің аумағынан Қазақстан Республикасының аумағына әкелінген және "Тауарлардың, жұмыстардың, көрсетілетін қызметтердің шығарылған жерінің белгілері" деген 2-бағандағы "1" немесе "2" Белгісіне жататын тауарларды өткізген жағдайда, тауарларды әкелу және жанама салықтарды төлеу туралы өтініштің 18 мәнді тіркеу нөмірі көрсетіледі (бұл ретте тауарларды әкелу және жанама салықтарды төлеу туралы өтініштің әртүрлі тіркеу нөмірі бойынша біртекті импортталған тауарлар "Тауарлар, жұмыстар, көрсетілетін қызметтер бойынша деректер" деген G бөлімінде жеке жолдарында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3) "Тауардың, жұмыстардың, көрсетілетін қызметтердің шығарылған жерінің белгілері" деген 2-бағандағы "1" немесе "2" Белгісіне тауарларға арналған ілеспе жүкқұжаттың 42 мәнді тіркеу нөмірі көрсетіледі (бұл ретте біртекті тауарлар тауарларға арналған ілеспе жүкқұжаттың әртүрлі нөмірлері бойынша "Тауарлар, жұмыстар, көрсетілетін қызметтер бойынша деректер" G бөлімінің жекелеген жолдарында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4) Қазақстан Республикасының аумағынан "Тауардың, жұмыстардың, көрсетілетін қызметтердің шығарылған жерінің белгілері" деген 2-бағандағы "3" Белгісіне жататын тауарлар экспортталған жағдайда тауардың шығарылған жері </w:t>
            </w:r>
            <w:r w:rsidRPr="00EB4F79">
              <w:rPr>
                <w:rFonts w:ascii="Times New Roman" w:eastAsia="Times New Roman" w:hAnsi="Times New Roman" w:cs="Times New Roman"/>
                <w:color w:val="000000"/>
                <w:sz w:val="24"/>
                <w:szCs w:val="24"/>
                <w:lang w:val="ru-RU" w:eastAsia="ru-RU"/>
              </w:rPr>
              <w:lastRenderedPageBreak/>
              <w:t>сертификатының 13 мәнді тіркеу нөмірі (ТС-1) көрсетіледі (бұл ретте біртекті тауарлар тауардың шығарылған жері сертификатының әртүрлі нөмірі бойынша "Тауарлар, жұмыстар, көрсетілетін қызметтер бойынша деректер" деген G бөлімінде жеке жолдарында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5) "Тауардың, жұмыстардың, көрсетілетін қызметтердің шығарылған жерінің белгілері" деген 2-бағандағы "3" Белгісіне жататын еркін экономикалық аймақ немесе еркін қоймалар аумағында өндірілген тауарлар Қазақстан Республикасының аумағынан эскпортталған жағдайда, тауардың шығарылған жері сертификатының 11 мәнді тіркеу нөмірі (ТС- KZ) көрсетіледі (бұл ретте біртекті тауарлар тауардың шығарылған жері сертификатының әртүрлі нөмірі бойынша "Тауарлар, жұмыстар, көрсетілетін қызметтер бойынша деректер" деген G бөлімінде жеке жолдарында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Осы бағанда "Тауардың, жұмыстардың, көрсетілетін қызметтердің шығарылған жерінің белгілері" деген 2-бағандағы "1", "2" және "3" Белгілеріне жататын тауарлар бойынша толтырылады. Бұл ретте, ЕАЭО мүше мемлекетке тауарлардың экспорты кезінде "3" Белгілеріне жататын тауарлар бойынша толтырылады.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lastRenderedPageBreak/>
              <w:t>Модуль арқылы өткізілетін тауарлар бойынша осы баған автоматты түрде толтырылады.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55. "Тауарларға арналған декларациядан немесе тауарларды әкелу және жанама салықтардың төленгені туралы өтініштен тауар позициясының нөмірі" деген 19-бағанда тауарларға арналған декларацияның 32-бағанында көрсетілген тауардың реттік нөмірі немесе тауарларды әкелу және жанама салықтардың төленгені туралы өтініштің 1-бағанында көрсетілген тауардың реттік нөмірі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Осы бағанда "Тауардың, жұмыстардың, көрсетілетін қызметтердің шығарылған жерінің белгілері" деген 2-бағандағы "1" немесе "2" белгісіне жататын тауарлар бойынша толтырылады.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Модуль арқылы өткізілетін тауарлар бойынша осы баған автоматты түрде толтырылады.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56. "Тауардың, жұмыстардың, қызметтердің идентификаторы" деген 20-бағанда ЭШФ АЖ-да тауарлардың, жұмыстардың, көрсетілетін қызметтердің идентификаторы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Осы бағанда толтыруға жатады.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lastRenderedPageBreak/>
              <w:t>Бұл ретте, Модуль арқылы өткізілетін тауарлар бойынша осы баған автоматты түрде толтырылады.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57. "Тауар коды" деген 21-бағанда Тауарлардың ұлттық каталогына сәйкес тауар коды көрсетіледі ("Сауда қызметін реттеу туралы" Қазақстан Республикасының Заңында көзделген жағдайларда толтырылады).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Осы бағанда толтыруға жатады.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58. "Қосымша мәліметтер" деген 22-бағанда мәмілеге қатысушыларға қажетті тауарларды, жұмыстарды, көрсетілетін қызметтерді алушының қосымша мәліметтері көрсетіледі. Мәліметтердің құрамын мәміле тараптары дербес айқындайды.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59. "Тауарлар, жұмыстар, көрсетілетін қызметтер бойынша деректер" деген G бөлімін толтыру кезінде, тауардың құндық көрсеткіштерін, сондай-ақ сапалық және сандық сипаттамалары өзгерген тауарлар бойынша деректерді қоспағанда, ТІЖ негізінде ЭШФ жазып беру кезінде ТІЖ-де және ЭШФ-да көрсетілетін тауарлар бойынша деректер бірдей болуы тиіс.</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60. "Бірлескен қызметке қатысушылардың тауарлары, жұмыстары, көрсетілетін қызметтері бойынша деректері Н бөлімі" деген 34-жол бірлескен </w:t>
            </w:r>
            <w:r w:rsidRPr="00EB4F79">
              <w:rPr>
                <w:rFonts w:ascii="Times New Roman" w:eastAsia="Times New Roman" w:hAnsi="Times New Roman" w:cs="Times New Roman"/>
                <w:color w:val="000000"/>
                <w:sz w:val="24"/>
                <w:szCs w:val="24"/>
                <w:lang w:val="ru-RU" w:eastAsia="ru-RU"/>
              </w:rPr>
              <w:lastRenderedPageBreak/>
              <w:t>қызмет туралы шарттың шенберінде толтырылады.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61. "Бірлескен қызметке қатысушылардың тауарлары, жұмыстары, көрсетілетін қызметтері бойынша деректері" деген Н бөлімінде:</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1) "Бірлескен қызмет туралы шартқа қатысушының ЖСН/БСН" деген 34.1-жолда бірлескен қызмет туралы шартқа қатысушының және (немесе) ӨБК-ге қатысушының немесе ӨБК-ге қатысушы болып табылатын салық төлеушіге тауарларды жеткізуге арналған шарт бойынша жеткізушінің ЖСН немесе БСН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2) "Қайта ұйымдастырылған тұлғаның БСН" деген 34.2-жолда қосымша ЭШФ жазып берген кезде қосылу, бірігу, бөлініп шығу жолымен қайта ұйымдастырылған заңды тұлғаның БСН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62. "Бірлескен қызметке қатысушылардың тауарлары, жұмыстары, көрсетілетін қызметтері бойынша деректері" деген Н бөлімі бірлескен қызмет туралы шарттың әрбір қатысушысы және (немесе) ӨБК-ге қатысушының немесе ӨБК-ге қатысушы болып табылатын салық төлеушіге тауарларды жеткізуге шарты бойынша жеткізуші бойынша бірлескен қызмет туралы шартта және (немесе) өнімді бөлу туралы келісімде (келісімшартта) </w:t>
            </w:r>
            <w:r w:rsidRPr="00EB4F79">
              <w:rPr>
                <w:rFonts w:ascii="Times New Roman" w:eastAsia="Times New Roman" w:hAnsi="Times New Roman" w:cs="Times New Roman"/>
                <w:color w:val="000000"/>
                <w:sz w:val="24"/>
                <w:szCs w:val="24"/>
                <w:lang w:val="ru-RU" w:eastAsia="ru-RU"/>
              </w:rPr>
              <w:lastRenderedPageBreak/>
              <w:t>қатысушының (ӨБК) немесе ӨБК-ге қатысушы болып табылатын тауарларды жеткізуге келісімде айқындалған олардың қатысу үлесіне қарай осы Түсіндірменің 36 – 58-тармақтарына сәйкес толтырылады.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Бұл ретте, "Бірлескен қызметке қатысушылардың тауарлары, жұмыстары, көрсетілетін қызметтері бойынша деректері" деген Н бөлімін толтырған кезде 7.1 немесе 17.1 бірлескен қызметке қатысудың көрсетілген үлесіне сәйкес 11, 13, 14, 16 және 17-бағандар толтырылады.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63. "Бірлескен қызметке қатысушылардың тауарлары, жұмыстары, көрсетілетін қызметтері бойынша деректер" деген Н бөлімін толтыру кезінде, тауардың құндық көрсеткіштерін, сондай-ақ сапалық және сандық сипаттамалары өзгерген тауарлар бойынша деректерді қоспағанда, ТІЖ негізінде ЭШФ жазып беру кезінде ТІЖ-де және ЭШФ-да көрсетілетін тауарлар бойынша деректер бірдей болуы тиіс.</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64. "Жеткізуші өкілінің (оның ішінде адвокаттық кеңсенің, оператордың) деректемелері" І бөлімінде:</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1) "БСН" деген 35-жолда тапсырма шарты бойынша, оның ішінде ӨБК шеңберінде жүзеге асырылатын қызмет бойынша жеткізушінің сенім білдірілген өкілі (операторы) болып табылатын адвокаттық </w:t>
            </w:r>
            <w:r w:rsidRPr="00EB4F79">
              <w:rPr>
                <w:rFonts w:ascii="Times New Roman" w:eastAsia="Times New Roman" w:hAnsi="Times New Roman" w:cs="Times New Roman"/>
                <w:color w:val="000000"/>
                <w:sz w:val="24"/>
                <w:szCs w:val="24"/>
                <w:lang w:val="ru-RU" w:eastAsia="ru-RU"/>
              </w:rPr>
              <w:lastRenderedPageBreak/>
              <w:t>кеңсенің немесе заңды тұлғаның БСН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2) "Өкілі" деген 36-жолда тапсырма шарты бойынша, оның ішінде ӨБК шеңберінде жүзеге асырылатын қызмет бойынша жеткізушінің сенім білдірілген өкілі (операторы) болып табылатын адвокаттық кеңсенің немесе заңды тұлғаның атауы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3) "Тұрған жері" деген 37-жолда тапсырма шарты бойынша, оның ішінде ӨБК шеңберінде жүзеге асырылатын қызмет бойынша жеткізушінің сенім білдірілген өкілі (операторы) болып табылатын адвокаттық кеңсенің немесе заңды тұлғаның орналасқан жері көрсетіледі. Тұрған жері туралы мәліметтер болмаған жағдайда, жол қолмен толтыру құқығынсыз, толтырусыз қалдырылады;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4) "Құжат" 38-жолы өнімді бөлу туралы келісімнің (келісімшарттың), БСН 35-жолда көрсетілген өкілді (операторды) анықтайтын өзге де құжаттың нөмірі мен күні көрсетілетін, "Нөмірі" 38.1 және "Күні" 38.2 жолдардан тұрады (егер толтырылған жолдардың бірі 38.1 және 38.2 болса, екінші жол толтыруға жатады).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Осы бөлімде адвокаттық кеңсе:</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1) адвокаттармен жасалған әріптестік шарт туралы;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2) серіктес адвокаттар туралы (ЖСН, тегі, аты және әкесінің аты) мәліметтерді енгізеді.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Әріптестік Шартта көрсетілген әрбір адвокат электрондық цифрлық қолтаңбамен (бұдан әрі – ЭЦҚ) қол қою арқылы әріптестік шартқа қатысуын растауға тиіс.</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Адвокаттық кеңсе серіктестерінің құрамын өзгерту:</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1) серіктестің шығуы;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2) жаңа серіктес қабылдау;</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3) әріптес "Адвокаттық қызмет және заң көмегі туралы" Қазақстан Республикасының Заңында көзделген негіздер бойынша адвокаттық қызметті тоқтатқан жағдайларда жүзеге асырылады.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Бұл бөлім Салық кодексінің 507-бабы 3-тармағында көзделген жағдайда, өнімді бөлу туралы келісімнің (келісімшарттың) шеңберінде жүзеге асыратын қызмет бойынша, толтыруға жатпайды.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65. "Алушы өкілінің (оператордың) деректемелері" J бөлімінде:</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1) "БСН" 39-жолда тапсырыс шарты бойынша, оның ішінде өнімді бөлу туралы </w:t>
            </w:r>
            <w:r w:rsidRPr="00EB4F79">
              <w:rPr>
                <w:rFonts w:ascii="Times New Roman" w:eastAsia="Times New Roman" w:hAnsi="Times New Roman" w:cs="Times New Roman"/>
                <w:color w:val="000000"/>
                <w:sz w:val="24"/>
                <w:szCs w:val="24"/>
                <w:lang w:val="ru-RU" w:eastAsia="ru-RU"/>
              </w:rPr>
              <w:lastRenderedPageBreak/>
              <w:t>келісімнің (келісімшарттың) шеңберінде жүзеге асыратын қызмет бойынша сатып алушының сенім білдірген өкілі (операторы) болып табылатын заңды тұлғаның БСН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2) "Сенім білдірген өкілі" 40-жолда тапсырыс тапсырыс шарты бойынша, оның ішінде өнімді бөлу туралы келісімнің (келісімшарттың) шеңберінде жүзеге асыратын қызмет бойынша сатып алушының сенім білдірген өкілі (операторы) болып табылатын заңды тұлғаның атауы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3) "Тұрған жері" 41-жолда тапсырыс шарты бойынша, оның ішінде өнімді бөлу туралы келісімнің (келісімшарттың) шеңберінде жүзеге асыратын қызмет бойынша сатып алушының сенім білдірген өкілі (операторы) болып табылатын заңды тұлғаның орналасқан жері көрсетіледі. Тұрған жері туралы мәліметтер болмаған жағдайда, жол қолмен толтыру құқығынсыз толтырылмаған күйінде қалады (жеке тұлғаның атына ЭШФ жазып берген жағдайда жол толтыру үшін міндетті емес);</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4) "Құжат" 42-жолда өнімді бөлу туралы келісімнің (келісімшарттың), БСН 35-жолда көрсетілген сенім білдірген өкілді (операторды) анықтайтын өзге де құжаттың нөмірі мен күні көрсетілетін, "Нөмірі" 42.1 және "Күні" 42.2-жолдардан тұрады (егер </w:t>
            </w:r>
            <w:r w:rsidRPr="00EB4F79">
              <w:rPr>
                <w:rFonts w:ascii="Times New Roman" w:eastAsia="Times New Roman" w:hAnsi="Times New Roman" w:cs="Times New Roman"/>
                <w:color w:val="000000"/>
                <w:sz w:val="24"/>
                <w:szCs w:val="24"/>
                <w:lang w:val="ru-RU" w:eastAsia="ru-RU"/>
              </w:rPr>
              <w:lastRenderedPageBreak/>
              <w:t>толтырылған жолдардың бірі 42.1 және 42.2 болса, екінші жол толтыруға жатады);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Бұл бөлім Салық кодексінің 507-бабы 3-тармағында көзделген жағдайда, өнімді бөлу туралы келісімнің (келісімшарттың) шеңберінде жүзеге асыратын қызмет бойынша, толтыруға жатпайды.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66. "Қосымша мәліметтер" деген K бөліміндегі 43-жолда мәмілеге қатысушыларға қажетті қосымша мәліметтер көрсетіледі. Мәліметтердің құрамын мәміле тараптары дербес айқындайды.</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67. "ЭЦҚ бойынша мәліметтер" деген L бөлімде:</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1) "Заңды тұлғаның (заңды тұлғаның құрылымдық бөлімшесінің) немесе дара кәсіпкердің не жеке практикамен айналысатын адамдардың ЭЦҚ" деген 44-жолда егер шот-фактураға қол қою заңды тұлғаның (заңды тұлғаның құрылымдық бөлімшесінің) немесе дара кәсіпкердің не жеке практикамен айналысатын адамдардың ЭЦҚ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2) "Шот-фактураға қол қоюға уәкілетті адамның ЭЦҚ" деген 45-жолда егер шот-фактураға қол қою АЖ ЭШФ қатысушы атынан шот-фактура жазып беруге құқылы жеке тұлғаның ЭЦҚ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lastRenderedPageBreak/>
              <w:t>3) "ЭШФ жазып беретін адамның Т.А.Ә." деген 46-жолда ЭШФ жазып беретін адамның тегі, аты және әкесінің аты көрсетіледі.</w:t>
            </w:r>
          </w:p>
          <w:p w:rsidR="00CC5992"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p>
          <w:p w:rsidR="00297CAF" w:rsidRPr="00EB4F79" w:rsidRDefault="00CC5992" w:rsidP="00CC5992">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68. Жазып берілген ЭШФ-да, толтыру үшін міндетті болып табылатын салық төлеуші өзі дербес толтырған деректемелер көрсетіледі.</w:t>
            </w:r>
            <w:r w:rsidR="00297CAF" w:rsidRPr="00EB4F79">
              <w:rPr>
                <w:rFonts w:ascii="Times New Roman" w:eastAsia="Times New Roman" w:hAnsi="Times New Roman" w:cs="Times New Roman"/>
                <w:color w:val="000000"/>
                <w:sz w:val="24"/>
                <w:szCs w:val="24"/>
                <w:lang w:val="ru-RU" w:eastAsia="ru-RU"/>
              </w:rPr>
              <w:t>.</w:t>
            </w: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rsidR="00297CAF" w:rsidRPr="00EB4F79" w:rsidRDefault="00297CAF" w:rsidP="005A1206">
            <w:pPr>
              <w:spacing w:after="0" w:line="240" w:lineRule="auto"/>
              <w:ind w:firstLine="170"/>
              <w:jc w:val="both"/>
              <w:rPr>
                <w:rFonts w:ascii="Times New Roman" w:eastAsia="Times New Roman" w:hAnsi="Times New Roman" w:cs="Times New Roman"/>
                <w:b/>
                <w:color w:val="000000"/>
                <w:sz w:val="24"/>
                <w:szCs w:val="24"/>
                <w:lang w:val="ru-RU" w:eastAsia="ru-RU"/>
              </w:rPr>
            </w:pPr>
            <w:r w:rsidRPr="00EB4F79">
              <w:rPr>
                <w:rFonts w:ascii="Times New Roman" w:eastAsia="Times New Roman" w:hAnsi="Times New Roman" w:cs="Times New Roman"/>
                <w:b/>
                <w:color w:val="000000"/>
                <w:sz w:val="24"/>
                <w:szCs w:val="24"/>
                <w:lang w:val="ru-RU" w:eastAsia="ru-RU"/>
              </w:rPr>
              <w:t>2 тарау. Жеке тұлғаларға тауарларды өткізу кезінде электрондық шот-фактураны жазып беру ерекшеліктері</w:t>
            </w: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69. ЭШФ жазып беру осы қағидалардың 70-тармағына сәйкес жүргізіледі. Есеп айырысулар жүзеге асырылатын тауарлар тізбесіне енгізілген тауарларды жеке тұлғаларға өткізген жағдайда түсініктемелер:</w:t>
            </w: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1) сатып алушыға бақылау-касса машинасының чегін ұсына отырып және (немесе) қызметтерге ақы төлеу терминалдары арқылы;</w:t>
            </w: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2) тауарларды, жұмыстарды, қызметтерді сатып алушыға арнайы мобильді қосымшаның түбіртегін ұсына отырып. Бұл ретте чекте сатып алушының талабы бойынша тауарларды, жұмыстарды, көрсетілетін қызметтерді сатып алушының сәйкестендіру нөмірі болуға тиіс;</w:t>
            </w: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3) электрондық ақшамен немесе электрондық төлем құралдарын пайдалана отырып жүзеге асырылады.</w:t>
            </w: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lastRenderedPageBreak/>
              <w:t>70. Осы Түсіндірменің 69-тармағында көзделген есеп айырысулардың бірін қолданатын жеткізуші "Алушының деректемелері" С бөлімінде көрсетілген жеке жолдарды толтыра отырып, тауардың әрбір түрі бойынша бір күндегі бүкіл айналымға ЭШФ жазып беруге құқылы.:</w:t>
            </w: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17 "Алушы" – "Жеке тұлғалар" жолында (бұл жол автоматты түрде толтырылады);</w:t>
            </w: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18 "Орналасқан жері" жолында – "Бөлшек сауда" </w:t>
            </w: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(бұл жол автоматты түрде толтырылады);</w:t>
            </w: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"алушының деректемелері" С бөлімінің "Алушының санаты" 20–жолының "І" торкөзінде - белгі қойылады.</w:t>
            </w: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Қажет болған жағдайда бірнеше ЭШФ жазылады.</w:t>
            </w: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71. Осы Түсіндірменің 70-тармағының ережелері бұрын бухгалтерлік есепте негізгі құрал ретінде есепке алынған тауарларды өз қызметкерлеріне жалақы бойынша сату кезінде де қолданылады. Бұл ретте осы тармақтың ережелері Тауарлар тізбесіне енгізілген де, енгізілмеген де тауарларға қолданылады. </w:t>
            </w: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rsidR="00297CAF" w:rsidRPr="00EB4F79" w:rsidRDefault="00297CAF" w:rsidP="005A1206">
            <w:pPr>
              <w:spacing w:after="0" w:line="240" w:lineRule="auto"/>
              <w:ind w:firstLine="170"/>
              <w:jc w:val="both"/>
              <w:rPr>
                <w:rFonts w:ascii="Times New Roman" w:eastAsia="Times New Roman" w:hAnsi="Times New Roman" w:cs="Times New Roman"/>
                <w:b/>
                <w:color w:val="000000"/>
                <w:sz w:val="24"/>
                <w:szCs w:val="24"/>
                <w:lang w:val="ru-RU" w:eastAsia="ru-RU"/>
              </w:rPr>
            </w:pPr>
            <w:r w:rsidRPr="00EB4F79">
              <w:rPr>
                <w:rFonts w:ascii="Times New Roman" w:eastAsia="Times New Roman" w:hAnsi="Times New Roman" w:cs="Times New Roman"/>
                <w:b/>
                <w:color w:val="000000"/>
                <w:sz w:val="24"/>
                <w:szCs w:val="24"/>
                <w:lang w:val="ru-RU" w:eastAsia="ru-RU"/>
              </w:rPr>
              <w:t>Тауарларды Модуль арқылы өткізу кезінде электрондық шот-фактураны жазып беру ерекшеліктері</w:t>
            </w: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72. ЭШФ Модуль арқылы жазылады және оның интернет-ресурсында орналастырылады. </w:t>
            </w: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lastRenderedPageBreak/>
              <w:t xml:space="preserve">73. Тауарлардың қалдықтарын өткізген кезде тауарлар туралы мәліметтер Модульге "Қалдықтар" нысаны бойынша өткізілетін тауарлардың санына сәйкес мөлшерде енгізіледі. </w:t>
            </w: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74. Қазақстан Республикасының аумағында өндірілген тауарларды өткізу кезінде тауарлар туралы мәліметтер "Өндіріс" нысаны бойынша Модульге енгізіледі.</w:t>
            </w: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75. Импортталған тауарларды өткізу кезінде тауарлар туралы мәліметтер Модульге тауарларға арналған декларациялар мен тауарларды әкелу және жанама салықтарды төлеу туралы өтініштердің деректері бойынша автоматты режимде келіп түседі. </w:t>
            </w: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76. Осы Түсіндірменің 73, 74 және 75-тармақтарында көрсетілген тауарларды өткізу тәртібі веб-қосымшада жұмыс істеген кезде қолданылады </w:t>
            </w:r>
            <w:r w:rsidRPr="00EB4F79">
              <w:rPr>
                <w:rFonts w:ascii="Times New Roman" w:eastAsia="Times New Roman" w:hAnsi="Times New Roman" w:cs="Times New Roman"/>
                <w:b/>
                <w:color w:val="000000"/>
                <w:sz w:val="24"/>
                <w:szCs w:val="24"/>
                <w:lang w:val="ru-RU" w:eastAsia="ru-RU"/>
              </w:rPr>
              <w:t>АЖ</w:t>
            </w:r>
            <w:r w:rsidRPr="00EB4F79">
              <w:rPr>
                <w:rFonts w:ascii="Times New Roman" w:eastAsia="Times New Roman" w:hAnsi="Times New Roman" w:cs="Times New Roman"/>
                <w:color w:val="000000"/>
                <w:sz w:val="24"/>
                <w:szCs w:val="24"/>
                <w:lang w:val="ru-RU" w:eastAsia="ru-RU"/>
              </w:rPr>
              <w:t xml:space="preserve"> ЭШФ. </w:t>
            </w: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rsidR="002C2568" w:rsidRPr="00EB4F79" w:rsidRDefault="002C2568"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rsidR="00297CAF" w:rsidRPr="00EB4F79" w:rsidRDefault="00297CAF" w:rsidP="005A1206">
            <w:pPr>
              <w:spacing w:after="0" w:line="240" w:lineRule="auto"/>
              <w:ind w:firstLine="170"/>
              <w:jc w:val="both"/>
              <w:rPr>
                <w:rFonts w:ascii="Times New Roman" w:eastAsia="Times New Roman" w:hAnsi="Times New Roman" w:cs="Times New Roman"/>
                <w:b/>
                <w:color w:val="000000"/>
                <w:sz w:val="24"/>
                <w:szCs w:val="24"/>
                <w:lang w:val="ru-RU" w:eastAsia="ru-RU"/>
              </w:rPr>
            </w:pPr>
            <w:r w:rsidRPr="00EB4F79">
              <w:rPr>
                <w:rFonts w:ascii="Times New Roman" w:eastAsia="Times New Roman" w:hAnsi="Times New Roman" w:cs="Times New Roman"/>
                <w:b/>
                <w:color w:val="000000"/>
                <w:sz w:val="24"/>
                <w:szCs w:val="24"/>
                <w:lang w:val="ru-RU" w:eastAsia="ru-RU"/>
              </w:rPr>
              <w:t>Мүлікті қаржы лизингіне берген кезде электрондық шот-фактураны жазып беру ерекшеліктері</w:t>
            </w: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77. Жеткізуші мүлікті қаржылық лизингке беру кезінде бастапқы ЭШФ-да мыналарды көрсетеді:</w:t>
            </w: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1) "жеткізушінің деректемелері" В бөліміндегі "Жеткізушінің санаты" деген 10-жолда "лизинг беруші" деп белгіленеді.;</w:t>
            </w: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lastRenderedPageBreak/>
              <w:t>2) "алушының деректемелері" С бөлімінің 20 "Алушының санаты" жолында "лизинг алушы" деп белгіленеді.;</w:t>
            </w: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3) "Тауарлар, жұмыстар, көрсетілетін қызметтер бойынша деректер" G бөлімінде:</w:t>
            </w: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"тауардың, жұмыстардың, көрсетілетін қызметтердің шығарылған жерінің белгісі" деген 2-бағанда Белгілердің бірі көрсетіледі "1", "2", "3", "4" немесе "5";</w:t>
            </w: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бағанда </w:t>
            </w:r>
            <w:r w:rsidRPr="00EB4F79">
              <w:rPr>
                <w:rFonts w:ascii="Times New Roman" w:eastAsia="Times New Roman" w:hAnsi="Times New Roman" w:cs="Times New Roman"/>
                <w:b/>
                <w:color w:val="000000"/>
                <w:sz w:val="24"/>
                <w:szCs w:val="24"/>
                <w:lang w:val="ru-RU" w:eastAsia="ru-RU"/>
              </w:rPr>
              <w:t>6</w:t>
            </w:r>
            <w:r w:rsidRPr="00EB4F79">
              <w:rPr>
                <w:rFonts w:ascii="Times New Roman" w:eastAsia="Times New Roman" w:hAnsi="Times New Roman" w:cs="Times New Roman"/>
                <w:color w:val="000000"/>
                <w:sz w:val="24"/>
                <w:szCs w:val="24"/>
                <w:lang w:val="ru-RU" w:eastAsia="ru-RU"/>
              </w:rPr>
              <w:t xml:space="preserve"> "Саны (көлемі)" ЭШФ бойынша өткізілетін тауардың бүтін саны көрсетіледі;</w:t>
            </w: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бағанда </w:t>
            </w:r>
            <w:r w:rsidRPr="00EB4F79">
              <w:rPr>
                <w:rFonts w:ascii="Times New Roman" w:eastAsia="Times New Roman" w:hAnsi="Times New Roman" w:cs="Times New Roman"/>
                <w:b/>
                <w:color w:val="000000"/>
                <w:sz w:val="24"/>
                <w:szCs w:val="24"/>
                <w:lang w:val="ru-RU" w:eastAsia="ru-RU"/>
              </w:rPr>
              <w:t>8</w:t>
            </w:r>
            <w:r w:rsidRPr="00EB4F79">
              <w:rPr>
                <w:rFonts w:ascii="Times New Roman" w:eastAsia="Times New Roman" w:hAnsi="Times New Roman" w:cs="Times New Roman"/>
                <w:color w:val="000000"/>
                <w:sz w:val="24"/>
                <w:szCs w:val="24"/>
                <w:lang w:val="ru-RU" w:eastAsia="ru-RU"/>
              </w:rPr>
              <w:t xml:space="preserve"> "Тауарлардың, жұмыстардың, көрсетілетін қызметтердің жанама салықтарсыз құны" сыйақы сомасын қоспай, қаржылық лизинг шарты бойынша барлық лизингтік төлемдердің сомасы ретінде айқындалған сатылған тауардың құны көрсетіледі;</w:t>
            </w: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бағанда </w:t>
            </w:r>
            <w:r w:rsidRPr="00EB4F79">
              <w:rPr>
                <w:rFonts w:ascii="Times New Roman" w:eastAsia="Times New Roman" w:hAnsi="Times New Roman" w:cs="Times New Roman"/>
                <w:b/>
                <w:color w:val="000000"/>
                <w:sz w:val="24"/>
                <w:szCs w:val="24"/>
                <w:lang w:val="ru-RU" w:eastAsia="ru-RU"/>
              </w:rPr>
              <w:t>11</w:t>
            </w:r>
            <w:r w:rsidRPr="00EB4F79">
              <w:rPr>
                <w:rFonts w:ascii="Times New Roman" w:eastAsia="Times New Roman" w:hAnsi="Times New Roman" w:cs="Times New Roman"/>
                <w:color w:val="000000"/>
                <w:sz w:val="24"/>
                <w:szCs w:val="24"/>
                <w:lang w:val="ru-RU" w:eastAsia="ru-RU"/>
              </w:rPr>
              <w:t xml:space="preserve"> "Өткізу бойынша айналым мөлшері (салық салынатын/салық салынбайтын айналым) баптың 4-тармағына сәйкес айқындалған айналым мөлшері көрсетіледі </w:t>
            </w:r>
            <w:r w:rsidRPr="00EB4F79">
              <w:rPr>
                <w:rFonts w:ascii="Times New Roman" w:eastAsia="Times New Roman" w:hAnsi="Times New Roman" w:cs="Times New Roman"/>
                <w:b/>
                <w:color w:val="000000"/>
                <w:sz w:val="24"/>
                <w:szCs w:val="24"/>
                <w:lang w:val="ru-RU" w:eastAsia="ru-RU"/>
              </w:rPr>
              <w:t>381</w:t>
            </w:r>
            <w:r w:rsidRPr="00EB4F79">
              <w:rPr>
                <w:rFonts w:ascii="Times New Roman" w:eastAsia="Times New Roman" w:hAnsi="Times New Roman" w:cs="Times New Roman"/>
                <w:color w:val="000000"/>
                <w:sz w:val="24"/>
                <w:szCs w:val="24"/>
                <w:lang w:val="ru-RU" w:eastAsia="ru-RU"/>
              </w:rPr>
              <w:t xml:space="preserve"> Салық кодексінің;</w:t>
            </w: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бағанда </w:t>
            </w:r>
            <w:r w:rsidRPr="00EB4F79">
              <w:rPr>
                <w:rFonts w:ascii="Times New Roman" w:eastAsia="Times New Roman" w:hAnsi="Times New Roman" w:cs="Times New Roman"/>
                <w:b/>
                <w:color w:val="000000"/>
                <w:sz w:val="24"/>
                <w:szCs w:val="24"/>
                <w:lang w:val="ru-RU" w:eastAsia="ru-RU"/>
              </w:rPr>
              <w:t>14</w:t>
            </w:r>
            <w:r w:rsidRPr="00EB4F79">
              <w:rPr>
                <w:rFonts w:ascii="Times New Roman" w:eastAsia="Times New Roman" w:hAnsi="Times New Roman" w:cs="Times New Roman"/>
                <w:color w:val="000000"/>
                <w:sz w:val="24"/>
                <w:szCs w:val="24"/>
                <w:lang w:val="ru-RU" w:eastAsia="ru-RU"/>
              </w:rPr>
              <w:t xml:space="preserve"> "Жанама салықтарды ескере отырып, тауарлардың, жұмыстардың, көрсетілетін қызметтердің құны" жанама салықтарды ескере отырып, мерзімді төлем сомасы көрсетіледі;</w:t>
            </w: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бағанда </w:t>
            </w:r>
            <w:r w:rsidRPr="00EB4F79">
              <w:rPr>
                <w:rFonts w:ascii="Times New Roman" w:eastAsia="Times New Roman" w:hAnsi="Times New Roman" w:cs="Times New Roman"/>
                <w:b/>
                <w:color w:val="000000"/>
                <w:sz w:val="24"/>
                <w:szCs w:val="24"/>
                <w:lang w:val="ru-RU" w:eastAsia="ru-RU"/>
              </w:rPr>
              <w:t>17</w:t>
            </w:r>
            <w:r w:rsidRPr="00EB4F79">
              <w:rPr>
                <w:rFonts w:ascii="Times New Roman" w:eastAsia="Times New Roman" w:hAnsi="Times New Roman" w:cs="Times New Roman"/>
                <w:color w:val="000000"/>
                <w:sz w:val="24"/>
                <w:szCs w:val="24"/>
                <w:lang w:val="ru-RU" w:eastAsia="ru-RU"/>
              </w:rPr>
              <w:t xml:space="preserve"> "Тауардың, жұмыстың, көрсетілетін қызметтің сәйкестендіргіші" өткізілетін тауардың сәйкестендіргіші көрсетіледі.</w:t>
            </w: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lastRenderedPageBreak/>
              <w:t>78. Қаржы лизингіне берілген мүлік бойынша кейінгі ЭШФ мынадай тәртіппен жазып беріледі:</w:t>
            </w: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1) "жеткізушінің деректемелері" В бөліміндегі "Жеткізушінің санаты" деген 10-жолда "лизинг беруші" деп белгіленеді.;</w:t>
            </w: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2) "алушының деректемелері" С бөлімінің 20 "Алушының санаты" жолында "лизинг алушы" деп белгіленеді.;</w:t>
            </w: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3) "Тауарлар, жұмыстар, көрсетілетін қызметтер бойынша деректер" G бөлімінде:</w:t>
            </w: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"Тауардың, жұмыстардың, көрсетілетін қызметтердің шығарылған жерінің белгісі" деген 2-бағанда "6" белгісі көрсетіледі.;</w:t>
            </w: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бағанда </w:t>
            </w:r>
            <w:r w:rsidRPr="00EB4F79">
              <w:rPr>
                <w:rFonts w:ascii="Times New Roman" w:eastAsia="Times New Roman" w:hAnsi="Times New Roman" w:cs="Times New Roman"/>
                <w:b/>
                <w:color w:val="000000"/>
                <w:sz w:val="24"/>
                <w:szCs w:val="24"/>
                <w:lang w:val="ru-RU" w:eastAsia="ru-RU"/>
              </w:rPr>
              <w:t>6</w:t>
            </w:r>
            <w:r w:rsidRPr="00EB4F79">
              <w:rPr>
                <w:rFonts w:ascii="Times New Roman" w:eastAsia="Times New Roman" w:hAnsi="Times New Roman" w:cs="Times New Roman"/>
                <w:color w:val="000000"/>
                <w:sz w:val="24"/>
                <w:szCs w:val="24"/>
                <w:lang w:val="ru-RU" w:eastAsia="ru-RU"/>
              </w:rPr>
              <w:t xml:space="preserve"> "Саны (көлемі)" саны көрсетілмейді;</w:t>
            </w: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бағанда </w:t>
            </w:r>
            <w:r w:rsidRPr="00EB4F79">
              <w:rPr>
                <w:rFonts w:ascii="Times New Roman" w:eastAsia="Times New Roman" w:hAnsi="Times New Roman" w:cs="Times New Roman"/>
                <w:b/>
                <w:color w:val="000000"/>
                <w:sz w:val="24"/>
                <w:szCs w:val="24"/>
                <w:lang w:val="ru-RU" w:eastAsia="ru-RU"/>
              </w:rPr>
              <w:t>8</w:t>
            </w:r>
            <w:r w:rsidRPr="00EB4F79">
              <w:rPr>
                <w:rFonts w:ascii="Times New Roman" w:eastAsia="Times New Roman" w:hAnsi="Times New Roman" w:cs="Times New Roman"/>
                <w:color w:val="000000"/>
                <w:sz w:val="24"/>
                <w:szCs w:val="24"/>
                <w:lang w:val="ru-RU" w:eastAsia="ru-RU"/>
              </w:rPr>
              <w:t xml:space="preserve"> "Тауарлардың, жұмыстардың, көрсетілетін қызметтердің жанама салықтарсыз құны" құны көрсетілмейді;</w:t>
            </w: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бағанда </w:t>
            </w:r>
            <w:r w:rsidRPr="00EB4F79">
              <w:rPr>
                <w:rFonts w:ascii="Times New Roman" w:eastAsia="Times New Roman" w:hAnsi="Times New Roman" w:cs="Times New Roman"/>
                <w:b/>
                <w:color w:val="000000"/>
                <w:sz w:val="24"/>
                <w:szCs w:val="24"/>
                <w:lang w:val="ru-RU" w:eastAsia="ru-RU"/>
              </w:rPr>
              <w:t>14</w:t>
            </w:r>
            <w:r w:rsidRPr="00EB4F79">
              <w:rPr>
                <w:rFonts w:ascii="Times New Roman" w:eastAsia="Times New Roman" w:hAnsi="Times New Roman" w:cs="Times New Roman"/>
                <w:color w:val="000000"/>
                <w:sz w:val="24"/>
                <w:szCs w:val="24"/>
                <w:lang w:val="ru-RU" w:eastAsia="ru-RU"/>
              </w:rPr>
              <w:t xml:space="preserve"> "Жанама салықтарды есепке алғандағы тауарлардың, жұмыстардың, көрсетілетін қызметтердің құны" жанама салықтарды есепке алғандағы мерзімдік төлем сомасының мөлшері көрсетіледі;</w:t>
            </w:r>
          </w:p>
          <w:p w:rsidR="00297CAF" w:rsidRPr="00EB4F79"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бағанда </w:t>
            </w:r>
            <w:r w:rsidRPr="00EB4F79">
              <w:rPr>
                <w:rFonts w:ascii="Times New Roman" w:eastAsia="Times New Roman" w:hAnsi="Times New Roman" w:cs="Times New Roman"/>
                <w:b/>
                <w:color w:val="000000"/>
                <w:sz w:val="24"/>
                <w:szCs w:val="24"/>
                <w:lang w:val="ru-RU" w:eastAsia="ru-RU"/>
              </w:rPr>
              <w:t>17</w:t>
            </w:r>
            <w:r w:rsidRPr="00EB4F79">
              <w:rPr>
                <w:rFonts w:ascii="Times New Roman" w:eastAsia="Times New Roman" w:hAnsi="Times New Roman" w:cs="Times New Roman"/>
                <w:color w:val="000000"/>
                <w:sz w:val="24"/>
                <w:szCs w:val="24"/>
                <w:lang w:val="ru-RU" w:eastAsia="ru-RU"/>
              </w:rPr>
              <w:t xml:space="preserve"> "Тауардың, жұмыстың, көрсетілетін қызметтің сәйкестендіргіші" өткізілетін тауардың сәйкестендіргіші көрсетіледі.</w:t>
            </w:r>
          </w:p>
        </w:tc>
        <w:tc>
          <w:tcPr>
            <w:tcW w:w="1734" w:type="pct"/>
          </w:tcPr>
          <w:p w:rsidR="006E311F" w:rsidRPr="00EB4F79" w:rsidRDefault="006E311F" w:rsidP="006E311F">
            <w:pPr>
              <w:suppressAutoHyphens/>
              <w:spacing w:after="0" w:line="240" w:lineRule="auto"/>
              <w:ind w:left="883"/>
              <w:jc w:val="center"/>
              <w:rPr>
                <w:rFonts w:ascii="Times New Roman" w:hAnsi="Times New Roman" w:cs="Times New Roman"/>
                <w:sz w:val="24"/>
                <w:szCs w:val="24"/>
                <w:lang w:val="ru-RU"/>
              </w:rPr>
            </w:pPr>
            <w:r w:rsidRPr="00EB4F79">
              <w:rPr>
                <w:rFonts w:ascii="Times New Roman" w:hAnsi="Times New Roman" w:cs="Times New Roman"/>
                <w:sz w:val="24"/>
                <w:szCs w:val="24"/>
                <w:lang w:val="ru-RU"/>
              </w:rPr>
              <w:lastRenderedPageBreak/>
              <w:t>Қазақстан Реcпубликасының</w:t>
            </w:r>
          </w:p>
          <w:p w:rsidR="006E311F" w:rsidRPr="00EB4F79" w:rsidRDefault="006E311F" w:rsidP="006E311F">
            <w:pPr>
              <w:suppressAutoHyphens/>
              <w:spacing w:after="0" w:line="240" w:lineRule="auto"/>
              <w:ind w:left="883"/>
              <w:jc w:val="center"/>
              <w:rPr>
                <w:rFonts w:ascii="Times New Roman" w:hAnsi="Times New Roman" w:cs="Times New Roman"/>
                <w:sz w:val="24"/>
                <w:szCs w:val="24"/>
                <w:lang w:val="ru-RU"/>
              </w:rPr>
            </w:pPr>
            <w:r w:rsidRPr="00EB4F79">
              <w:rPr>
                <w:rFonts w:ascii="Times New Roman" w:hAnsi="Times New Roman" w:cs="Times New Roman"/>
                <w:sz w:val="24"/>
                <w:szCs w:val="24"/>
                <w:lang w:val="ru-RU"/>
              </w:rPr>
              <w:t>Қаржы министрі</w:t>
            </w:r>
            <w:r w:rsidR="00A6457D" w:rsidRPr="00EB4F79">
              <w:rPr>
                <w:rFonts w:ascii="Times New Roman" w:hAnsi="Times New Roman" w:cs="Times New Roman"/>
                <w:sz w:val="24"/>
                <w:szCs w:val="24"/>
                <w:lang w:val="ru-RU"/>
              </w:rPr>
              <w:t>нің</w:t>
            </w:r>
          </w:p>
          <w:p w:rsidR="006E311F" w:rsidRPr="00EB4F79" w:rsidRDefault="006E311F" w:rsidP="006E311F">
            <w:pPr>
              <w:suppressAutoHyphens/>
              <w:spacing w:after="0" w:line="240" w:lineRule="auto"/>
              <w:ind w:left="883"/>
              <w:jc w:val="center"/>
              <w:rPr>
                <w:rFonts w:ascii="Times New Roman" w:hAnsi="Times New Roman" w:cs="Times New Roman"/>
                <w:sz w:val="24"/>
                <w:szCs w:val="24"/>
                <w:lang w:val="ru-RU"/>
              </w:rPr>
            </w:pPr>
            <w:r w:rsidRPr="00EB4F79">
              <w:rPr>
                <w:rFonts w:ascii="Times New Roman" w:hAnsi="Times New Roman" w:cs="Times New Roman"/>
                <w:sz w:val="24"/>
                <w:szCs w:val="24"/>
                <w:lang w:val="ru-RU"/>
              </w:rPr>
              <w:t>2025 жылғы 28 қазандағы</w:t>
            </w:r>
          </w:p>
          <w:p w:rsidR="003D61A4" w:rsidRPr="00EB4F79" w:rsidRDefault="006E311F" w:rsidP="006E311F">
            <w:pPr>
              <w:suppressAutoHyphens/>
              <w:spacing w:after="0" w:line="240" w:lineRule="auto"/>
              <w:ind w:left="883"/>
              <w:jc w:val="center"/>
              <w:rPr>
                <w:rFonts w:ascii="Times New Roman" w:hAnsi="Times New Roman" w:cs="Times New Roman"/>
                <w:sz w:val="24"/>
                <w:szCs w:val="24"/>
                <w:lang w:val="ru-RU"/>
              </w:rPr>
            </w:pPr>
            <w:r w:rsidRPr="00EB4F79">
              <w:rPr>
                <w:rFonts w:ascii="Times New Roman" w:hAnsi="Times New Roman" w:cs="Times New Roman"/>
                <w:sz w:val="24"/>
                <w:szCs w:val="24"/>
                <w:lang w:val="ru-RU"/>
              </w:rPr>
              <w:t>№ 629 бұйрыққа 2-қосымша</w:t>
            </w:r>
          </w:p>
          <w:p w:rsidR="000B0A4E" w:rsidRPr="00EB4F79" w:rsidRDefault="000B0A4E" w:rsidP="00B86510">
            <w:pPr>
              <w:suppressAutoHyphens/>
              <w:spacing w:after="0" w:line="240" w:lineRule="auto"/>
              <w:ind w:left="883"/>
              <w:jc w:val="center"/>
              <w:rPr>
                <w:rFonts w:ascii="Times New Roman" w:hAnsi="Times New Roman" w:cs="Times New Roman"/>
                <w:sz w:val="24"/>
                <w:szCs w:val="24"/>
                <w:lang w:val="ru-RU"/>
              </w:rPr>
            </w:pPr>
          </w:p>
          <w:p w:rsidR="00297CAF" w:rsidRPr="00EB4F79" w:rsidRDefault="00297CAF" w:rsidP="00A6457D">
            <w:pPr>
              <w:suppressAutoHyphens/>
              <w:spacing w:after="0" w:line="240" w:lineRule="auto"/>
              <w:ind w:left="883"/>
              <w:jc w:val="center"/>
              <w:rPr>
                <w:rFonts w:ascii="Times New Roman" w:hAnsi="Times New Roman" w:cs="Times New Roman"/>
                <w:b/>
                <w:sz w:val="24"/>
                <w:szCs w:val="24"/>
                <w:lang w:val="ru-RU"/>
              </w:rPr>
            </w:pPr>
            <w:r w:rsidRPr="00EB4F79">
              <w:rPr>
                <w:rFonts w:ascii="Times New Roman" w:hAnsi="Times New Roman" w:cs="Times New Roman"/>
                <w:b/>
                <w:sz w:val="24"/>
                <w:szCs w:val="24"/>
                <w:lang w:val="ru-RU"/>
              </w:rPr>
              <w:t>нысан</w:t>
            </w:r>
          </w:p>
          <w:p w:rsidR="00297CAF" w:rsidRPr="00EB4F79" w:rsidRDefault="00297CAF" w:rsidP="005A1206">
            <w:pPr>
              <w:suppressAutoHyphens/>
              <w:spacing w:after="0" w:line="240" w:lineRule="auto"/>
              <w:ind w:firstLine="170"/>
              <w:jc w:val="both"/>
              <w:rPr>
                <w:rFonts w:ascii="Times New Roman" w:hAnsi="Times New Roman" w:cs="Times New Roman"/>
                <w:sz w:val="24"/>
                <w:szCs w:val="24"/>
                <w:lang w:val="ru-RU"/>
              </w:rPr>
            </w:pPr>
          </w:p>
          <w:p w:rsidR="00297CAF" w:rsidRPr="00EB4F79" w:rsidRDefault="00297CAF" w:rsidP="00B86510">
            <w:pPr>
              <w:suppressAutoHyphens/>
              <w:spacing w:after="0" w:line="240" w:lineRule="auto"/>
              <w:ind w:firstLine="170"/>
              <w:jc w:val="center"/>
              <w:rPr>
                <w:rFonts w:ascii="Times New Roman" w:hAnsi="Times New Roman" w:cs="Times New Roman"/>
                <w:sz w:val="24"/>
                <w:szCs w:val="24"/>
                <w:lang w:val="ru-RU"/>
              </w:rPr>
            </w:pPr>
            <w:r w:rsidRPr="00EB4F79">
              <w:rPr>
                <w:rFonts w:ascii="Times New Roman" w:hAnsi="Times New Roman" w:cs="Times New Roman"/>
                <w:sz w:val="24"/>
                <w:szCs w:val="24"/>
                <w:lang w:val="ru-RU"/>
              </w:rPr>
              <w:t>ШОТ-ФАКТУРА</w:t>
            </w:r>
          </w:p>
          <w:p w:rsidR="00297CAF" w:rsidRPr="00EB4F79" w:rsidRDefault="00297CAF" w:rsidP="005A1206">
            <w:pPr>
              <w:suppressAutoHyphens/>
              <w:spacing w:after="0" w:line="240" w:lineRule="auto"/>
              <w:ind w:firstLine="170"/>
              <w:jc w:val="both"/>
              <w:rPr>
                <w:rFonts w:ascii="Times New Roman" w:hAnsi="Times New Roman" w:cs="Times New Roman"/>
                <w:sz w:val="24"/>
                <w:szCs w:val="24"/>
                <w:lang w:val="ru-RU"/>
              </w:rPr>
            </w:pPr>
          </w:p>
          <w:tbl>
            <w:tblPr>
              <w:tblW w:w="3668" w:type="dxa"/>
              <w:tblInd w:w="15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541"/>
              <w:gridCol w:w="2127"/>
            </w:tblGrid>
            <w:tr w:rsidR="00297CAF" w:rsidRPr="00EB4F79" w:rsidTr="00297CAF">
              <w:trPr>
                <w:trHeight w:val="30"/>
              </w:trPr>
              <w:tc>
                <w:tcPr>
                  <w:tcW w:w="3668" w:type="dxa"/>
                  <w:gridSpan w:val="2"/>
                  <w:tcMar>
                    <w:top w:w="15" w:type="dxa"/>
                    <w:left w:w="15" w:type="dxa"/>
                    <w:bottom w:w="15" w:type="dxa"/>
                    <w:right w:w="15" w:type="dxa"/>
                  </w:tcMar>
                  <w:vAlign w:val="center"/>
                </w:tcPr>
                <w:p w:rsidR="00297CAF" w:rsidRPr="00EB4F79" w:rsidRDefault="003116A0" w:rsidP="00B86510">
                  <w:pPr>
                    <w:overflowPunct w:val="0"/>
                    <w:autoSpaceDE w:val="0"/>
                    <w:autoSpaceDN w:val="0"/>
                    <w:adjustRightInd w:val="0"/>
                    <w:spacing w:after="0" w:line="240" w:lineRule="auto"/>
                    <w:ind w:left="20"/>
                    <w:jc w:val="both"/>
                    <w:rPr>
                      <w:rFonts w:ascii="Times New Roman" w:hAnsi="Times New Roman" w:cs="Times New Roman"/>
                      <w:sz w:val="16"/>
                      <w:szCs w:val="16"/>
                      <w:lang w:val="ru-RU"/>
                    </w:rPr>
                  </w:pPr>
                  <w:r w:rsidRPr="00EB4F79">
                    <w:rPr>
                      <w:rFonts w:ascii="Times New Roman" w:hAnsi="Times New Roman" w:cs="Times New Roman"/>
                      <w:sz w:val="16"/>
                      <w:szCs w:val="16"/>
                      <w:lang w:val="ru-RU"/>
                    </w:rPr>
                    <w:t xml:space="preserve">А </w:t>
                  </w:r>
                  <w:r w:rsidRPr="00EB4F79">
                    <w:rPr>
                      <w:rFonts w:ascii="Times New Roman" w:hAnsi="Times New Roman" w:cs="Times New Roman"/>
                      <w:b/>
                      <w:sz w:val="16"/>
                      <w:szCs w:val="16"/>
                      <w:lang w:val="ru-RU"/>
                    </w:rPr>
                    <w:t>бөлім</w:t>
                  </w:r>
                  <w:r w:rsidR="008D029D" w:rsidRPr="00EB4F79">
                    <w:rPr>
                      <w:rFonts w:ascii="Times New Roman" w:hAnsi="Times New Roman" w:cs="Times New Roman"/>
                      <w:b/>
                      <w:sz w:val="16"/>
                      <w:szCs w:val="16"/>
                      <w:lang w:val="ru-RU"/>
                    </w:rPr>
                    <w:t>і</w:t>
                  </w:r>
                  <w:r w:rsidRPr="00EB4F79">
                    <w:rPr>
                      <w:rFonts w:ascii="Times New Roman" w:hAnsi="Times New Roman" w:cs="Times New Roman"/>
                      <w:sz w:val="16"/>
                      <w:szCs w:val="16"/>
                      <w:lang w:val="ru-RU"/>
                    </w:rPr>
                    <w:t xml:space="preserve">. </w:t>
                  </w:r>
                  <w:r w:rsidR="00297CAF" w:rsidRPr="00EB4F79">
                    <w:rPr>
                      <w:rFonts w:ascii="Times New Roman" w:hAnsi="Times New Roman" w:cs="Times New Roman"/>
                      <w:sz w:val="16"/>
                      <w:szCs w:val="16"/>
                      <w:lang w:val="ru-RU"/>
                    </w:rPr>
                    <w:t>Жалпы бөлім</w:t>
                  </w:r>
                </w:p>
              </w:tc>
            </w:tr>
            <w:tr w:rsidR="00297CAF" w:rsidRPr="00EB4F79" w:rsidTr="00297CAF">
              <w:trPr>
                <w:trHeight w:val="30"/>
              </w:trPr>
              <w:tc>
                <w:tcPr>
                  <w:tcW w:w="1541" w:type="dxa"/>
                  <w:tcMar>
                    <w:top w:w="15" w:type="dxa"/>
                    <w:left w:w="15" w:type="dxa"/>
                    <w:bottom w:w="15" w:type="dxa"/>
                    <w:right w:w="15" w:type="dxa"/>
                  </w:tcMar>
                  <w:vAlign w:val="center"/>
                </w:tcPr>
                <w:p w:rsidR="00297CAF" w:rsidRPr="00EB4F79" w:rsidRDefault="00297CAF" w:rsidP="003116A0">
                  <w:pPr>
                    <w:overflowPunct w:val="0"/>
                    <w:autoSpaceDE w:val="0"/>
                    <w:autoSpaceDN w:val="0"/>
                    <w:adjustRightInd w:val="0"/>
                    <w:spacing w:after="0" w:line="240" w:lineRule="auto"/>
                    <w:jc w:val="both"/>
                    <w:rPr>
                      <w:rFonts w:ascii="Times New Roman" w:hAnsi="Times New Roman" w:cs="Times New Roman"/>
                      <w:sz w:val="16"/>
                      <w:szCs w:val="16"/>
                      <w:lang w:val="ru-RU"/>
                    </w:rPr>
                  </w:pPr>
                  <w:r w:rsidRPr="00EB4F79">
                    <w:rPr>
                      <w:rFonts w:ascii="Times New Roman" w:hAnsi="Times New Roman" w:cs="Times New Roman"/>
                      <w:sz w:val="16"/>
                      <w:szCs w:val="16"/>
                      <w:lang w:val="ru-RU"/>
                    </w:rPr>
                    <w:t>1. Тіркеу нөмірі</w:t>
                  </w:r>
                </w:p>
              </w:tc>
              <w:tc>
                <w:tcPr>
                  <w:tcW w:w="2127" w:type="dxa"/>
                  <w:tcMar>
                    <w:top w:w="15" w:type="dxa"/>
                    <w:left w:w="15" w:type="dxa"/>
                    <w:bottom w:w="15" w:type="dxa"/>
                    <w:right w:w="15" w:type="dxa"/>
                  </w:tcMar>
                  <w:vAlign w:val="center"/>
                </w:tcPr>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lang w:val="ru-RU"/>
                    </w:rPr>
                  </w:pPr>
                  <w:r w:rsidRPr="00EB4F79">
                    <w:rPr>
                      <w:rFonts w:ascii="Times New Roman" w:hAnsi="Times New Roman" w:cs="Times New Roman"/>
                      <w:sz w:val="16"/>
                      <w:szCs w:val="16"/>
                      <w:lang w:val="ru-RU"/>
                    </w:rPr>
                    <w:t xml:space="preserve">1.1 </w:t>
                  </w:r>
                  <w:r w:rsidR="003116A0" w:rsidRPr="00EB4F79">
                    <w:rPr>
                      <w:rFonts w:ascii="Times New Roman" w:hAnsi="Times New Roman" w:cs="Times New Roman"/>
                      <w:sz w:val="16"/>
                      <w:szCs w:val="16"/>
                      <w:lang w:val="ru-RU"/>
                    </w:rPr>
                    <w:t>Есептік жүйе нөмірі</w:t>
                  </w:r>
                </w:p>
              </w:tc>
            </w:tr>
            <w:tr w:rsidR="00297CAF" w:rsidRPr="00EB4F79" w:rsidTr="00297CAF">
              <w:trPr>
                <w:trHeight w:val="30"/>
              </w:trPr>
              <w:tc>
                <w:tcPr>
                  <w:tcW w:w="1541" w:type="dxa"/>
                  <w:tcMar>
                    <w:top w:w="15" w:type="dxa"/>
                    <w:left w:w="15" w:type="dxa"/>
                    <w:bottom w:w="15" w:type="dxa"/>
                    <w:right w:w="15" w:type="dxa"/>
                  </w:tcMar>
                  <w:vAlign w:val="center"/>
                </w:tcPr>
                <w:p w:rsidR="003116A0" w:rsidRPr="00EB4F79" w:rsidRDefault="003116A0" w:rsidP="003116A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2. Жазып берілген күн</w:t>
                  </w:r>
                </w:p>
                <w:p w:rsidR="00297CAF" w:rsidRPr="00EB4F79" w:rsidRDefault="003116A0" w:rsidP="003116A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2.1 Қағаз жеткізгіште жазып берілген күн</w:t>
                  </w:r>
                </w:p>
              </w:tc>
              <w:tc>
                <w:tcPr>
                  <w:tcW w:w="2127" w:type="dxa"/>
                  <w:tcMar>
                    <w:top w:w="15" w:type="dxa"/>
                    <w:left w:w="15" w:type="dxa"/>
                    <w:bottom w:w="15" w:type="dxa"/>
                    <w:right w:w="15" w:type="dxa"/>
                  </w:tcMar>
                  <w:vAlign w:val="center"/>
                </w:tcPr>
                <w:p w:rsidR="00297CAF" w:rsidRPr="00EB4F79" w:rsidRDefault="003116A0"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3. Айналым жасау күні</w:t>
                  </w:r>
                </w:p>
              </w:tc>
            </w:tr>
            <w:tr w:rsidR="00297CAF" w:rsidRPr="00EB4F79" w:rsidTr="00297CAF">
              <w:trPr>
                <w:trHeight w:val="30"/>
              </w:trPr>
              <w:tc>
                <w:tcPr>
                  <w:tcW w:w="1541" w:type="dxa"/>
                  <w:tcMar>
                    <w:top w:w="15" w:type="dxa"/>
                    <w:left w:w="15" w:type="dxa"/>
                    <w:bottom w:w="15" w:type="dxa"/>
                    <w:right w:w="15" w:type="dxa"/>
                  </w:tcMar>
                  <w:vAlign w:val="center"/>
                </w:tcPr>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4. Түзетілген</w:t>
                  </w:r>
                </w:p>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p>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noProof/>
                      <w:sz w:val="16"/>
                      <w:szCs w:val="16"/>
                    </w:rPr>
                    <w:drawing>
                      <wp:inline distT="0" distB="0" distL="0" distR="0" wp14:anchorId="5D3BE949" wp14:editId="5E7177AD">
                        <wp:extent cx="355600" cy="304800"/>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5600" cy="304800"/>
                                </a:xfrm>
                                <a:prstGeom prst="rect">
                                  <a:avLst/>
                                </a:prstGeom>
                              </pic:spPr>
                            </pic:pic>
                          </a:graphicData>
                        </a:graphic>
                      </wp:inline>
                    </w:drawing>
                  </w:r>
                </w:p>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p>
                <w:p w:rsidR="003116A0" w:rsidRPr="00EB4F79" w:rsidRDefault="003116A0" w:rsidP="003116A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4.1 Жазып берілген күн</w:t>
                  </w:r>
                </w:p>
                <w:p w:rsidR="003116A0" w:rsidRPr="00EB4F79" w:rsidRDefault="003116A0" w:rsidP="003116A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4.2 Есептік жүйе нөмірі</w:t>
                  </w:r>
                </w:p>
                <w:p w:rsidR="00297CAF" w:rsidRPr="00EB4F79" w:rsidRDefault="003116A0" w:rsidP="003116A0">
                  <w:pPr>
                    <w:overflowPunct w:val="0"/>
                    <w:autoSpaceDE w:val="0"/>
                    <w:autoSpaceDN w:val="0"/>
                    <w:adjustRightInd w:val="0"/>
                    <w:spacing w:after="0" w:line="240" w:lineRule="auto"/>
                    <w:ind w:left="20"/>
                    <w:jc w:val="both"/>
                    <w:rPr>
                      <w:rFonts w:ascii="Times New Roman" w:hAnsi="Times New Roman" w:cs="Times New Roman"/>
                      <w:sz w:val="16"/>
                      <w:szCs w:val="16"/>
                      <w:lang w:val="ru-RU"/>
                    </w:rPr>
                  </w:pPr>
                  <w:r w:rsidRPr="00EB4F79">
                    <w:rPr>
                      <w:rFonts w:ascii="Times New Roman" w:hAnsi="Times New Roman" w:cs="Times New Roman"/>
                      <w:sz w:val="16"/>
                      <w:szCs w:val="16"/>
                    </w:rPr>
                    <w:t>4.3 Тіркеу нөмірі</w:t>
                  </w:r>
                </w:p>
              </w:tc>
              <w:tc>
                <w:tcPr>
                  <w:tcW w:w="2127" w:type="dxa"/>
                  <w:tcMar>
                    <w:top w:w="15" w:type="dxa"/>
                    <w:left w:w="15" w:type="dxa"/>
                    <w:bottom w:w="15" w:type="dxa"/>
                    <w:right w:w="15" w:type="dxa"/>
                  </w:tcMar>
                  <w:vAlign w:val="center"/>
                </w:tcPr>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5. Қосымша</w:t>
                  </w:r>
                </w:p>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p>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noProof/>
                      <w:sz w:val="16"/>
                      <w:szCs w:val="16"/>
                    </w:rPr>
                    <w:drawing>
                      <wp:inline distT="0" distB="0" distL="0" distR="0" wp14:anchorId="4208FFBD" wp14:editId="6E47D1F8">
                        <wp:extent cx="355600" cy="304800"/>
                        <wp:effectExtent l="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5600" cy="304800"/>
                                </a:xfrm>
                                <a:prstGeom prst="rect">
                                  <a:avLst/>
                                </a:prstGeom>
                              </pic:spPr>
                            </pic:pic>
                          </a:graphicData>
                        </a:graphic>
                      </wp:inline>
                    </w:drawing>
                  </w:r>
                </w:p>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p>
                <w:p w:rsidR="003116A0" w:rsidRPr="00EB4F79" w:rsidRDefault="003116A0" w:rsidP="003116A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5.1 Жазып берілген күн</w:t>
                  </w:r>
                </w:p>
                <w:p w:rsidR="003116A0" w:rsidRPr="00EB4F79" w:rsidRDefault="003116A0" w:rsidP="003116A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5.2 Есептік жүйе нөмірі</w:t>
                  </w:r>
                </w:p>
                <w:p w:rsidR="00297CAF" w:rsidRPr="00EB4F79" w:rsidRDefault="003116A0" w:rsidP="003116A0">
                  <w:pPr>
                    <w:overflowPunct w:val="0"/>
                    <w:autoSpaceDE w:val="0"/>
                    <w:autoSpaceDN w:val="0"/>
                    <w:adjustRightInd w:val="0"/>
                    <w:spacing w:after="0" w:line="240" w:lineRule="auto"/>
                    <w:ind w:left="20"/>
                    <w:jc w:val="both"/>
                    <w:rPr>
                      <w:rFonts w:ascii="Times New Roman" w:hAnsi="Times New Roman" w:cs="Times New Roman"/>
                      <w:sz w:val="16"/>
                      <w:szCs w:val="16"/>
                      <w:lang w:val="ru-RU"/>
                    </w:rPr>
                  </w:pPr>
                  <w:r w:rsidRPr="00EB4F79">
                    <w:rPr>
                      <w:rFonts w:ascii="Times New Roman" w:hAnsi="Times New Roman" w:cs="Times New Roman"/>
                      <w:sz w:val="16"/>
                      <w:szCs w:val="16"/>
                    </w:rPr>
                    <w:t>5.3 Тіркеу нөмірі</w:t>
                  </w:r>
                </w:p>
              </w:tc>
            </w:tr>
            <w:tr w:rsidR="00297CAF" w:rsidRPr="00EB4F79" w:rsidTr="00297CAF">
              <w:trPr>
                <w:trHeight w:val="30"/>
              </w:trPr>
              <w:tc>
                <w:tcPr>
                  <w:tcW w:w="3668" w:type="dxa"/>
                  <w:gridSpan w:val="2"/>
                  <w:tcMar>
                    <w:top w:w="15" w:type="dxa"/>
                    <w:left w:w="15" w:type="dxa"/>
                    <w:bottom w:w="15" w:type="dxa"/>
                    <w:right w:w="15" w:type="dxa"/>
                  </w:tcMar>
                  <w:vAlign w:val="center"/>
                </w:tcPr>
                <w:p w:rsidR="00297CAF" w:rsidRPr="00EB4F79" w:rsidRDefault="003116A0" w:rsidP="003116A0">
                  <w:pPr>
                    <w:overflowPunct w:val="0"/>
                    <w:autoSpaceDE w:val="0"/>
                    <w:autoSpaceDN w:val="0"/>
                    <w:adjustRightInd w:val="0"/>
                    <w:spacing w:after="0" w:line="240" w:lineRule="auto"/>
                    <w:ind w:left="20"/>
                    <w:jc w:val="both"/>
                    <w:rPr>
                      <w:rFonts w:ascii="Times New Roman" w:hAnsi="Times New Roman" w:cs="Times New Roman"/>
                      <w:sz w:val="16"/>
                      <w:szCs w:val="16"/>
                      <w:lang w:val="ru-RU"/>
                    </w:rPr>
                  </w:pPr>
                  <w:r w:rsidRPr="00EB4F79">
                    <w:rPr>
                      <w:rFonts w:ascii="Times New Roman" w:hAnsi="Times New Roman" w:cs="Times New Roman"/>
                      <w:sz w:val="16"/>
                      <w:szCs w:val="16"/>
                      <w:lang w:val="ru-RU"/>
                    </w:rPr>
                    <w:t xml:space="preserve">В </w:t>
                  </w:r>
                  <w:r w:rsidR="00950F8F" w:rsidRPr="00EB4F79">
                    <w:rPr>
                      <w:rFonts w:ascii="Times New Roman" w:hAnsi="Times New Roman" w:cs="Times New Roman"/>
                      <w:b/>
                      <w:sz w:val="16"/>
                      <w:szCs w:val="16"/>
                      <w:lang w:val="ru-RU"/>
                    </w:rPr>
                    <w:t>бөлім</w:t>
                  </w:r>
                  <w:r w:rsidR="008D029D" w:rsidRPr="00EB4F79">
                    <w:rPr>
                      <w:rFonts w:ascii="Times New Roman" w:hAnsi="Times New Roman" w:cs="Times New Roman"/>
                      <w:b/>
                      <w:sz w:val="16"/>
                      <w:szCs w:val="16"/>
                      <w:lang w:val="ru-RU"/>
                    </w:rPr>
                    <w:t>і</w:t>
                  </w:r>
                  <w:r w:rsidR="00297CAF" w:rsidRPr="00EB4F79">
                    <w:rPr>
                      <w:rFonts w:ascii="Times New Roman" w:hAnsi="Times New Roman" w:cs="Times New Roman"/>
                      <w:sz w:val="16"/>
                      <w:szCs w:val="16"/>
                      <w:lang w:val="ru-RU"/>
                    </w:rPr>
                    <w:t xml:space="preserve">. </w:t>
                  </w:r>
                  <w:r w:rsidRPr="00EB4F79">
                    <w:rPr>
                      <w:rFonts w:ascii="Times New Roman" w:hAnsi="Times New Roman" w:cs="Times New Roman"/>
                      <w:sz w:val="16"/>
                      <w:szCs w:val="16"/>
                      <w:lang w:val="ru-RU"/>
                    </w:rPr>
                    <w:t>Жеткізушінің деректемелері</w:t>
                  </w:r>
                </w:p>
              </w:tc>
            </w:tr>
            <w:tr w:rsidR="00297CAF" w:rsidRPr="00EB4F79" w:rsidTr="00297CAF">
              <w:trPr>
                <w:trHeight w:val="30"/>
              </w:trPr>
              <w:tc>
                <w:tcPr>
                  <w:tcW w:w="1541" w:type="dxa"/>
                  <w:tcMar>
                    <w:top w:w="15" w:type="dxa"/>
                    <w:left w:w="15" w:type="dxa"/>
                    <w:bottom w:w="15" w:type="dxa"/>
                    <w:right w:w="15" w:type="dxa"/>
                  </w:tcMar>
                  <w:vAlign w:val="center"/>
                </w:tcPr>
                <w:p w:rsidR="00950F8F" w:rsidRPr="00EB4F79" w:rsidRDefault="00950F8F" w:rsidP="00950F8F">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6. </w:t>
                  </w:r>
                  <w:r w:rsidRPr="00EB4F79">
                    <w:rPr>
                      <w:rFonts w:ascii="Times New Roman" w:hAnsi="Times New Roman" w:cs="Times New Roman"/>
                      <w:sz w:val="16"/>
                      <w:szCs w:val="16"/>
                      <w:lang w:val="ru-RU"/>
                    </w:rPr>
                    <w:t>ЖСН</w:t>
                  </w:r>
                  <w:r w:rsidRPr="00EB4F79">
                    <w:rPr>
                      <w:rFonts w:ascii="Times New Roman" w:hAnsi="Times New Roman" w:cs="Times New Roman"/>
                      <w:sz w:val="16"/>
                      <w:szCs w:val="16"/>
                    </w:rPr>
                    <w:t>/</w:t>
                  </w:r>
                  <w:r w:rsidRPr="00EB4F79">
                    <w:rPr>
                      <w:rFonts w:ascii="Times New Roman" w:hAnsi="Times New Roman" w:cs="Times New Roman"/>
                      <w:sz w:val="16"/>
                      <w:szCs w:val="16"/>
                      <w:lang w:val="ru-RU"/>
                    </w:rPr>
                    <w:t>БСН</w:t>
                  </w:r>
                </w:p>
                <w:p w:rsidR="00950F8F" w:rsidRPr="00EB4F79" w:rsidRDefault="00950F8F" w:rsidP="00950F8F">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6.0 </w:t>
                  </w:r>
                  <w:r w:rsidRPr="00EB4F79">
                    <w:rPr>
                      <w:rFonts w:ascii="Times New Roman" w:hAnsi="Times New Roman" w:cs="Times New Roman"/>
                      <w:sz w:val="16"/>
                      <w:szCs w:val="16"/>
                      <w:lang w:val="ru-RU"/>
                    </w:rPr>
                    <w:t>Заңды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тұлғаның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құрылымдық</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бөлімшелерінің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БСН</w:t>
                  </w:r>
                </w:p>
                <w:p w:rsidR="00297CAF" w:rsidRPr="00EB4F79" w:rsidRDefault="00950F8F" w:rsidP="00F37DFF">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6.1 </w:t>
                  </w:r>
                  <w:r w:rsidRPr="00EB4F79">
                    <w:rPr>
                      <w:rFonts w:ascii="Times New Roman" w:hAnsi="Times New Roman" w:cs="Times New Roman"/>
                      <w:sz w:val="16"/>
                      <w:szCs w:val="16"/>
                      <w:lang w:val="ru-RU"/>
                    </w:rPr>
                    <w:t>Қайта</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ұйымдастырылған</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тұлғаның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БСН</w:t>
                  </w:r>
                </w:p>
              </w:tc>
              <w:tc>
                <w:tcPr>
                  <w:tcW w:w="2127" w:type="dxa"/>
                  <w:vMerge w:val="restart"/>
                  <w:tcMar>
                    <w:top w:w="15" w:type="dxa"/>
                    <w:left w:w="15" w:type="dxa"/>
                    <w:bottom w:w="15" w:type="dxa"/>
                    <w:right w:w="15" w:type="dxa"/>
                  </w:tcMar>
                  <w:vAlign w:val="center"/>
                </w:tcPr>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10. </w:t>
                  </w:r>
                  <w:r w:rsidR="00DB0784" w:rsidRPr="00EB4F79">
                    <w:rPr>
                      <w:rFonts w:ascii="Times New Roman" w:hAnsi="Times New Roman" w:cs="Times New Roman"/>
                      <w:sz w:val="16"/>
                      <w:szCs w:val="16"/>
                    </w:rPr>
                    <w:t>Жеткізушінің санаты</w:t>
                  </w:r>
                  <w:r w:rsidRPr="00EB4F79">
                    <w:rPr>
                      <w:rFonts w:ascii="Times New Roman" w:hAnsi="Times New Roman" w:cs="Times New Roman"/>
                      <w:sz w:val="16"/>
                      <w:szCs w:val="16"/>
                    </w:rPr>
                    <w:t>:</w:t>
                  </w: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r w:rsidRPr="00EB4F79">
                    <w:rPr>
                      <w:rFonts w:ascii="Times New Roman" w:eastAsia="Times New Roman" w:hAnsi="Times New Roman" w:cs="Times New Roman"/>
                      <w:noProof/>
                      <w:sz w:val="16"/>
                      <w:szCs w:val="16"/>
                    </w:rPr>
                    <w:drawing>
                      <wp:inline distT="0" distB="0" distL="0" distR="0" wp14:anchorId="544F0EE7" wp14:editId="77FB9ED6">
                        <wp:extent cx="355600" cy="317500"/>
                        <wp:effectExtent l="0" t="0" r="0" b="0"/>
                        <wp:docPr id="86"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5600" cy="317500"/>
                                </a:xfrm>
                                <a:prstGeom prst="rect">
                                  <a:avLst/>
                                </a:prstGeom>
                              </pic:spPr>
                            </pic:pic>
                          </a:graphicData>
                        </a:graphic>
                      </wp:inline>
                    </w:drawing>
                  </w: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r w:rsidRPr="00EB4F79">
                    <w:rPr>
                      <w:rFonts w:ascii="Times New Roman" w:eastAsia="Times New Roman" w:hAnsi="Times New Roman" w:cs="Times New Roman"/>
                      <w:color w:val="000000"/>
                      <w:sz w:val="16"/>
                      <w:szCs w:val="16"/>
                    </w:rPr>
                    <w:t>Комитент</w:t>
                  </w: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r w:rsidRPr="00EB4F79">
                    <w:rPr>
                      <w:rFonts w:ascii="Times New Roman" w:eastAsia="Times New Roman" w:hAnsi="Times New Roman" w:cs="Times New Roman"/>
                      <w:noProof/>
                      <w:sz w:val="16"/>
                      <w:szCs w:val="16"/>
                    </w:rPr>
                    <w:drawing>
                      <wp:inline distT="0" distB="0" distL="0" distR="0" wp14:anchorId="0B097FAA" wp14:editId="06736345">
                        <wp:extent cx="355600" cy="292100"/>
                        <wp:effectExtent l="0" t="0" r="0" b="0"/>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5600" cy="292100"/>
                                </a:xfrm>
                                <a:prstGeom prst="rect">
                                  <a:avLst/>
                                </a:prstGeom>
                              </pic:spPr>
                            </pic:pic>
                          </a:graphicData>
                        </a:graphic>
                      </wp:inline>
                    </w:drawing>
                  </w: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r w:rsidRPr="00EB4F79">
                    <w:rPr>
                      <w:rFonts w:ascii="Times New Roman" w:eastAsia="Times New Roman" w:hAnsi="Times New Roman" w:cs="Times New Roman"/>
                      <w:color w:val="000000"/>
                      <w:sz w:val="16"/>
                      <w:szCs w:val="16"/>
                    </w:rPr>
                    <w:t>Комиссионер</w:t>
                  </w: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r w:rsidRPr="00EB4F79">
                    <w:rPr>
                      <w:rFonts w:ascii="Times New Roman" w:eastAsia="Times New Roman" w:hAnsi="Times New Roman" w:cs="Times New Roman"/>
                      <w:noProof/>
                      <w:sz w:val="16"/>
                      <w:szCs w:val="16"/>
                    </w:rPr>
                    <w:drawing>
                      <wp:inline distT="0" distB="0" distL="0" distR="0" wp14:anchorId="13B3FE9F" wp14:editId="7B3BE835">
                        <wp:extent cx="355600" cy="317500"/>
                        <wp:effectExtent l="0" t="0" r="0" b="0"/>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5600" cy="317500"/>
                                </a:xfrm>
                                <a:prstGeom prst="rect">
                                  <a:avLst/>
                                </a:prstGeom>
                              </pic:spPr>
                            </pic:pic>
                          </a:graphicData>
                        </a:graphic>
                      </wp:inline>
                    </w:drawing>
                  </w: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r w:rsidRPr="00EB4F79">
                    <w:rPr>
                      <w:rFonts w:ascii="Times New Roman" w:eastAsia="Times New Roman" w:hAnsi="Times New Roman" w:cs="Times New Roman"/>
                      <w:color w:val="000000"/>
                      <w:sz w:val="16"/>
                      <w:szCs w:val="16"/>
                    </w:rPr>
                    <w:t>Экспедитор</w:t>
                  </w: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r w:rsidRPr="00EB4F79">
                    <w:rPr>
                      <w:rFonts w:ascii="Times New Roman" w:eastAsia="Times New Roman" w:hAnsi="Times New Roman" w:cs="Times New Roman"/>
                      <w:noProof/>
                      <w:sz w:val="16"/>
                      <w:szCs w:val="16"/>
                    </w:rPr>
                    <w:drawing>
                      <wp:inline distT="0" distB="0" distL="0" distR="0" wp14:anchorId="44484046" wp14:editId="22D6A369">
                        <wp:extent cx="381000" cy="317500"/>
                        <wp:effectExtent l="0" t="0" r="0" b="0"/>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1000" cy="317500"/>
                                </a:xfrm>
                                <a:prstGeom prst="rect">
                                  <a:avLst/>
                                </a:prstGeom>
                              </pic:spPr>
                            </pic:pic>
                          </a:graphicData>
                        </a:graphic>
                      </wp:inline>
                    </w:drawing>
                  </w: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r w:rsidRPr="00EB4F79">
                    <w:rPr>
                      <w:rFonts w:ascii="Times New Roman" w:eastAsia="Times New Roman" w:hAnsi="Times New Roman" w:cs="Times New Roman"/>
                      <w:color w:val="000000"/>
                      <w:sz w:val="16"/>
                      <w:szCs w:val="16"/>
                    </w:rPr>
                    <w:t>Лизинг беруші</w:t>
                  </w: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r w:rsidRPr="00EB4F79">
                    <w:rPr>
                      <w:rFonts w:ascii="Times New Roman" w:eastAsia="Times New Roman" w:hAnsi="Times New Roman" w:cs="Times New Roman"/>
                      <w:noProof/>
                      <w:sz w:val="16"/>
                      <w:szCs w:val="16"/>
                    </w:rPr>
                    <w:drawing>
                      <wp:inline distT="0" distB="0" distL="0" distR="0" wp14:anchorId="1F47AECA" wp14:editId="1C094557">
                        <wp:extent cx="393700" cy="304800"/>
                        <wp:effectExtent l="0" t="0" r="0" b="0"/>
                        <wp:docPr id="90"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3700" cy="304800"/>
                                </a:xfrm>
                                <a:prstGeom prst="rect">
                                  <a:avLst/>
                                </a:prstGeom>
                              </pic:spPr>
                            </pic:pic>
                          </a:graphicData>
                        </a:graphic>
                      </wp:inline>
                    </w:drawing>
                  </w: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r w:rsidRPr="00EB4F79">
                    <w:rPr>
                      <w:rFonts w:ascii="Times New Roman" w:eastAsia="Times New Roman" w:hAnsi="Times New Roman" w:cs="Times New Roman"/>
                      <w:color w:val="000000"/>
                      <w:sz w:val="16"/>
                      <w:szCs w:val="16"/>
                    </w:rPr>
                    <w:t>ӨБК</w:t>
                  </w:r>
                  <w:r w:rsidR="00950F8F" w:rsidRPr="00EB4F79">
                    <w:rPr>
                      <w:rFonts w:ascii="Times New Roman" w:eastAsia="Times New Roman" w:hAnsi="Times New Roman" w:cs="Times New Roman"/>
                      <w:color w:val="000000"/>
                      <w:sz w:val="16"/>
                      <w:szCs w:val="16"/>
                    </w:rPr>
                    <w:t xml:space="preserve"> қатысушы</w:t>
                  </w: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r w:rsidRPr="00EB4F79">
                    <w:rPr>
                      <w:rFonts w:ascii="Times New Roman" w:eastAsia="Times New Roman" w:hAnsi="Times New Roman" w:cs="Times New Roman"/>
                      <w:noProof/>
                      <w:sz w:val="16"/>
                      <w:szCs w:val="16"/>
                    </w:rPr>
                    <w:drawing>
                      <wp:inline distT="0" distB="0" distL="0" distR="0" wp14:anchorId="2AB5D8CC" wp14:editId="1D4ADACF">
                        <wp:extent cx="368300" cy="292100"/>
                        <wp:effectExtent l="0" t="0" r="0" b="0"/>
                        <wp:docPr id="91"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8300" cy="292100"/>
                                </a:xfrm>
                                <a:prstGeom prst="rect">
                                  <a:avLst/>
                                </a:prstGeom>
                              </pic:spPr>
                            </pic:pic>
                          </a:graphicData>
                        </a:graphic>
                      </wp:inline>
                    </w:drawing>
                  </w:r>
                </w:p>
                <w:p w:rsidR="00297CAF" w:rsidRPr="00EB4F79" w:rsidRDefault="00297CAF" w:rsidP="00B86510">
                  <w:pPr>
                    <w:spacing w:after="0" w:line="240" w:lineRule="auto"/>
                    <w:ind w:left="20"/>
                    <w:jc w:val="both"/>
                    <w:rPr>
                      <w:rFonts w:ascii="Times New Roman" w:eastAsia="Times New Roman" w:hAnsi="Times New Roman" w:cs="Times New Roman"/>
                      <w:sz w:val="16"/>
                      <w:szCs w:val="16"/>
                      <w:lang w:val="ru-RU"/>
                    </w:rPr>
                  </w:pPr>
                  <w:r w:rsidRPr="00EB4F79">
                    <w:rPr>
                      <w:rFonts w:ascii="Times New Roman" w:eastAsia="Times New Roman" w:hAnsi="Times New Roman" w:cs="Times New Roman"/>
                      <w:color w:val="000000"/>
                      <w:sz w:val="16"/>
                      <w:szCs w:val="16"/>
                      <w:lang w:val="ru-RU"/>
                    </w:rPr>
                    <w:t>Бірлескен қызмет туралы шарттың қатысушысы</w:t>
                  </w:r>
                </w:p>
                <w:p w:rsidR="00297CAF" w:rsidRPr="00EB4F79" w:rsidRDefault="00297CAF" w:rsidP="00B86510">
                  <w:pPr>
                    <w:spacing w:after="0" w:line="240" w:lineRule="auto"/>
                    <w:ind w:left="20"/>
                    <w:jc w:val="both"/>
                    <w:rPr>
                      <w:rFonts w:ascii="Times New Roman" w:eastAsia="Times New Roman" w:hAnsi="Times New Roman" w:cs="Times New Roman"/>
                      <w:sz w:val="16"/>
                      <w:szCs w:val="16"/>
                      <w:lang w:val="ru-RU"/>
                    </w:rPr>
                  </w:pPr>
                </w:p>
                <w:p w:rsidR="00297CAF" w:rsidRPr="00EB4F79" w:rsidRDefault="00297CAF" w:rsidP="00B86510">
                  <w:pPr>
                    <w:spacing w:after="0" w:line="240" w:lineRule="auto"/>
                    <w:ind w:left="20"/>
                    <w:jc w:val="both"/>
                    <w:rPr>
                      <w:rFonts w:ascii="Times New Roman" w:eastAsia="Times New Roman" w:hAnsi="Times New Roman" w:cs="Times New Roman"/>
                      <w:sz w:val="16"/>
                      <w:szCs w:val="16"/>
                      <w:lang w:val="ru-RU"/>
                    </w:rPr>
                  </w:pP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r w:rsidRPr="00EB4F79">
                    <w:rPr>
                      <w:rFonts w:ascii="Times New Roman" w:eastAsia="Times New Roman" w:hAnsi="Times New Roman" w:cs="Times New Roman"/>
                      <w:noProof/>
                      <w:sz w:val="16"/>
                      <w:szCs w:val="16"/>
                    </w:rPr>
                    <w:drawing>
                      <wp:inline distT="0" distB="0" distL="0" distR="0" wp14:anchorId="5BB902BA" wp14:editId="63AA7701">
                        <wp:extent cx="355600" cy="304800"/>
                        <wp:effectExtent l="0" t="0" r="0" b="0"/>
                        <wp:docPr id="9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5600" cy="304800"/>
                                </a:xfrm>
                                <a:prstGeom prst="rect">
                                  <a:avLst/>
                                </a:prstGeom>
                              </pic:spPr>
                            </pic:pic>
                          </a:graphicData>
                        </a:graphic>
                      </wp:inline>
                    </w:drawing>
                  </w: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r w:rsidRPr="00EB4F79">
                    <w:rPr>
                      <w:rFonts w:ascii="Times New Roman" w:eastAsia="Times New Roman" w:hAnsi="Times New Roman" w:cs="Times New Roman"/>
                      <w:color w:val="000000"/>
                      <w:sz w:val="16"/>
                      <w:szCs w:val="16"/>
                    </w:rPr>
                    <w:t>10.1 Саны</w:t>
                  </w: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r w:rsidRPr="00EB4F79">
                    <w:rPr>
                      <w:rFonts w:ascii="Times New Roman" w:eastAsia="Times New Roman" w:hAnsi="Times New Roman" w:cs="Times New Roman"/>
                      <w:noProof/>
                      <w:sz w:val="16"/>
                      <w:szCs w:val="16"/>
                    </w:rPr>
                    <w:drawing>
                      <wp:inline distT="0" distB="0" distL="0" distR="0" wp14:anchorId="1DA44E9C" wp14:editId="43688A11">
                        <wp:extent cx="381000" cy="317500"/>
                        <wp:effectExtent l="0" t="0" r="0" b="0"/>
                        <wp:docPr id="9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81000" cy="317500"/>
                                </a:xfrm>
                                <a:prstGeom prst="rect">
                                  <a:avLst/>
                                </a:prstGeom>
                              </pic:spPr>
                            </pic:pic>
                          </a:graphicData>
                        </a:graphic>
                      </wp:inline>
                    </w:drawing>
                  </w: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r w:rsidRPr="00EB4F79">
                    <w:rPr>
                      <w:rFonts w:ascii="Times New Roman" w:eastAsia="Times New Roman" w:hAnsi="Times New Roman" w:cs="Times New Roman"/>
                      <w:color w:val="000000"/>
                      <w:sz w:val="16"/>
                      <w:szCs w:val="16"/>
                    </w:rPr>
                    <w:t>Экспорттаушы</w:t>
                  </w: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r w:rsidRPr="00EB4F79">
                    <w:rPr>
                      <w:rFonts w:ascii="Times New Roman" w:eastAsia="Times New Roman" w:hAnsi="Times New Roman" w:cs="Times New Roman"/>
                      <w:noProof/>
                      <w:sz w:val="16"/>
                      <w:szCs w:val="16"/>
                    </w:rPr>
                    <w:drawing>
                      <wp:inline distT="0" distB="0" distL="0" distR="0" wp14:anchorId="1C858E63" wp14:editId="4AB42822">
                        <wp:extent cx="406400" cy="317500"/>
                        <wp:effectExtent l="0" t="0" r="0" b="0"/>
                        <wp:docPr id="9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06400" cy="317500"/>
                                </a:xfrm>
                                <a:prstGeom prst="rect">
                                  <a:avLst/>
                                </a:prstGeom>
                              </pic:spPr>
                            </pic:pic>
                          </a:graphicData>
                        </a:graphic>
                      </wp:inline>
                    </w:drawing>
                  </w: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r w:rsidRPr="00EB4F79">
                    <w:rPr>
                      <w:rFonts w:ascii="Times New Roman" w:eastAsia="Times New Roman" w:hAnsi="Times New Roman" w:cs="Times New Roman"/>
                      <w:color w:val="000000"/>
                      <w:sz w:val="16"/>
                      <w:szCs w:val="16"/>
                    </w:rPr>
                    <w:t>Халықаралық тасымалдаушы</w:t>
                  </w:r>
                </w:p>
                <w:p w:rsidR="00297CAF" w:rsidRPr="00EB4F79" w:rsidRDefault="00297CAF" w:rsidP="00B86510">
                  <w:pPr>
                    <w:spacing w:after="0" w:line="240" w:lineRule="auto"/>
                    <w:ind w:left="20"/>
                    <w:jc w:val="both"/>
                    <w:rPr>
                      <w:rFonts w:ascii="Times New Roman" w:eastAsia="Times New Roman" w:hAnsi="Times New Roman" w:cs="Times New Roman"/>
                      <w:sz w:val="16"/>
                      <w:szCs w:val="16"/>
                      <w:lang w:val="ru-RU"/>
                    </w:rPr>
                  </w:pPr>
                </w:p>
                <w:p w:rsidR="000D4FF0" w:rsidRPr="00EB4F79" w:rsidRDefault="000D4FF0" w:rsidP="00B86510">
                  <w:pPr>
                    <w:spacing w:after="0" w:line="240" w:lineRule="auto"/>
                    <w:ind w:left="20"/>
                    <w:jc w:val="both"/>
                    <w:rPr>
                      <w:rFonts w:ascii="Times New Roman" w:eastAsia="Times New Roman" w:hAnsi="Times New Roman" w:cs="Times New Roman"/>
                      <w:sz w:val="16"/>
                      <w:szCs w:val="16"/>
                      <w:lang w:val="ru-RU"/>
                    </w:rPr>
                  </w:pP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r w:rsidRPr="00EB4F79">
                    <w:rPr>
                      <w:rFonts w:ascii="Times New Roman" w:eastAsia="Times New Roman" w:hAnsi="Times New Roman" w:cs="Times New Roman"/>
                      <w:noProof/>
                      <w:sz w:val="16"/>
                      <w:szCs w:val="16"/>
                    </w:rPr>
                    <w:drawing>
                      <wp:inline distT="0" distB="0" distL="0" distR="0" wp14:anchorId="7C7474B8" wp14:editId="1AAEA4EB">
                        <wp:extent cx="342900" cy="304800"/>
                        <wp:effectExtent l="0" t="0" r="0" b="0"/>
                        <wp:docPr id="95"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42900" cy="304800"/>
                                </a:xfrm>
                                <a:prstGeom prst="rect">
                                  <a:avLst/>
                                </a:prstGeom>
                              </pic:spPr>
                            </pic:pic>
                          </a:graphicData>
                        </a:graphic>
                      </wp:inline>
                    </w:drawing>
                  </w:r>
                </w:p>
                <w:p w:rsidR="00297CAF" w:rsidRPr="00EB4F79" w:rsidRDefault="00297CAF" w:rsidP="00B86510">
                  <w:pPr>
                    <w:spacing w:after="0" w:line="240" w:lineRule="auto"/>
                    <w:ind w:left="20"/>
                    <w:jc w:val="both"/>
                    <w:rPr>
                      <w:rFonts w:ascii="Times New Roman" w:eastAsia="Times New Roman" w:hAnsi="Times New Roman" w:cs="Times New Roman"/>
                      <w:b/>
                      <w:color w:val="000000"/>
                      <w:sz w:val="16"/>
                      <w:szCs w:val="16"/>
                      <w:lang w:val="ru-RU"/>
                    </w:rPr>
                  </w:pPr>
                  <w:r w:rsidRPr="00EB4F79">
                    <w:rPr>
                      <w:rFonts w:ascii="Times New Roman" w:eastAsia="Times New Roman" w:hAnsi="Times New Roman" w:cs="Times New Roman"/>
                      <w:b/>
                      <w:color w:val="000000"/>
                      <w:sz w:val="16"/>
                      <w:szCs w:val="16"/>
                      <w:lang w:val="ru-RU"/>
                    </w:rPr>
                    <w:t>Сенім білдіруші</w:t>
                  </w:r>
                </w:p>
                <w:p w:rsidR="00297CAF" w:rsidRPr="00EB4F79" w:rsidRDefault="00297CAF" w:rsidP="00B86510">
                  <w:pPr>
                    <w:spacing w:after="0" w:line="240" w:lineRule="auto"/>
                    <w:ind w:left="20"/>
                    <w:jc w:val="both"/>
                    <w:rPr>
                      <w:rFonts w:ascii="Times New Roman" w:eastAsia="Times New Roman" w:hAnsi="Times New Roman" w:cs="Times New Roman"/>
                      <w:color w:val="000000"/>
                      <w:sz w:val="16"/>
                      <w:szCs w:val="16"/>
                      <w:lang w:val="ru-RU"/>
                    </w:rPr>
                  </w:pPr>
                </w:p>
                <w:p w:rsidR="000D4FF0" w:rsidRPr="00EB4F79" w:rsidRDefault="000D4FF0" w:rsidP="00B86510">
                  <w:pPr>
                    <w:spacing w:after="0" w:line="240" w:lineRule="auto"/>
                    <w:ind w:left="20"/>
                    <w:jc w:val="both"/>
                    <w:rPr>
                      <w:rFonts w:ascii="Times New Roman" w:eastAsia="Times New Roman" w:hAnsi="Times New Roman" w:cs="Times New Roman"/>
                      <w:color w:val="000000"/>
                      <w:sz w:val="16"/>
                      <w:szCs w:val="16"/>
                      <w:lang w:val="ru-RU"/>
                    </w:rPr>
                  </w:pP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r w:rsidRPr="00EB4F79">
                    <w:rPr>
                      <w:rFonts w:ascii="Times New Roman" w:eastAsia="Times New Roman" w:hAnsi="Times New Roman" w:cs="Times New Roman"/>
                      <w:noProof/>
                      <w:sz w:val="16"/>
                      <w:szCs w:val="16"/>
                    </w:rPr>
                    <w:drawing>
                      <wp:inline distT="0" distB="0" distL="0" distR="0" wp14:anchorId="38F97867" wp14:editId="558CE7A0">
                        <wp:extent cx="355600" cy="342900"/>
                        <wp:effectExtent l="0" t="0" r="0" b="0"/>
                        <wp:docPr id="96"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55600" cy="342900"/>
                                </a:xfrm>
                                <a:prstGeom prst="rect">
                                  <a:avLst/>
                                </a:prstGeom>
                              </pic:spPr>
                            </pic:pic>
                          </a:graphicData>
                        </a:graphic>
                      </wp:inline>
                    </w:drawing>
                  </w:r>
                </w:p>
                <w:p w:rsidR="00297CAF" w:rsidRPr="00EB4F79" w:rsidRDefault="000D4FF0" w:rsidP="00B86510">
                  <w:pPr>
                    <w:spacing w:after="0" w:line="240" w:lineRule="auto"/>
                    <w:ind w:left="20"/>
                    <w:jc w:val="both"/>
                    <w:rPr>
                      <w:rFonts w:ascii="Times New Roman" w:eastAsia="Times New Roman" w:hAnsi="Times New Roman" w:cs="Times New Roman"/>
                      <w:b/>
                      <w:sz w:val="16"/>
                      <w:szCs w:val="16"/>
                      <w:lang w:val="ru-RU"/>
                    </w:rPr>
                  </w:pPr>
                  <w:r w:rsidRPr="00EB4F79">
                    <w:rPr>
                      <w:rFonts w:ascii="Times New Roman" w:eastAsia="Times New Roman" w:hAnsi="Times New Roman" w:cs="Times New Roman"/>
                      <w:sz w:val="16"/>
                      <w:szCs w:val="16"/>
                      <w:lang w:val="ru-RU"/>
                    </w:rPr>
                    <w:t>Адвокат</w:t>
                  </w:r>
                </w:p>
                <w:p w:rsidR="00297CAF" w:rsidRPr="00EB4F79" w:rsidRDefault="00297CAF" w:rsidP="00B86510">
                  <w:pPr>
                    <w:spacing w:after="0" w:line="240" w:lineRule="auto"/>
                    <w:ind w:left="20"/>
                    <w:jc w:val="both"/>
                    <w:rPr>
                      <w:rFonts w:ascii="Times New Roman" w:eastAsia="Times New Roman" w:hAnsi="Times New Roman" w:cs="Times New Roman"/>
                      <w:sz w:val="16"/>
                      <w:szCs w:val="16"/>
                      <w:lang w:val="ru-RU"/>
                    </w:rPr>
                  </w:pPr>
                </w:p>
                <w:p w:rsidR="000D4FF0" w:rsidRPr="00EB4F79" w:rsidRDefault="000D4FF0" w:rsidP="00B86510">
                  <w:pPr>
                    <w:spacing w:after="0" w:line="240" w:lineRule="auto"/>
                    <w:ind w:left="20"/>
                    <w:jc w:val="both"/>
                    <w:rPr>
                      <w:rFonts w:ascii="Times New Roman" w:eastAsia="Times New Roman" w:hAnsi="Times New Roman" w:cs="Times New Roman"/>
                      <w:sz w:val="16"/>
                      <w:szCs w:val="16"/>
                      <w:lang w:val="ru-RU"/>
                    </w:rPr>
                  </w:pP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r w:rsidRPr="00EB4F79">
                    <w:rPr>
                      <w:rFonts w:ascii="Times New Roman" w:eastAsia="Times New Roman" w:hAnsi="Times New Roman" w:cs="Times New Roman"/>
                      <w:noProof/>
                      <w:color w:val="000000"/>
                      <w:sz w:val="16"/>
                      <w:szCs w:val="16"/>
                    </w:rPr>
                    <mc:AlternateContent>
                      <mc:Choice Requires="wps">
                        <w:drawing>
                          <wp:anchor distT="0" distB="0" distL="114300" distR="114300" simplePos="0" relativeHeight="251660288" behindDoc="0" locked="0" layoutInCell="1" allowOverlap="1" wp14:anchorId="199EC7A9" wp14:editId="7B5E4C66">
                            <wp:simplePos x="0" y="0"/>
                            <wp:positionH relativeFrom="column">
                              <wp:posOffset>32385</wp:posOffset>
                            </wp:positionH>
                            <wp:positionV relativeFrom="paragraph">
                              <wp:posOffset>38735</wp:posOffset>
                            </wp:positionV>
                            <wp:extent cx="276225" cy="266700"/>
                            <wp:effectExtent l="0" t="0" r="28575" b="19050"/>
                            <wp:wrapNone/>
                            <wp:docPr id="114" name="TextBox 113"/>
                            <wp:cNvGraphicFramePr/>
                            <a:graphic xmlns:a="http://schemas.openxmlformats.org/drawingml/2006/main">
                              <a:graphicData uri="http://schemas.microsoft.com/office/word/2010/wordprocessingShape">
                                <wps:wsp>
                                  <wps:cNvSpPr txBox="1"/>
                                  <wps:spPr>
                                    <a:xfrm>
                                      <a:off x="0" y="0"/>
                                      <a:ext cx="276225" cy="266700"/>
                                    </a:xfrm>
                                    <a:prstGeom prst="rect">
                                      <a:avLst/>
                                    </a:prstGeom>
                                    <a:solidFill>
                                      <a:sysClr val="window" lastClr="FFFFFF"/>
                                    </a:solidFill>
                                    <a:ln w="19050" cap="flat" cmpd="sng" algn="ctr">
                                      <a:solidFill>
                                        <a:sysClr val="windowText" lastClr="000000"/>
                                      </a:solidFill>
                                      <a:prstDash val="solid"/>
                                      <a:miter lim="800000"/>
                                    </a:ln>
                                    <a:effectLst/>
                                  </wps:spPr>
                                  <wps:txbx>
                                    <w:txbxContent>
                                      <w:p w:rsidR="0015127F" w:rsidRPr="00D92661" w:rsidRDefault="0015127F" w:rsidP="00297CAF">
                                        <w:pPr>
                                          <w:pStyle w:val="a6"/>
                                          <w:spacing w:before="0" w:beforeAutospacing="0" w:after="0" w:afterAutospacing="0"/>
                                          <w:jc w:val="center"/>
                                          <w:rPr>
                                            <w:b/>
                                          </w:rPr>
                                        </w:pPr>
                                        <w:r w:rsidRPr="00D92661">
                                          <w:rPr>
                                            <w:rFonts w:ascii="Tahoma" w:eastAsia="Tahoma" w:hAnsi="Tahoma" w:cs="Tahoma"/>
                                            <w:b/>
                                            <w:bCs/>
                                            <w:color w:val="323E4F" w:themeColor="text2" w:themeShade="BF"/>
                                            <w:kern w:val="24"/>
                                            <w:sz w:val="16"/>
                                            <w:szCs w:val="16"/>
                                          </w:rPr>
                                          <w:t>К</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199EC7A9" id="_x0000_t202" coordsize="21600,21600" o:spt="202" path="m,l,21600r21600,l21600,xe">
                            <v:stroke joinstyle="miter"/>
                            <v:path gradientshapeok="t" o:connecttype="rect"/>
                          </v:shapetype>
                          <v:shape id="TextBox 113" o:spid="_x0000_s1027" type="#_x0000_t202" style="position:absolute;left:0;text-align:left;margin-left:2.55pt;margin-top:3.05pt;width:21.75pt;height:2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" fillcolor="window" strokecolor="windowText" strokeweight="1.5pt">
                            <v:textbox>
                              <w:txbxContent>
                                <w:p w:rsidR="0015127F" w:rsidRPr="00D92661" w:rsidRDefault="0015127F" w:rsidP="00297CAF">
                                  <w:pPr>
                                    <w:pStyle w:val="a6"/>
                                    <w:spacing w:before="0" w:beforeAutospacing="0" w:after="0" w:afterAutospacing="0"/>
                                    <w:jc w:val="center"/>
                                    <w:rPr>
                                      <w:b/>
                                    </w:rPr>
                                  </w:pPr>
                                  <w:r w:rsidRPr="00D92661">
                                    <w:rPr>
                                      <w:rFonts w:ascii="Tahoma" w:eastAsia="Tahoma" w:hAnsi="Tahoma" w:cs="Tahoma"/>
                                      <w:b/>
                                      <w:bCs/>
                                      <w:color w:val="323E4F" w:themeColor="text2" w:themeShade="BF"/>
                                      <w:kern w:val="24"/>
                                      <w:sz w:val="16"/>
                                      <w:szCs w:val="16"/>
                                    </w:rPr>
                                    <w:t>К</w:t>
                                  </w:r>
                                </w:p>
                              </w:txbxContent>
                            </v:textbox>
                          </v:shape>
                        </w:pict>
                      </mc:Fallback>
                    </mc:AlternateContent>
                  </w: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p>
                <w:p w:rsidR="00297CAF" w:rsidRPr="00EB4F79" w:rsidRDefault="00717200" w:rsidP="00B86510">
                  <w:pPr>
                    <w:overflowPunct w:val="0"/>
                    <w:autoSpaceDE w:val="0"/>
                    <w:autoSpaceDN w:val="0"/>
                    <w:adjustRightInd w:val="0"/>
                    <w:spacing w:after="0" w:line="240" w:lineRule="auto"/>
                    <w:ind w:left="23"/>
                    <w:jc w:val="both"/>
                    <w:rPr>
                      <w:rFonts w:ascii="Times New Roman" w:hAnsi="Times New Roman" w:cs="Times New Roman"/>
                      <w:sz w:val="16"/>
                      <w:szCs w:val="16"/>
                      <w:lang w:val="kk-KZ"/>
                    </w:rPr>
                  </w:pPr>
                  <w:r w:rsidRPr="00EB4F79">
                    <w:rPr>
                      <w:rFonts w:ascii="Times New Roman" w:eastAsia="Times New Roman" w:hAnsi="Times New Roman" w:cs="Times New Roman"/>
                      <w:sz w:val="16"/>
                      <w:szCs w:val="16"/>
                      <w:lang w:val="ru-RU"/>
                    </w:rPr>
                    <w:t>Бейрезидент</w:t>
                  </w:r>
                </w:p>
              </w:tc>
            </w:tr>
            <w:tr w:rsidR="00297CAF" w:rsidRPr="00EB4F79" w:rsidTr="00297CAF">
              <w:trPr>
                <w:trHeight w:val="30"/>
              </w:trPr>
              <w:tc>
                <w:tcPr>
                  <w:tcW w:w="1541" w:type="dxa"/>
                  <w:tcMar>
                    <w:top w:w="15" w:type="dxa"/>
                    <w:left w:w="15" w:type="dxa"/>
                    <w:bottom w:w="15" w:type="dxa"/>
                    <w:right w:w="15" w:type="dxa"/>
                  </w:tcMar>
                  <w:vAlign w:val="center"/>
                </w:tcPr>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7. Жеткізуші</w:t>
                  </w:r>
                </w:p>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7.1 </w:t>
                  </w:r>
                  <w:r w:rsidR="00950F8F" w:rsidRPr="00EB4F79">
                    <w:rPr>
                      <w:rFonts w:ascii="Times New Roman" w:hAnsi="Times New Roman" w:cs="Times New Roman"/>
                      <w:sz w:val="16"/>
                      <w:szCs w:val="16"/>
                    </w:rPr>
                    <w:t xml:space="preserve">Қатысу </w:t>
                  </w:r>
                  <w:r w:rsidRPr="00EB4F79">
                    <w:rPr>
                      <w:rFonts w:ascii="Times New Roman" w:hAnsi="Times New Roman" w:cs="Times New Roman"/>
                      <w:sz w:val="16"/>
                      <w:szCs w:val="16"/>
                    </w:rPr>
                    <w:t>үлесі</w:t>
                  </w:r>
                </w:p>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p>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noProof/>
                      <w:sz w:val="16"/>
                      <w:szCs w:val="16"/>
                    </w:rPr>
                    <w:drawing>
                      <wp:inline distT="0" distB="0" distL="0" distR="0" wp14:anchorId="6BA5D31F" wp14:editId="53A14605">
                        <wp:extent cx="355600" cy="304800"/>
                        <wp:effectExtent l="0" t="0" r="0"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5600" cy="304800"/>
                                </a:xfrm>
                                <a:prstGeom prst="rect">
                                  <a:avLst/>
                                </a:prstGeom>
                              </pic:spPr>
                            </pic:pic>
                          </a:graphicData>
                        </a:graphic>
                      </wp:inline>
                    </w:drawing>
                  </w:r>
                </w:p>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p>
              </w:tc>
              <w:tc>
                <w:tcPr>
                  <w:tcW w:w="2127" w:type="dxa"/>
                  <w:vMerge/>
                </w:tcPr>
                <w:p w:rsidR="00297CAF" w:rsidRPr="00EB4F79" w:rsidRDefault="00297CAF" w:rsidP="00B86510">
                  <w:pPr>
                    <w:overflowPunct w:val="0"/>
                    <w:autoSpaceDE w:val="0"/>
                    <w:autoSpaceDN w:val="0"/>
                    <w:adjustRightInd w:val="0"/>
                    <w:spacing w:after="0" w:line="240" w:lineRule="auto"/>
                    <w:jc w:val="both"/>
                    <w:rPr>
                      <w:rFonts w:ascii="Times New Roman" w:hAnsi="Times New Roman" w:cs="Times New Roman"/>
                      <w:sz w:val="16"/>
                      <w:szCs w:val="16"/>
                    </w:rPr>
                  </w:pPr>
                </w:p>
              </w:tc>
            </w:tr>
            <w:tr w:rsidR="00297CAF" w:rsidRPr="00EB4F79" w:rsidTr="00297CAF">
              <w:trPr>
                <w:trHeight w:val="30"/>
              </w:trPr>
              <w:tc>
                <w:tcPr>
                  <w:tcW w:w="1541" w:type="dxa"/>
                  <w:tcMar>
                    <w:top w:w="15" w:type="dxa"/>
                    <w:left w:w="15" w:type="dxa"/>
                    <w:bottom w:w="15" w:type="dxa"/>
                    <w:right w:w="15" w:type="dxa"/>
                  </w:tcMar>
                  <w:vAlign w:val="center"/>
                </w:tcPr>
                <w:p w:rsidR="00A50707" w:rsidRPr="00EB4F79" w:rsidRDefault="00A50707" w:rsidP="00A50707">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8. Тұрған жері</w:t>
                  </w:r>
                </w:p>
                <w:p w:rsidR="00297CAF" w:rsidRPr="00EB4F79" w:rsidRDefault="00A50707" w:rsidP="00A50707">
                  <w:pPr>
                    <w:overflowPunct w:val="0"/>
                    <w:autoSpaceDE w:val="0"/>
                    <w:autoSpaceDN w:val="0"/>
                    <w:adjustRightInd w:val="0"/>
                    <w:spacing w:after="0" w:line="240" w:lineRule="auto"/>
                    <w:ind w:left="20"/>
                    <w:jc w:val="both"/>
                    <w:rPr>
                      <w:rFonts w:ascii="Times New Roman" w:hAnsi="Times New Roman" w:cs="Times New Roman"/>
                      <w:sz w:val="16"/>
                      <w:szCs w:val="16"/>
                      <w:lang w:val="kk-KZ"/>
                    </w:rPr>
                  </w:pPr>
                  <w:r w:rsidRPr="00EB4F79">
                    <w:rPr>
                      <w:rFonts w:ascii="Times New Roman" w:hAnsi="Times New Roman" w:cs="Times New Roman"/>
                      <w:sz w:val="16"/>
                      <w:szCs w:val="16"/>
                    </w:rPr>
                    <w:t xml:space="preserve">8.1 Ел коды </w:t>
                  </w:r>
                </w:p>
                <w:p w:rsidR="00A50707" w:rsidRPr="00EB4F79" w:rsidRDefault="00A50707" w:rsidP="00A50707">
                  <w:pPr>
                    <w:overflowPunct w:val="0"/>
                    <w:autoSpaceDE w:val="0"/>
                    <w:autoSpaceDN w:val="0"/>
                    <w:adjustRightInd w:val="0"/>
                    <w:spacing w:after="0" w:line="240" w:lineRule="auto"/>
                    <w:ind w:left="20"/>
                    <w:jc w:val="both"/>
                    <w:rPr>
                      <w:rFonts w:ascii="Times New Roman" w:hAnsi="Times New Roman" w:cs="Times New Roman"/>
                      <w:sz w:val="16"/>
                      <w:szCs w:val="16"/>
                      <w:lang w:val="kk-KZ"/>
                    </w:rPr>
                  </w:pPr>
                </w:p>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noProof/>
                      <w:sz w:val="16"/>
                      <w:szCs w:val="16"/>
                    </w:rPr>
                    <w:drawing>
                      <wp:inline distT="0" distB="0" distL="0" distR="0" wp14:anchorId="6D080E19" wp14:editId="6911BE94">
                        <wp:extent cx="762000" cy="330200"/>
                        <wp:effectExtent l="0" t="0" r="0"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762000" cy="330200"/>
                                </a:xfrm>
                                <a:prstGeom prst="rect">
                                  <a:avLst/>
                                </a:prstGeom>
                              </pic:spPr>
                            </pic:pic>
                          </a:graphicData>
                        </a:graphic>
                      </wp:inline>
                    </w:drawing>
                  </w:r>
                </w:p>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p>
              </w:tc>
              <w:tc>
                <w:tcPr>
                  <w:tcW w:w="2127" w:type="dxa"/>
                  <w:vMerge/>
                </w:tcPr>
                <w:p w:rsidR="00297CAF" w:rsidRPr="00EB4F79" w:rsidRDefault="00297CAF" w:rsidP="00B86510">
                  <w:pPr>
                    <w:overflowPunct w:val="0"/>
                    <w:autoSpaceDE w:val="0"/>
                    <w:autoSpaceDN w:val="0"/>
                    <w:adjustRightInd w:val="0"/>
                    <w:spacing w:after="0" w:line="240" w:lineRule="auto"/>
                    <w:jc w:val="both"/>
                    <w:rPr>
                      <w:rFonts w:ascii="Times New Roman" w:hAnsi="Times New Roman" w:cs="Times New Roman"/>
                      <w:sz w:val="16"/>
                      <w:szCs w:val="16"/>
                    </w:rPr>
                  </w:pPr>
                </w:p>
              </w:tc>
            </w:tr>
            <w:tr w:rsidR="00297CAF" w:rsidRPr="00EB4F79" w:rsidTr="00297CAF">
              <w:trPr>
                <w:trHeight w:val="30"/>
              </w:trPr>
              <w:tc>
                <w:tcPr>
                  <w:tcW w:w="1541" w:type="dxa"/>
                  <w:tcMar>
                    <w:top w:w="15" w:type="dxa"/>
                    <w:left w:w="15" w:type="dxa"/>
                    <w:bottom w:w="15" w:type="dxa"/>
                    <w:right w:w="15" w:type="dxa"/>
                  </w:tcMar>
                  <w:vAlign w:val="center"/>
                </w:tcPr>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9. </w:t>
                  </w:r>
                  <w:r w:rsidRPr="00EB4F79">
                    <w:rPr>
                      <w:rFonts w:ascii="Times New Roman" w:hAnsi="Times New Roman" w:cs="Times New Roman"/>
                      <w:sz w:val="16"/>
                      <w:szCs w:val="16"/>
                      <w:lang w:val="ru-RU"/>
                    </w:rPr>
                    <w:t>ҚҚС</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төлеушіні</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тіркеу</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есебіне</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қою</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күні</w:t>
                  </w:r>
                  <w:r w:rsidRPr="00EB4F79">
                    <w:rPr>
                      <w:rFonts w:ascii="Times New Roman" w:hAnsi="Times New Roman" w:cs="Times New Roman"/>
                      <w:sz w:val="16"/>
                      <w:szCs w:val="16"/>
                    </w:rPr>
                    <w:t>:</w:t>
                  </w:r>
                </w:p>
              </w:tc>
              <w:tc>
                <w:tcPr>
                  <w:tcW w:w="2127" w:type="dxa"/>
                  <w:vMerge/>
                </w:tcPr>
                <w:p w:rsidR="00297CAF" w:rsidRPr="00EB4F79" w:rsidRDefault="00297CAF" w:rsidP="00B86510">
                  <w:pPr>
                    <w:overflowPunct w:val="0"/>
                    <w:autoSpaceDE w:val="0"/>
                    <w:autoSpaceDN w:val="0"/>
                    <w:adjustRightInd w:val="0"/>
                    <w:spacing w:after="0" w:line="240" w:lineRule="auto"/>
                    <w:jc w:val="both"/>
                    <w:rPr>
                      <w:rFonts w:ascii="Times New Roman" w:hAnsi="Times New Roman" w:cs="Times New Roman"/>
                      <w:sz w:val="16"/>
                      <w:szCs w:val="16"/>
                    </w:rPr>
                  </w:pPr>
                </w:p>
              </w:tc>
            </w:tr>
            <w:tr w:rsidR="00297CAF" w:rsidRPr="00EB4F79" w:rsidTr="00297CAF">
              <w:trPr>
                <w:trHeight w:val="30"/>
              </w:trPr>
              <w:tc>
                <w:tcPr>
                  <w:tcW w:w="1541" w:type="dxa"/>
                  <w:tcMar>
                    <w:top w:w="15" w:type="dxa"/>
                    <w:left w:w="15" w:type="dxa"/>
                    <w:bottom w:w="15" w:type="dxa"/>
                    <w:right w:w="15" w:type="dxa"/>
                  </w:tcMar>
                  <w:vAlign w:val="center"/>
                </w:tcPr>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 9.1 </w:t>
                  </w:r>
                </w:p>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p>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noProof/>
                      <w:sz w:val="16"/>
                      <w:szCs w:val="16"/>
                    </w:rPr>
                    <w:drawing>
                      <wp:inline distT="0" distB="0" distL="0" distR="0" wp14:anchorId="68C92A60" wp14:editId="086B9353">
                        <wp:extent cx="355600" cy="304800"/>
                        <wp:effectExtent l="0" t="0" r="0"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5600" cy="304800"/>
                                </a:xfrm>
                                <a:prstGeom prst="rect">
                                  <a:avLst/>
                                </a:prstGeom>
                              </pic:spPr>
                            </pic:pic>
                          </a:graphicData>
                        </a:graphic>
                      </wp:inline>
                    </w:drawing>
                  </w:r>
                </w:p>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p>
                <w:p w:rsidR="00A50707" w:rsidRPr="00EB4F79" w:rsidRDefault="00A50707" w:rsidP="00A50707">
                  <w:pPr>
                    <w:overflowPunct w:val="0"/>
                    <w:autoSpaceDE w:val="0"/>
                    <w:autoSpaceDN w:val="0"/>
                    <w:adjustRightInd w:val="0"/>
                    <w:spacing w:after="0" w:line="240" w:lineRule="auto"/>
                    <w:ind w:left="20"/>
                    <w:jc w:val="both"/>
                    <w:rPr>
                      <w:rFonts w:ascii="Times New Roman" w:hAnsi="Times New Roman" w:cs="Times New Roman"/>
                      <w:sz w:val="16"/>
                      <w:szCs w:val="16"/>
                    </w:rPr>
                  </w:pPr>
                </w:p>
                <w:p w:rsidR="00297CAF" w:rsidRPr="00EB4F79" w:rsidRDefault="00A50707" w:rsidP="00A50707">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Бейрезидент-заңды тұлғаның құрылымдық бөлімшесі</w:t>
                  </w:r>
                </w:p>
              </w:tc>
              <w:tc>
                <w:tcPr>
                  <w:tcW w:w="2127" w:type="dxa"/>
                  <w:vMerge/>
                </w:tcPr>
                <w:p w:rsidR="00297CAF" w:rsidRPr="00EB4F79" w:rsidRDefault="00297CAF" w:rsidP="00B86510">
                  <w:pPr>
                    <w:overflowPunct w:val="0"/>
                    <w:autoSpaceDE w:val="0"/>
                    <w:autoSpaceDN w:val="0"/>
                    <w:adjustRightInd w:val="0"/>
                    <w:spacing w:after="0" w:line="240" w:lineRule="auto"/>
                    <w:jc w:val="both"/>
                    <w:rPr>
                      <w:rFonts w:ascii="Times New Roman" w:hAnsi="Times New Roman" w:cs="Times New Roman"/>
                      <w:sz w:val="16"/>
                      <w:szCs w:val="16"/>
                    </w:rPr>
                  </w:pPr>
                </w:p>
              </w:tc>
            </w:tr>
            <w:tr w:rsidR="00297CAF" w:rsidRPr="00EB4F79" w:rsidTr="00297CAF">
              <w:trPr>
                <w:trHeight w:val="30"/>
              </w:trPr>
              <w:tc>
                <w:tcPr>
                  <w:tcW w:w="3668" w:type="dxa"/>
                  <w:gridSpan w:val="2"/>
                  <w:tcMar>
                    <w:top w:w="15" w:type="dxa"/>
                    <w:left w:w="15" w:type="dxa"/>
                    <w:bottom w:w="15" w:type="dxa"/>
                    <w:right w:w="15" w:type="dxa"/>
                  </w:tcMar>
                  <w:vAlign w:val="center"/>
                </w:tcPr>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11. Қосымша мәліметтер</w:t>
                  </w:r>
                </w:p>
              </w:tc>
            </w:tr>
            <w:tr w:rsidR="00297CAF" w:rsidRPr="00EB4F79" w:rsidTr="00297CAF">
              <w:trPr>
                <w:trHeight w:val="30"/>
              </w:trPr>
              <w:tc>
                <w:tcPr>
                  <w:tcW w:w="3668" w:type="dxa"/>
                  <w:gridSpan w:val="2"/>
                  <w:tcMar>
                    <w:top w:w="15" w:type="dxa"/>
                    <w:left w:w="15" w:type="dxa"/>
                    <w:bottom w:w="15" w:type="dxa"/>
                    <w:right w:w="15" w:type="dxa"/>
                  </w:tcMar>
                  <w:vAlign w:val="center"/>
                </w:tcPr>
                <w:p w:rsidR="00297CAF" w:rsidRPr="00EB4F79" w:rsidRDefault="00717200" w:rsidP="00717200">
                  <w:pPr>
                    <w:overflowPunct w:val="0"/>
                    <w:autoSpaceDE w:val="0"/>
                    <w:autoSpaceDN w:val="0"/>
                    <w:adjustRightInd w:val="0"/>
                    <w:spacing w:after="0" w:line="240" w:lineRule="auto"/>
                    <w:ind w:left="20"/>
                    <w:jc w:val="both"/>
                    <w:rPr>
                      <w:rFonts w:ascii="Times New Roman" w:hAnsi="Times New Roman" w:cs="Times New Roman"/>
                      <w:sz w:val="16"/>
                      <w:szCs w:val="16"/>
                      <w:lang w:val="ru-RU"/>
                    </w:rPr>
                  </w:pPr>
                  <w:r w:rsidRPr="00EB4F79">
                    <w:rPr>
                      <w:rFonts w:ascii="Times New Roman" w:hAnsi="Times New Roman" w:cs="Times New Roman"/>
                      <w:sz w:val="16"/>
                      <w:szCs w:val="16"/>
                      <w:lang w:val="ru-RU"/>
                    </w:rPr>
                    <w:t>В1 б</w:t>
                  </w:r>
                  <w:r w:rsidR="00297CAF" w:rsidRPr="00EB4F79">
                    <w:rPr>
                      <w:rFonts w:ascii="Times New Roman" w:hAnsi="Times New Roman" w:cs="Times New Roman"/>
                      <w:sz w:val="16"/>
                      <w:szCs w:val="16"/>
                      <w:lang w:val="ru-RU"/>
                    </w:rPr>
                    <w:t>өлім</w:t>
                  </w:r>
                  <w:r w:rsidRPr="00EB4F79">
                    <w:rPr>
                      <w:rFonts w:ascii="Times New Roman" w:hAnsi="Times New Roman" w:cs="Times New Roman"/>
                      <w:sz w:val="16"/>
                      <w:szCs w:val="16"/>
                      <w:lang w:val="ru-RU"/>
                    </w:rPr>
                    <w:t>і</w:t>
                  </w:r>
                  <w:r w:rsidR="00297CAF" w:rsidRPr="00EB4F79">
                    <w:rPr>
                      <w:rFonts w:ascii="Times New Roman" w:hAnsi="Times New Roman" w:cs="Times New Roman"/>
                      <w:sz w:val="16"/>
                      <w:szCs w:val="16"/>
                      <w:lang w:val="ru-RU"/>
                    </w:rPr>
                    <w:t>. Жеткізушінің банктік деректемелері</w:t>
                  </w:r>
                </w:p>
              </w:tc>
            </w:tr>
            <w:tr w:rsidR="00297CAF" w:rsidRPr="00EB4F79" w:rsidTr="00297CAF">
              <w:trPr>
                <w:trHeight w:val="30"/>
              </w:trPr>
              <w:tc>
                <w:tcPr>
                  <w:tcW w:w="1541" w:type="dxa"/>
                  <w:tcMar>
                    <w:top w:w="15" w:type="dxa"/>
                    <w:left w:w="15" w:type="dxa"/>
                    <w:bottom w:w="15" w:type="dxa"/>
                    <w:right w:w="15" w:type="dxa"/>
                  </w:tcMar>
                  <w:vAlign w:val="center"/>
                </w:tcPr>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12. Кбе</w:t>
                  </w:r>
                </w:p>
              </w:tc>
              <w:tc>
                <w:tcPr>
                  <w:tcW w:w="2127" w:type="dxa"/>
                  <w:tcMar>
                    <w:top w:w="15" w:type="dxa"/>
                    <w:left w:w="15" w:type="dxa"/>
                    <w:bottom w:w="15" w:type="dxa"/>
                    <w:right w:w="15" w:type="dxa"/>
                  </w:tcMar>
                  <w:vAlign w:val="center"/>
                </w:tcPr>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13. ЖСК</w:t>
                  </w:r>
                </w:p>
              </w:tc>
            </w:tr>
            <w:tr w:rsidR="00297CAF" w:rsidRPr="00EB4F79" w:rsidTr="00297CAF">
              <w:trPr>
                <w:trHeight w:val="30"/>
              </w:trPr>
              <w:tc>
                <w:tcPr>
                  <w:tcW w:w="1541" w:type="dxa"/>
                  <w:tcMar>
                    <w:top w:w="15" w:type="dxa"/>
                    <w:left w:w="15" w:type="dxa"/>
                    <w:bottom w:w="15" w:type="dxa"/>
                    <w:right w:w="15" w:type="dxa"/>
                  </w:tcMar>
                  <w:vAlign w:val="center"/>
                </w:tcPr>
                <w:p w:rsidR="00297CAF" w:rsidRPr="00EB4F79" w:rsidRDefault="00B54072"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14. БСК</w:t>
                  </w:r>
                </w:p>
              </w:tc>
              <w:tc>
                <w:tcPr>
                  <w:tcW w:w="2127" w:type="dxa"/>
                  <w:tcMar>
                    <w:top w:w="15" w:type="dxa"/>
                    <w:left w:w="15" w:type="dxa"/>
                    <w:bottom w:w="15" w:type="dxa"/>
                    <w:right w:w="15" w:type="dxa"/>
                  </w:tcMar>
                  <w:vAlign w:val="center"/>
                </w:tcPr>
                <w:p w:rsidR="00297CAF" w:rsidRPr="00EB4F79" w:rsidRDefault="00B54072"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15. Банктің атауы</w:t>
                  </w:r>
                </w:p>
              </w:tc>
            </w:tr>
            <w:tr w:rsidR="00297CAF" w:rsidRPr="00EB4F79" w:rsidTr="00297CAF">
              <w:trPr>
                <w:trHeight w:val="30"/>
              </w:trPr>
              <w:tc>
                <w:tcPr>
                  <w:tcW w:w="3668" w:type="dxa"/>
                  <w:gridSpan w:val="2"/>
                  <w:tcMar>
                    <w:top w:w="15" w:type="dxa"/>
                    <w:left w:w="15" w:type="dxa"/>
                    <w:bottom w:w="15" w:type="dxa"/>
                    <w:right w:w="15" w:type="dxa"/>
                  </w:tcMar>
                  <w:vAlign w:val="center"/>
                </w:tcPr>
                <w:p w:rsidR="00297CAF" w:rsidRPr="00EB4F79" w:rsidRDefault="00B54072"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С бөлімі. Алушының деректемелері</w:t>
                  </w:r>
                </w:p>
              </w:tc>
            </w:tr>
            <w:tr w:rsidR="00297CAF" w:rsidRPr="00EB4F79" w:rsidTr="00297CAF">
              <w:trPr>
                <w:trHeight w:val="30"/>
              </w:trPr>
              <w:tc>
                <w:tcPr>
                  <w:tcW w:w="1541" w:type="dxa"/>
                  <w:tcMar>
                    <w:top w:w="15" w:type="dxa"/>
                    <w:left w:w="15" w:type="dxa"/>
                    <w:bottom w:w="15" w:type="dxa"/>
                    <w:right w:w="15" w:type="dxa"/>
                  </w:tcMar>
                  <w:vAlign w:val="center"/>
                </w:tcPr>
                <w:p w:rsidR="00B54072" w:rsidRPr="00EB4F79" w:rsidRDefault="00B54072" w:rsidP="00B54072">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16. ЖСН/БСН</w:t>
                  </w:r>
                </w:p>
                <w:p w:rsidR="00B54072" w:rsidRPr="00EB4F79" w:rsidRDefault="00B54072" w:rsidP="00B54072">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16.0 Заңды тұлғаның құрылымдық бөлімшесінің БСН</w:t>
                  </w:r>
                </w:p>
                <w:p w:rsidR="00297CAF" w:rsidRPr="00EB4F79" w:rsidRDefault="00B54072" w:rsidP="00B54072">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lastRenderedPageBreak/>
                    <w:t>16.1 Қайта ұйымдастырылған тұлғаның ЖСН/БСН</w:t>
                  </w:r>
                </w:p>
              </w:tc>
              <w:tc>
                <w:tcPr>
                  <w:tcW w:w="2127" w:type="dxa"/>
                  <w:vMerge w:val="restart"/>
                  <w:tcMar>
                    <w:top w:w="15" w:type="dxa"/>
                    <w:left w:w="15" w:type="dxa"/>
                    <w:bottom w:w="15" w:type="dxa"/>
                    <w:right w:w="15" w:type="dxa"/>
                  </w:tcMar>
                  <w:vAlign w:val="center"/>
                </w:tcPr>
                <w:p w:rsidR="00297CAF" w:rsidRPr="00EB4F79" w:rsidRDefault="00B54072"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lastRenderedPageBreak/>
                    <w:t xml:space="preserve">20. </w:t>
                  </w:r>
                  <w:r w:rsidR="00717200" w:rsidRPr="00EB4F79">
                    <w:rPr>
                      <w:rFonts w:ascii="Times New Roman" w:hAnsi="Times New Roman" w:cs="Times New Roman"/>
                      <w:b/>
                      <w:sz w:val="16"/>
                      <w:szCs w:val="16"/>
                    </w:rPr>
                    <w:t>Алушының</w:t>
                  </w:r>
                  <w:r w:rsidR="00717200" w:rsidRPr="00EB4F79">
                    <w:rPr>
                      <w:rFonts w:ascii="Times New Roman" w:hAnsi="Times New Roman" w:cs="Times New Roman"/>
                      <w:sz w:val="16"/>
                      <w:szCs w:val="16"/>
                    </w:rPr>
                    <w:t xml:space="preserve"> </w:t>
                  </w:r>
                  <w:r w:rsidRPr="00EB4F79">
                    <w:rPr>
                      <w:rFonts w:ascii="Times New Roman" w:hAnsi="Times New Roman" w:cs="Times New Roman"/>
                      <w:sz w:val="16"/>
                      <w:szCs w:val="16"/>
                    </w:rPr>
                    <w:t xml:space="preserve">санаты: </w:t>
                  </w: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r w:rsidRPr="00EB4F79">
                    <w:rPr>
                      <w:rFonts w:ascii="Times New Roman" w:eastAsia="Times New Roman" w:hAnsi="Times New Roman" w:cs="Times New Roman"/>
                      <w:noProof/>
                      <w:sz w:val="16"/>
                      <w:szCs w:val="16"/>
                    </w:rPr>
                    <w:lastRenderedPageBreak/>
                    <w:drawing>
                      <wp:inline distT="0" distB="0" distL="0" distR="0" wp14:anchorId="21FF8097" wp14:editId="61F4E57D">
                        <wp:extent cx="355600" cy="317500"/>
                        <wp:effectExtent l="0" t="0" r="0" b="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5600" cy="317500"/>
                                </a:xfrm>
                                <a:prstGeom prst="rect">
                                  <a:avLst/>
                                </a:prstGeom>
                              </pic:spPr>
                            </pic:pic>
                          </a:graphicData>
                        </a:graphic>
                      </wp:inline>
                    </w:drawing>
                  </w: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r w:rsidRPr="00EB4F79">
                    <w:rPr>
                      <w:rFonts w:ascii="Times New Roman" w:eastAsia="Times New Roman" w:hAnsi="Times New Roman" w:cs="Times New Roman"/>
                      <w:color w:val="000000"/>
                      <w:sz w:val="16"/>
                      <w:szCs w:val="16"/>
                    </w:rPr>
                    <w:t>Комитент</w:t>
                  </w: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r w:rsidRPr="00EB4F79">
                    <w:rPr>
                      <w:rFonts w:ascii="Times New Roman" w:eastAsia="Times New Roman" w:hAnsi="Times New Roman" w:cs="Times New Roman"/>
                      <w:noProof/>
                      <w:sz w:val="16"/>
                      <w:szCs w:val="16"/>
                    </w:rPr>
                    <w:drawing>
                      <wp:inline distT="0" distB="0" distL="0" distR="0" wp14:anchorId="0B14D4F0" wp14:editId="3939BD93">
                        <wp:extent cx="355600" cy="292100"/>
                        <wp:effectExtent l="0" t="0" r="0" b="0"/>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5600" cy="292100"/>
                                </a:xfrm>
                                <a:prstGeom prst="rect">
                                  <a:avLst/>
                                </a:prstGeom>
                              </pic:spPr>
                            </pic:pic>
                          </a:graphicData>
                        </a:graphic>
                      </wp:inline>
                    </w:drawing>
                  </w: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r w:rsidRPr="00EB4F79">
                    <w:rPr>
                      <w:rFonts w:ascii="Times New Roman" w:eastAsia="Times New Roman" w:hAnsi="Times New Roman" w:cs="Times New Roman"/>
                      <w:color w:val="000000"/>
                      <w:sz w:val="16"/>
                      <w:szCs w:val="16"/>
                    </w:rPr>
                    <w:t>Комиссионер</w:t>
                  </w: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r w:rsidRPr="00EB4F79">
                    <w:rPr>
                      <w:rFonts w:ascii="Times New Roman" w:eastAsia="Times New Roman" w:hAnsi="Times New Roman" w:cs="Times New Roman"/>
                      <w:noProof/>
                      <w:sz w:val="16"/>
                      <w:szCs w:val="16"/>
                    </w:rPr>
                    <w:drawing>
                      <wp:inline distT="0" distB="0" distL="0" distR="0" wp14:anchorId="772A87B1" wp14:editId="35A48298">
                        <wp:extent cx="355600" cy="317500"/>
                        <wp:effectExtent l="0" t="0" r="0"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5600" cy="317500"/>
                                </a:xfrm>
                                <a:prstGeom prst="rect">
                                  <a:avLst/>
                                </a:prstGeom>
                              </pic:spPr>
                            </pic:pic>
                          </a:graphicData>
                        </a:graphic>
                      </wp:inline>
                    </w:drawing>
                  </w: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r w:rsidRPr="00EB4F79">
                    <w:rPr>
                      <w:rFonts w:ascii="Times New Roman" w:eastAsia="Times New Roman" w:hAnsi="Times New Roman" w:cs="Times New Roman"/>
                      <w:color w:val="000000"/>
                      <w:sz w:val="16"/>
                      <w:szCs w:val="16"/>
                    </w:rPr>
                    <w:t>Лизинг алушы</w:t>
                  </w: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r w:rsidRPr="00EB4F79">
                    <w:rPr>
                      <w:rFonts w:ascii="Times New Roman" w:eastAsia="Times New Roman" w:hAnsi="Times New Roman" w:cs="Times New Roman"/>
                      <w:noProof/>
                      <w:sz w:val="16"/>
                      <w:szCs w:val="16"/>
                    </w:rPr>
                    <w:drawing>
                      <wp:inline distT="0" distB="0" distL="0" distR="0" wp14:anchorId="0332CD46" wp14:editId="4EF9B7EB">
                        <wp:extent cx="381000" cy="317500"/>
                        <wp:effectExtent l="0" t="0" r="0" b="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1000" cy="317500"/>
                                </a:xfrm>
                                <a:prstGeom prst="rect">
                                  <a:avLst/>
                                </a:prstGeom>
                              </pic:spPr>
                            </pic:pic>
                          </a:graphicData>
                        </a:graphic>
                      </wp:inline>
                    </w:drawing>
                  </w:r>
                </w:p>
                <w:p w:rsidR="00297CAF" w:rsidRPr="00EB4F79" w:rsidRDefault="00B54072" w:rsidP="00B86510">
                  <w:pPr>
                    <w:spacing w:after="0" w:line="240" w:lineRule="auto"/>
                    <w:ind w:left="20"/>
                    <w:jc w:val="both"/>
                    <w:rPr>
                      <w:rFonts w:ascii="Times New Roman" w:eastAsia="Times New Roman" w:hAnsi="Times New Roman" w:cs="Times New Roman"/>
                      <w:sz w:val="16"/>
                      <w:szCs w:val="16"/>
                      <w:lang w:val="ru-RU"/>
                    </w:rPr>
                  </w:pPr>
                  <w:r w:rsidRPr="00EB4F79">
                    <w:rPr>
                      <w:rFonts w:ascii="Times New Roman" w:eastAsia="Times New Roman" w:hAnsi="Times New Roman" w:cs="Times New Roman"/>
                      <w:color w:val="000000"/>
                      <w:sz w:val="16"/>
                      <w:szCs w:val="16"/>
                      <w:lang w:val="ru-RU"/>
                    </w:rPr>
                    <w:t>Бірлескен қызмет туралы шарттың қатысушысы</w:t>
                  </w:r>
                </w:p>
                <w:p w:rsidR="00297CAF" w:rsidRPr="00EB4F79" w:rsidRDefault="00297CAF" w:rsidP="00B86510">
                  <w:pPr>
                    <w:spacing w:after="0" w:line="240" w:lineRule="auto"/>
                    <w:ind w:left="20"/>
                    <w:jc w:val="both"/>
                    <w:rPr>
                      <w:rFonts w:ascii="Times New Roman" w:eastAsia="Times New Roman" w:hAnsi="Times New Roman" w:cs="Times New Roman"/>
                      <w:sz w:val="16"/>
                      <w:szCs w:val="16"/>
                      <w:lang w:val="ru-RU"/>
                    </w:rPr>
                  </w:pPr>
                </w:p>
                <w:p w:rsidR="00EA06C5" w:rsidRPr="00EB4F79" w:rsidRDefault="00EA06C5" w:rsidP="00B86510">
                  <w:pPr>
                    <w:spacing w:after="0" w:line="240" w:lineRule="auto"/>
                    <w:ind w:left="20"/>
                    <w:jc w:val="both"/>
                    <w:rPr>
                      <w:rFonts w:ascii="Times New Roman" w:eastAsia="Times New Roman" w:hAnsi="Times New Roman" w:cs="Times New Roman"/>
                      <w:sz w:val="16"/>
                      <w:szCs w:val="16"/>
                      <w:lang w:val="ru-RU"/>
                    </w:rPr>
                  </w:pP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r w:rsidRPr="00EB4F79">
                    <w:rPr>
                      <w:rFonts w:ascii="Times New Roman" w:eastAsia="Times New Roman" w:hAnsi="Times New Roman" w:cs="Times New Roman"/>
                      <w:noProof/>
                      <w:sz w:val="16"/>
                      <w:szCs w:val="16"/>
                    </w:rPr>
                    <w:drawing>
                      <wp:inline distT="0" distB="0" distL="0" distR="0" wp14:anchorId="5D1182C5" wp14:editId="03D2AC97">
                        <wp:extent cx="355600" cy="304800"/>
                        <wp:effectExtent l="0" t="0" r="0"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5600" cy="304800"/>
                                </a:xfrm>
                                <a:prstGeom prst="rect">
                                  <a:avLst/>
                                </a:prstGeom>
                              </pic:spPr>
                            </pic:pic>
                          </a:graphicData>
                        </a:graphic>
                      </wp:inline>
                    </w:drawing>
                  </w: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r w:rsidRPr="00EB4F79">
                    <w:rPr>
                      <w:rFonts w:ascii="Times New Roman" w:eastAsia="Times New Roman" w:hAnsi="Times New Roman" w:cs="Times New Roman"/>
                      <w:color w:val="000000"/>
                      <w:sz w:val="16"/>
                      <w:szCs w:val="16"/>
                    </w:rPr>
                    <w:t>20.1 Саны</w:t>
                  </w: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r w:rsidRPr="00EB4F79">
                    <w:rPr>
                      <w:rFonts w:ascii="Times New Roman" w:eastAsia="Times New Roman" w:hAnsi="Times New Roman" w:cs="Times New Roman"/>
                      <w:noProof/>
                      <w:sz w:val="16"/>
                      <w:szCs w:val="16"/>
                    </w:rPr>
                    <w:drawing>
                      <wp:inline distT="0" distB="0" distL="0" distR="0" wp14:anchorId="4433DB59" wp14:editId="1472AB8B">
                        <wp:extent cx="393700" cy="304800"/>
                        <wp:effectExtent l="0" t="0" r="0" b="0"/>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3700" cy="304800"/>
                                </a:xfrm>
                                <a:prstGeom prst="rect">
                                  <a:avLst/>
                                </a:prstGeom>
                              </pic:spPr>
                            </pic:pic>
                          </a:graphicData>
                        </a:graphic>
                      </wp:inline>
                    </w:drawing>
                  </w: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r w:rsidRPr="00EB4F79">
                    <w:rPr>
                      <w:rFonts w:ascii="Times New Roman" w:eastAsia="Times New Roman" w:hAnsi="Times New Roman" w:cs="Times New Roman"/>
                      <w:color w:val="000000"/>
                      <w:sz w:val="16"/>
                      <w:szCs w:val="16"/>
                    </w:rPr>
                    <w:t>Мемлекеттік мекеме</w:t>
                  </w: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r w:rsidRPr="00EB4F79">
                    <w:rPr>
                      <w:rFonts w:ascii="Times New Roman" w:eastAsia="Times New Roman" w:hAnsi="Times New Roman" w:cs="Times New Roman"/>
                      <w:noProof/>
                      <w:sz w:val="16"/>
                      <w:szCs w:val="16"/>
                    </w:rPr>
                    <w:drawing>
                      <wp:inline distT="0" distB="0" distL="0" distR="0" wp14:anchorId="0E2BAE8B" wp14:editId="3CD3C311">
                        <wp:extent cx="368300" cy="292100"/>
                        <wp:effectExtent l="0" t="0" r="0" b="0"/>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8300" cy="292100"/>
                                </a:xfrm>
                                <a:prstGeom prst="rect">
                                  <a:avLst/>
                                </a:prstGeom>
                              </pic:spPr>
                            </pic:pic>
                          </a:graphicData>
                        </a:graphic>
                      </wp:inline>
                    </w:drawing>
                  </w:r>
                </w:p>
                <w:p w:rsidR="00297CAF" w:rsidRPr="00EB4F79" w:rsidRDefault="00B54072" w:rsidP="00B86510">
                  <w:pPr>
                    <w:spacing w:after="0" w:line="240" w:lineRule="auto"/>
                    <w:ind w:left="20"/>
                    <w:jc w:val="both"/>
                    <w:rPr>
                      <w:rFonts w:ascii="Times New Roman" w:eastAsia="Times New Roman" w:hAnsi="Times New Roman" w:cs="Times New Roman"/>
                      <w:sz w:val="16"/>
                      <w:szCs w:val="16"/>
                    </w:rPr>
                  </w:pPr>
                  <w:r w:rsidRPr="00EB4F79">
                    <w:rPr>
                      <w:rFonts w:ascii="Times New Roman" w:eastAsia="Times New Roman" w:hAnsi="Times New Roman" w:cs="Times New Roman"/>
                      <w:color w:val="000000"/>
                      <w:sz w:val="16"/>
                      <w:szCs w:val="16"/>
                    </w:rPr>
                    <w:t xml:space="preserve">Бейрезидент </w:t>
                  </w:r>
                </w:p>
                <w:p w:rsidR="00297CAF" w:rsidRPr="00EB4F79" w:rsidRDefault="00297CAF" w:rsidP="00B86510">
                  <w:pPr>
                    <w:spacing w:after="0" w:line="240" w:lineRule="auto"/>
                    <w:ind w:left="20"/>
                    <w:jc w:val="both"/>
                    <w:rPr>
                      <w:rFonts w:ascii="Times New Roman" w:eastAsia="Times New Roman" w:hAnsi="Times New Roman" w:cs="Times New Roman"/>
                      <w:sz w:val="16"/>
                      <w:szCs w:val="16"/>
                      <w:lang w:val="kk-KZ"/>
                    </w:rPr>
                  </w:pPr>
                </w:p>
                <w:p w:rsidR="00EA06C5" w:rsidRPr="00EB4F79" w:rsidRDefault="00EA06C5" w:rsidP="00B86510">
                  <w:pPr>
                    <w:spacing w:after="0" w:line="240" w:lineRule="auto"/>
                    <w:ind w:left="20"/>
                    <w:jc w:val="both"/>
                    <w:rPr>
                      <w:rFonts w:ascii="Times New Roman" w:eastAsia="Times New Roman" w:hAnsi="Times New Roman" w:cs="Times New Roman"/>
                      <w:sz w:val="16"/>
                      <w:szCs w:val="16"/>
                      <w:lang w:val="kk-KZ"/>
                    </w:rPr>
                  </w:pP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r w:rsidRPr="00EB4F79">
                    <w:rPr>
                      <w:rFonts w:ascii="Times New Roman" w:eastAsia="Times New Roman" w:hAnsi="Times New Roman" w:cs="Times New Roman"/>
                      <w:noProof/>
                      <w:sz w:val="16"/>
                      <w:szCs w:val="16"/>
                    </w:rPr>
                    <w:drawing>
                      <wp:inline distT="0" distB="0" distL="0" distR="0" wp14:anchorId="22EF4256" wp14:editId="4FD0AAF1">
                        <wp:extent cx="381000" cy="317500"/>
                        <wp:effectExtent l="0" t="0" r="0" b="0"/>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81000" cy="317500"/>
                                </a:xfrm>
                                <a:prstGeom prst="rect">
                                  <a:avLst/>
                                </a:prstGeom>
                              </pic:spPr>
                            </pic:pic>
                          </a:graphicData>
                        </a:graphic>
                      </wp:inline>
                    </w:drawing>
                  </w:r>
                </w:p>
                <w:p w:rsidR="00297CAF" w:rsidRPr="00EB4F79" w:rsidRDefault="00B54072" w:rsidP="00B86510">
                  <w:pPr>
                    <w:spacing w:after="0" w:line="240" w:lineRule="auto"/>
                    <w:ind w:left="20"/>
                    <w:jc w:val="both"/>
                    <w:rPr>
                      <w:rFonts w:ascii="Times New Roman" w:eastAsia="Times New Roman" w:hAnsi="Times New Roman" w:cs="Times New Roman"/>
                      <w:sz w:val="16"/>
                      <w:szCs w:val="16"/>
                    </w:rPr>
                  </w:pPr>
                  <w:r w:rsidRPr="00EB4F79">
                    <w:rPr>
                      <w:rFonts w:ascii="Times New Roman" w:eastAsia="Times New Roman" w:hAnsi="Times New Roman" w:cs="Times New Roman"/>
                      <w:color w:val="000000"/>
                      <w:sz w:val="16"/>
                      <w:szCs w:val="16"/>
                    </w:rPr>
                    <w:t xml:space="preserve">ӨБК қатысушысы </w:t>
                  </w:r>
                </w:p>
                <w:p w:rsidR="00297CAF" w:rsidRPr="00EB4F79" w:rsidRDefault="00297CAF" w:rsidP="00B86510">
                  <w:pPr>
                    <w:spacing w:after="0" w:line="240" w:lineRule="auto"/>
                    <w:ind w:left="20"/>
                    <w:jc w:val="both"/>
                    <w:rPr>
                      <w:rFonts w:ascii="Times New Roman" w:eastAsia="Times New Roman" w:hAnsi="Times New Roman" w:cs="Times New Roman"/>
                      <w:sz w:val="16"/>
                      <w:szCs w:val="16"/>
                      <w:lang w:val="kk-KZ"/>
                    </w:rPr>
                  </w:pPr>
                </w:p>
                <w:p w:rsidR="00EA06C5" w:rsidRPr="00EB4F79" w:rsidRDefault="00EA06C5" w:rsidP="00B86510">
                  <w:pPr>
                    <w:spacing w:after="0" w:line="240" w:lineRule="auto"/>
                    <w:ind w:left="20"/>
                    <w:jc w:val="both"/>
                    <w:rPr>
                      <w:rFonts w:ascii="Times New Roman" w:eastAsia="Times New Roman" w:hAnsi="Times New Roman" w:cs="Times New Roman"/>
                      <w:sz w:val="16"/>
                      <w:szCs w:val="16"/>
                      <w:lang w:val="kk-KZ"/>
                    </w:rPr>
                  </w:pP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r w:rsidRPr="00EB4F79">
                    <w:rPr>
                      <w:rFonts w:ascii="Times New Roman" w:eastAsia="Times New Roman" w:hAnsi="Times New Roman" w:cs="Times New Roman"/>
                      <w:noProof/>
                      <w:sz w:val="16"/>
                      <w:szCs w:val="16"/>
                    </w:rPr>
                    <w:drawing>
                      <wp:inline distT="0" distB="0" distL="0" distR="0" wp14:anchorId="133AC741" wp14:editId="50FACB13">
                        <wp:extent cx="406400" cy="317500"/>
                        <wp:effectExtent l="0" t="0" r="0" b="0"/>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06400" cy="317500"/>
                                </a:xfrm>
                                <a:prstGeom prst="rect">
                                  <a:avLst/>
                                </a:prstGeom>
                              </pic:spPr>
                            </pic:pic>
                          </a:graphicData>
                        </a:graphic>
                      </wp:inline>
                    </w:drawing>
                  </w:r>
                </w:p>
                <w:p w:rsidR="00297CAF" w:rsidRPr="00EB4F79" w:rsidRDefault="00A50707" w:rsidP="00B86510">
                  <w:pPr>
                    <w:spacing w:after="0" w:line="240" w:lineRule="auto"/>
                    <w:ind w:left="20"/>
                    <w:jc w:val="both"/>
                    <w:rPr>
                      <w:rFonts w:ascii="Times New Roman" w:eastAsia="Times New Roman" w:hAnsi="Times New Roman" w:cs="Times New Roman"/>
                      <w:b/>
                      <w:color w:val="000000"/>
                      <w:sz w:val="16"/>
                      <w:szCs w:val="16"/>
                      <w:lang w:val="kk-KZ"/>
                    </w:rPr>
                  </w:pPr>
                  <w:r w:rsidRPr="00EB4F79">
                    <w:rPr>
                      <w:rFonts w:ascii="Times New Roman" w:eastAsia="Times New Roman" w:hAnsi="Times New Roman" w:cs="Times New Roman"/>
                      <w:b/>
                      <w:color w:val="000000"/>
                      <w:sz w:val="16"/>
                      <w:szCs w:val="16"/>
                    </w:rPr>
                    <w:t>Сенім білдіруші</w:t>
                  </w:r>
                </w:p>
                <w:p w:rsidR="00A50707" w:rsidRPr="00EB4F79" w:rsidRDefault="00A50707" w:rsidP="00B86510">
                  <w:pPr>
                    <w:spacing w:after="0" w:line="240" w:lineRule="auto"/>
                    <w:ind w:left="20"/>
                    <w:jc w:val="both"/>
                    <w:rPr>
                      <w:rFonts w:ascii="Times New Roman" w:eastAsia="Times New Roman" w:hAnsi="Times New Roman" w:cs="Times New Roman"/>
                      <w:color w:val="000000"/>
                      <w:sz w:val="16"/>
                      <w:szCs w:val="16"/>
                      <w:lang w:val="kk-KZ"/>
                    </w:rPr>
                  </w:pPr>
                </w:p>
                <w:p w:rsidR="00A50707" w:rsidRPr="00EB4F79" w:rsidRDefault="00A50707" w:rsidP="00B86510">
                  <w:pPr>
                    <w:spacing w:after="0" w:line="240" w:lineRule="auto"/>
                    <w:ind w:left="20"/>
                    <w:jc w:val="both"/>
                    <w:rPr>
                      <w:rFonts w:ascii="Times New Roman" w:eastAsia="Times New Roman" w:hAnsi="Times New Roman" w:cs="Times New Roman"/>
                      <w:sz w:val="16"/>
                      <w:szCs w:val="16"/>
                      <w:lang w:val="kk-KZ"/>
                    </w:rPr>
                  </w:pP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r w:rsidRPr="00EB4F79">
                    <w:rPr>
                      <w:rFonts w:ascii="Times New Roman" w:eastAsia="Times New Roman" w:hAnsi="Times New Roman" w:cs="Times New Roman"/>
                      <w:noProof/>
                      <w:sz w:val="16"/>
                      <w:szCs w:val="16"/>
                    </w:rPr>
                    <w:lastRenderedPageBreak/>
                    <w:drawing>
                      <wp:inline distT="0" distB="0" distL="0" distR="0" wp14:anchorId="404D762A" wp14:editId="76BAF010">
                        <wp:extent cx="342900" cy="304800"/>
                        <wp:effectExtent l="0" t="0" r="0" b="0"/>
                        <wp:docPr id="8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42900" cy="304800"/>
                                </a:xfrm>
                                <a:prstGeom prst="rect">
                                  <a:avLst/>
                                </a:prstGeom>
                              </pic:spPr>
                            </pic:pic>
                          </a:graphicData>
                        </a:graphic>
                      </wp:inline>
                    </w:drawing>
                  </w:r>
                </w:p>
                <w:p w:rsidR="00297CAF" w:rsidRPr="00EB4F79" w:rsidRDefault="00B54072" w:rsidP="00B86510">
                  <w:pPr>
                    <w:spacing w:after="0" w:line="240" w:lineRule="auto"/>
                    <w:ind w:left="20"/>
                    <w:jc w:val="both"/>
                    <w:rPr>
                      <w:rFonts w:ascii="Times New Roman" w:eastAsia="Times New Roman" w:hAnsi="Times New Roman" w:cs="Times New Roman"/>
                      <w:sz w:val="16"/>
                      <w:szCs w:val="16"/>
                    </w:rPr>
                  </w:pPr>
                  <w:r w:rsidRPr="00EB4F79">
                    <w:rPr>
                      <w:rFonts w:ascii="Times New Roman" w:eastAsia="Times New Roman" w:hAnsi="Times New Roman" w:cs="Times New Roman"/>
                      <w:color w:val="000000"/>
                      <w:sz w:val="16"/>
                      <w:szCs w:val="16"/>
                    </w:rPr>
                    <w:t xml:space="preserve">Бөлшек сауда </w:t>
                  </w:r>
                </w:p>
                <w:p w:rsidR="00297CAF" w:rsidRPr="00EB4F79" w:rsidRDefault="00297CAF" w:rsidP="00B86510">
                  <w:pPr>
                    <w:spacing w:after="0" w:line="240" w:lineRule="auto"/>
                    <w:ind w:left="20"/>
                    <w:jc w:val="both"/>
                    <w:rPr>
                      <w:rFonts w:ascii="Times New Roman" w:eastAsia="Times New Roman" w:hAnsi="Times New Roman" w:cs="Times New Roman"/>
                      <w:sz w:val="16"/>
                      <w:szCs w:val="16"/>
                      <w:lang w:val="kk-KZ"/>
                    </w:rPr>
                  </w:pPr>
                </w:p>
                <w:p w:rsidR="00EA06C5" w:rsidRPr="00EB4F79" w:rsidRDefault="00EA06C5" w:rsidP="00B86510">
                  <w:pPr>
                    <w:spacing w:after="0" w:line="240" w:lineRule="auto"/>
                    <w:ind w:left="20"/>
                    <w:jc w:val="both"/>
                    <w:rPr>
                      <w:rFonts w:ascii="Times New Roman" w:eastAsia="Times New Roman" w:hAnsi="Times New Roman" w:cs="Times New Roman"/>
                      <w:sz w:val="16"/>
                      <w:szCs w:val="16"/>
                      <w:lang w:val="kk-KZ"/>
                    </w:rPr>
                  </w:pPr>
                </w:p>
                <w:p w:rsidR="00297CAF" w:rsidRPr="00EB4F79" w:rsidRDefault="00297CAF" w:rsidP="00B86510">
                  <w:pPr>
                    <w:spacing w:after="0" w:line="240" w:lineRule="auto"/>
                    <w:ind w:left="20"/>
                    <w:jc w:val="both"/>
                    <w:rPr>
                      <w:rFonts w:ascii="Times New Roman" w:eastAsia="Times New Roman" w:hAnsi="Times New Roman" w:cs="Times New Roman"/>
                      <w:sz w:val="16"/>
                      <w:szCs w:val="16"/>
                    </w:rPr>
                  </w:pPr>
                  <w:r w:rsidRPr="00EB4F79">
                    <w:rPr>
                      <w:rFonts w:ascii="Times New Roman" w:eastAsia="Times New Roman" w:hAnsi="Times New Roman" w:cs="Times New Roman"/>
                      <w:noProof/>
                      <w:sz w:val="16"/>
                      <w:szCs w:val="16"/>
                    </w:rPr>
                    <w:drawing>
                      <wp:inline distT="0" distB="0" distL="0" distR="0" wp14:anchorId="7C988899" wp14:editId="02BD6047">
                        <wp:extent cx="355600" cy="342900"/>
                        <wp:effectExtent l="0" t="0" r="0" b="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55600" cy="342900"/>
                                </a:xfrm>
                                <a:prstGeom prst="rect">
                                  <a:avLst/>
                                </a:prstGeom>
                              </pic:spPr>
                            </pic:pic>
                          </a:graphicData>
                        </a:graphic>
                      </wp:inline>
                    </w:drawing>
                  </w:r>
                </w:p>
                <w:p w:rsidR="00297CAF" w:rsidRPr="00EB4F79" w:rsidRDefault="00B54072" w:rsidP="00B86510">
                  <w:pPr>
                    <w:overflowPunct w:val="0"/>
                    <w:autoSpaceDE w:val="0"/>
                    <w:autoSpaceDN w:val="0"/>
                    <w:adjustRightInd w:val="0"/>
                    <w:spacing w:after="0" w:line="240" w:lineRule="auto"/>
                    <w:ind w:left="20"/>
                    <w:jc w:val="both"/>
                    <w:rPr>
                      <w:rFonts w:ascii="Times New Roman" w:eastAsia="Times New Roman" w:hAnsi="Times New Roman" w:cs="Times New Roman"/>
                      <w:color w:val="000000"/>
                      <w:sz w:val="16"/>
                      <w:szCs w:val="16"/>
                    </w:rPr>
                  </w:pPr>
                  <w:r w:rsidRPr="00EB4F79">
                    <w:rPr>
                      <w:rFonts w:ascii="Times New Roman" w:eastAsia="Times New Roman" w:hAnsi="Times New Roman" w:cs="Times New Roman"/>
                      <w:color w:val="000000"/>
                      <w:sz w:val="16"/>
                      <w:szCs w:val="16"/>
                    </w:rPr>
                    <w:t>Жеке тұлға</w:t>
                  </w:r>
                </w:p>
                <w:p w:rsidR="00B96F14" w:rsidRPr="00EB4F79" w:rsidRDefault="00B96F14" w:rsidP="00B86510">
                  <w:pPr>
                    <w:overflowPunct w:val="0"/>
                    <w:autoSpaceDE w:val="0"/>
                    <w:autoSpaceDN w:val="0"/>
                    <w:adjustRightInd w:val="0"/>
                    <w:spacing w:after="0" w:line="240" w:lineRule="auto"/>
                    <w:ind w:left="20"/>
                    <w:jc w:val="both"/>
                    <w:rPr>
                      <w:rFonts w:ascii="Times New Roman" w:hAnsi="Times New Roman" w:cs="Times New Roman"/>
                      <w:sz w:val="16"/>
                      <w:szCs w:val="16"/>
                    </w:rPr>
                  </w:pPr>
                </w:p>
              </w:tc>
            </w:tr>
            <w:tr w:rsidR="00297CAF" w:rsidRPr="00EB4F79" w:rsidTr="00297CAF">
              <w:trPr>
                <w:trHeight w:val="30"/>
              </w:trPr>
              <w:tc>
                <w:tcPr>
                  <w:tcW w:w="1541" w:type="dxa"/>
                  <w:tcMar>
                    <w:top w:w="15" w:type="dxa"/>
                    <w:left w:w="15" w:type="dxa"/>
                    <w:bottom w:w="15" w:type="dxa"/>
                    <w:right w:w="15" w:type="dxa"/>
                  </w:tcMar>
                  <w:vAlign w:val="center"/>
                </w:tcPr>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lastRenderedPageBreak/>
                    <w:t>17. Алушы</w:t>
                  </w:r>
                </w:p>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p>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noProof/>
                      <w:sz w:val="16"/>
                      <w:szCs w:val="16"/>
                    </w:rPr>
                    <w:drawing>
                      <wp:inline distT="0" distB="0" distL="0" distR="0" wp14:anchorId="36233FA9" wp14:editId="014E1543">
                        <wp:extent cx="355600" cy="304800"/>
                        <wp:effectExtent l="0" t="0" r="0"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5600" cy="304800"/>
                                </a:xfrm>
                                <a:prstGeom prst="rect">
                                  <a:avLst/>
                                </a:prstGeom>
                              </pic:spPr>
                            </pic:pic>
                          </a:graphicData>
                        </a:graphic>
                      </wp:inline>
                    </w:drawing>
                  </w:r>
                </w:p>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p>
                <w:p w:rsidR="00297CAF" w:rsidRPr="00EB4F79" w:rsidRDefault="00297CAF" w:rsidP="00E96854">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17.1</w:t>
                  </w:r>
                  <w:r w:rsidR="00E96854" w:rsidRPr="00EB4F79">
                    <w:rPr>
                      <w:rFonts w:ascii="Times New Roman" w:hAnsi="Times New Roman" w:cs="Times New Roman"/>
                      <w:sz w:val="16"/>
                      <w:szCs w:val="16"/>
                      <w:lang w:val="kk-KZ"/>
                    </w:rPr>
                    <w:t xml:space="preserve"> </w:t>
                  </w:r>
                  <w:r w:rsidR="00B54072" w:rsidRPr="00EB4F79">
                    <w:rPr>
                      <w:rFonts w:ascii="Times New Roman" w:hAnsi="Times New Roman" w:cs="Times New Roman"/>
                      <w:sz w:val="16"/>
                      <w:szCs w:val="16"/>
                    </w:rPr>
                    <w:t>Қатысу үлесі</w:t>
                  </w:r>
                </w:p>
              </w:tc>
              <w:tc>
                <w:tcPr>
                  <w:tcW w:w="2127" w:type="dxa"/>
                  <w:vMerge/>
                </w:tcPr>
                <w:p w:rsidR="00297CAF" w:rsidRPr="00EB4F79" w:rsidRDefault="00297CAF" w:rsidP="00B86510">
                  <w:pPr>
                    <w:overflowPunct w:val="0"/>
                    <w:autoSpaceDE w:val="0"/>
                    <w:autoSpaceDN w:val="0"/>
                    <w:adjustRightInd w:val="0"/>
                    <w:spacing w:after="0" w:line="240" w:lineRule="auto"/>
                    <w:jc w:val="both"/>
                    <w:rPr>
                      <w:rFonts w:ascii="Times New Roman" w:hAnsi="Times New Roman" w:cs="Times New Roman"/>
                      <w:sz w:val="16"/>
                      <w:szCs w:val="16"/>
                    </w:rPr>
                  </w:pPr>
                </w:p>
              </w:tc>
            </w:tr>
            <w:tr w:rsidR="00297CAF" w:rsidRPr="00EB4F79" w:rsidTr="00297CAF">
              <w:trPr>
                <w:trHeight w:val="392"/>
              </w:trPr>
              <w:tc>
                <w:tcPr>
                  <w:tcW w:w="1541" w:type="dxa"/>
                  <w:tcMar>
                    <w:top w:w="15" w:type="dxa"/>
                    <w:left w:w="15" w:type="dxa"/>
                    <w:bottom w:w="15" w:type="dxa"/>
                    <w:right w:w="15" w:type="dxa"/>
                  </w:tcMar>
                  <w:vAlign w:val="center"/>
                </w:tcPr>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18. </w:t>
                  </w:r>
                  <w:r w:rsidR="00EA06C5" w:rsidRPr="00EB4F79">
                    <w:rPr>
                      <w:rFonts w:ascii="Times New Roman" w:hAnsi="Times New Roman" w:cs="Times New Roman"/>
                      <w:sz w:val="16"/>
                      <w:szCs w:val="16"/>
                    </w:rPr>
                    <w:t>Тұрған жері</w:t>
                  </w:r>
                </w:p>
              </w:tc>
              <w:tc>
                <w:tcPr>
                  <w:tcW w:w="2127" w:type="dxa"/>
                  <w:vMerge/>
                </w:tcPr>
                <w:p w:rsidR="00297CAF" w:rsidRPr="00EB4F79" w:rsidRDefault="00297CAF" w:rsidP="00B86510">
                  <w:pPr>
                    <w:overflowPunct w:val="0"/>
                    <w:autoSpaceDE w:val="0"/>
                    <w:autoSpaceDN w:val="0"/>
                    <w:adjustRightInd w:val="0"/>
                    <w:spacing w:after="0" w:line="240" w:lineRule="auto"/>
                    <w:jc w:val="both"/>
                    <w:rPr>
                      <w:rFonts w:ascii="Times New Roman" w:hAnsi="Times New Roman" w:cs="Times New Roman"/>
                      <w:sz w:val="16"/>
                      <w:szCs w:val="16"/>
                    </w:rPr>
                  </w:pPr>
                </w:p>
              </w:tc>
            </w:tr>
            <w:tr w:rsidR="00297CAF" w:rsidRPr="00EB4F79" w:rsidTr="00297CAF">
              <w:trPr>
                <w:trHeight w:val="30"/>
              </w:trPr>
              <w:tc>
                <w:tcPr>
                  <w:tcW w:w="1541" w:type="dxa"/>
                  <w:tcMar>
                    <w:top w:w="15" w:type="dxa"/>
                    <w:left w:w="15" w:type="dxa"/>
                    <w:bottom w:w="15" w:type="dxa"/>
                    <w:right w:w="15" w:type="dxa"/>
                  </w:tcMar>
                  <w:vAlign w:val="center"/>
                </w:tcPr>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18.1 </w:t>
                  </w:r>
                  <w:r w:rsidR="00EA06C5" w:rsidRPr="00EB4F79">
                    <w:rPr>
                      <w:rFonts w:ascii="Times New Roman" w:hAnsi="Times New Roman" w:cs="Times New Roman"/>
                      <w:sz w:val="16"/>
                      <w:szCs w:val="16"/>
                    </w:rPr>
                    <w:t>Ел коды</w:t>
                  </w:r>
                </w:p>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p>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noProof/>
                      <w:sz w:val="16"/>
                      <w:szCs w:val="16"/>
                    </w:rPr>
                    <w:drawing>
                      <wp:inline distT="0" distB="0" distL="0" distR="0" wp14:anchorId="2B924DCF" wp14:editId="26BFC6F5">
                        <wp:extent cx="762000" cy="330200"/>
                        <wp:effectExtent l="0" t="0" r="0"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762000" cy="330200"/>
                                </a:xfrm>
                                <a:prstGeom prst="rect">
                                  <a:avLst/>
                                </a:prstGeom>
                              </pic:spPr>
                            </pic:pic>
                          </a:graphicData>
                        </a:graphic>
                      </wp:inline>
                    </w:drawing>
                  </w:r>
                </w:p>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p>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p>
              </w:tc>
              <w:tc>
                <w:tcPr>
                  <w:tcW w:w="2127" w:type="dxa"/>
                  <w:vMerge/>
                </w:tcPr>
                <w:p w:rsidR="00297CAF" w:rsidRPr="00EB4F79" w:rsidRDefault="00297CAF" w:rsidP="00B86510">
                  <w:pPr>
                    <w:overflowPunct w:val="0"/>
                    <w:autoSpaceDE w:val="0"/>
                    <w:autoSpaceDN w:val="0"/>
                    <w:adjustRightInd w:val="0"/>
                    <w:spacing w:after="0" w:line="240" w:lineRule="auto"/>
                    <w:jc w:val="both"/>
                    <w:rPr>
                      <w:rFonts w:ascii="Times New Roman" w:hAnsi="Times New Roman" w:cs="Times New Roman"/>
                      <w:sz w:val="16"/>
                      <w:szCs w:val="16"/>
                    </w:rPr>
                  </w:pPr>
                </w:p>
              </w:tc>
            </w:tr>
            <w:tr w:rsidR="00297CAF" w:rsidRPr="00EB4F79" w:rsidTr="00297CAF">
              <w:trPr>
                <w:trHeight w:val="30"/>
              </w:trPr>
              <w:tc>
                <w:tcPr>
                  <w:tcW w:w="1541" w:type="dxa"/>
                  <w:tcMar>
                    <w:top w:w="15" w:type="dxa"/>
                    <w:left w:w="15" w:type="dxa"/>
                    <w:bottom w:w="15" w:type="dxa"/>
                    <w:right w:w="15" w:type="dxa"/>
                  </w:tcMar>
                  <w:vAlign w:val="center"/>
                </w:tcPr>
                <w:p w:rsidR="00297CAF" w:rsidRPr="00EB4F79" w:rsidRDefault="00297CAF" w:rsidP="00EA06C5">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 </w:t>
                  </w:r>
                  <w:r w:rsidR="00EA06C5" w:rsidRPr="00EB4F79">
                    <w:rPr>
                      <w:rFonts w:ascii="Times New Roman" w:hAnsi="Times New Roman" w:cs="Times New Roman"/>
                      <w:sz w:val="16"/>
                      <w:szCs w:val="16"/>
                    </w:rPr>
                    <w:t>(</w:t>
                  </w:r>
                  <w:r w:rsidR="00EA06C5" w:rsidRPr="00EB4F79">
                    <w:rPr>
                      <w:rFonts w:ascii="Times New Roman" w:hAnsi="Times New Roman" w:cs="Times New Roman"/>
                      <w:sz w:val="16"/>
                      <w:szCs w:val="16"/>
                      <w:lang w:val="ru-RU"/>
                    </w:rPr>
                    <w:t>КО</w:t>
                  </w:r>
                  <w:r w:rsidR="00EA06C5" w:rsidRPr="00EB4F79">
                    <w:rPr>
                      <w:rFonts w:ascii="Times New Roman" w:hAnsi="Times New Roman" w:cs="Times New Roman"/>
                      <w:sz w:val="16"/>
                      <w:szCs w:val="16"/>
                    </w:rPr>
                    <w:t xml:space="preserve"> </w:t>
                  </w:r>
                  <w:r w:rsidR="00EA06C5" w:rsidRPr="00EB4F79">
                    <w:rPr>
                      <w:rFonts w:ascii="Times New Roman" w:hAnsi="Times New Roman" w:cs="Times New Roman"/>
                      <w:sz w:val="16"/>
                      <w:szCs w:val="16"/>
                      <w:lang w:val="ru-RU"/>
                    </w:rPr>
                    <w:t>Комиссиясының</w:t>
                  </w:r>
                  <w:r w:rsidR="00EA06C5" w:rsidRPr="00EB4F79">
                    <w:rPr>
                      <w:rFonts w:ascii="Times New Roman" w:hAnsi="Times New Roman" w:cs="Times New Roman"/>
                      <w:sz w:val="16"/>
                      <w:szCs w:val="16"/>
                    </w:rPr>
                    <w:t xml:space="preserve"> 2010 </w:t>
                  </w:r>
                  <w:r w:rsidR="00EA06C5" w:rsidRPr="00EB4F79">
                    <w:rPr>
                      <w:rFonts w:ascii="Times New Roman" w:hAnsi="Times New Roman" w:cs="Times New Roman"/>
                      <w:sz w:val="16"/>
                      <w:szCs w:val="16"/>
                      <w:lang w:val="ru-RU"/>
                    </w:rPr>
                    <w:t>жылғы</w:t>
                  </w:r>
                  <w:r w:rsidR="00EA06C5" w:rsidRPr="00EB4F79">
                    <w:rPr>
                      <w:rFonts w:ascii="Times New Roman" w:hAnsi="Times New Roman" w:cs="Times New Roman"/>
                      <w:sz w:val="16"/>
                      <w:szCs w:val="16"/>
                    </w:rPr>
                    <w:t xml:space="preserve"> 20 </w:t>
                  </w:r>
                  <w:r w:rsidR="00EA06C5" w:rsidRPr="00EB4F79">
                    <w:rPr>
                      <w:rFonts w:ascii="Times New Roman" w:hAnsi="Times New Roman" w:cs="Times New Roman"/>
                      <w:sz w:val="16"/>
                      <w:szCs w:val="16"/>
                      <w:lang w:val="ru-RU"/>
                    </w:rPr>
                    <w:t>қыркүйектегі</w:t>
                  </w:r>
                  <w:r w:rsidR="00EA06C5" w:rsidRPr="00EB4F79">
                    <w:rPr>
                      <w:rFonts w:ascii="Times New Roman" w:hAnsi="Times New Roman" w:cs="Times New Roman"/>
                      <w:sz w:val="16"/>
                      <w:szCs w:val="16"/>
                    </w:rPr>
                    <w:t xml:space="preserve"> № 378 </w:t>
                  </w:r>
                  <w:r w:rsidR="00EA06C5" w:rsidRPr="00EB4F79">
                    <w:rPr>
                      <w:rFonts w:ascii="Times New Roman" w:hAnsi="Times New Roman" w:cs="Times New Roman"/>
                      <w:sz w:val="16"/>
                      <w:szCs w:val="16"/>
                      <w:lang w:val="ru-RU"/>
                    </w:rPr>
                    <w:t>Шешіміне</w:t>
                  </w:r>
                  <w:r w:rsidR="00EA06C5" w:rsidRPr="00EB4F79">
                    <w:rPr>
                      <w:rFonts w:ascii="Times New Roman" w:hAnsi="Times New Roman" w:cs="Times New Roman"/>
                      <w:sz w:val="16"/>
                      <w:szCs w:val="16"/>
                    </w:rPr>
                    <w:t xml:space="preserve"> </w:t>
                  </w:r>
                  <w:r w:rsidR="00EA06C5" w:rsidRPr="00EB4F79">
                    <w:rPr>
                      <w:rFonts w:ascii="Times New Roman" w:hAnsi="Times New Roman" w:cs="Times New Roman"/>
                      <w:sz w:val="16"/>
                      <w:szCs w:val="16"/>
                      <w:lang w:val="ru-RU"/>
                    </w:rPr>
                    <w:t>сәйкес</w:t>
                  </w:r>
                  <w:r w:rsidR="00EA06C5" w:rsidRPr="00EB4F79">
                    <w:rPr>
                      <w:rFonts w:ascii="Times New Roman" w:hAnsi="Times New Roman" w:cs="Times New Roman"/>
                      <w:sz w:val="16"/>
                      <w:szCs w:val="16"/>
                    </w:rPr>
                    <w:t xml:space="preserve"> 2 </w:t>
                  </w:r>
                  <w:r w:rsidR="00EA06C5" w:rsidRPr="00EB4F79">
                    <w:rPr>
                      <w:rFonts w:ascii="Times New Roman" w:hAnsi="Times New Roman" w:cs="Times New Roman"/>
                      <w:sz w:val="16"/>
                      <w:szCs w:val="16"/>
                      <w:lang w:val="ru-RU"/>
                    </w:rPr>
                    <w:t>әріптік</w:t>
                  </w:r>
                  <w:r w:rsidR="00EA06C5" w:rsidRPr="00EB4F79">
                    <w:rPr>
                      <w:rFonts w:ascii="Times New Roman" w:hAnsi="Times New Roman" w:cs="Times New Roman"/>
                      <w:sz w:val="16"/>
                      <w:szCs w:val="16"/>
                    </w:rPr>
                    <w:t xml:space="preserve"> </w:t>
                  </w:r>
                  <w:r w:rsidR="00EA06C5" w:rsidRPr="00EB4F79">
                    <w:rPr>
                      <w:rFonts w:ascii="Times New Roman" w:hAnsi="Times New Roman" w:cs="Times New Roman"/>
                      <w:sz w:val="16"/>
                      <w:szCs w:val="16"/>
                      <w:lang w:val="ru-RU"/>
                    </w:rPr>
                    <w:t>коды</w:t>
                  </w:r>
                  <w:r w:rsidR="00EA06C5" w:rsidRPr="00EB4F79">
                    <w:rPr>
                      <w:rFonts w:ascii="Times New Roman" w:hAnsi="Times New Roman" w:cs="Times New Roman"/>
                      <w:sz w:val="16"/>
                      <w:szCs w:val="16"/>
                    </w:rPr>
                    <w:t>)</w:t>
                  </w:r>
                  <w:r w:rsidRPr="00EB4F79">
                    <w:rPr>
                      <w:rFonts w:ascii="Times New Roman" w:hAnsi="Times New Roman" w:cs="Times New Roman"/>
                      <w:sz w:val="16"/>
                      <w:szCs w:val="16"/>
                    </w:rPr>
                    <w:t>.</w:t>
                  </w:r>
                </w:p>
              </w:tc>
              <w:tc>
                <w:tcPr>
                  <w:tcW w:w="2127" w:type="dxa"/>
                  <w:vMerge/>
                </w:tcPr>
                <w:p w:rsidR="00297CAF" w:rsidRPr="00EB4F79" w:rsidRDefault="00297CAF" w:rsidP="00B86510">
                  <w:pPr>
                    <w:overflowPunct w:val="0"/>
                    <w:autoSpaceDE w:val="0"/>
                    <w:autoSpaceDN w:val="0"/>
                    <w:adjustRightInd w:val="0"/>
                    <w:spacing w:after="0" w:line="240" w:lineRule="auto"/>
                    <w:jc w:val="both"/>
                    <w:rPr>
                      <w:rFonts w:ascii="Times New Roman" w:hAnsi="Times New Roman" w:cs="Times New Roman"/>
                      <w:sz w:val="16"/>
                      <w:szCs w:val="16"/>
                    </w:rPr>
                  </w:pPr>
                </w:p>
              </w:tc>
            </w:tr>
            <w:tr w:rsidR="00297CAF" w:rsidRPr="00EB4F79" w:rsidTr="00297CAF">
              <w:trPr>
                <w:trHeight w:val="30"/>
              </w:trPr>
              <w:tc>
                <w:tcPr>
                  <w:tcW w:w="1541" w:type="dxa"/>
                  <w:tcMar>
                    <w:top w:w="15" w:type="dxa"/>
                    <w:left w:w="15" w:type="dxa"/>
                    <w:bottom w:w="15" w:type="dxa"/>
                    <w:right w:w="15" w:type="dxa"/>
                  </w:tcMar>
                  <w:vAlign w:val="center"/>
                </w:tcPr>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19. Қосымша мәліметтер</w:t>
                  </w:r>
                </w:p>
              </w:tc>
              <w:tc>
                <w:tcPr>
                  <w:tcW w:w="2127" w:type="dxa"/>
                  <w:vMerge/>
                </w:tcPr>
                <w:p w:rsidR="00297CAF" w:rsidRPr="00EB4F79" w:rsidRDefault="00297CAF" w:rsidP="00B86510">
                  <w:pPr>
                    <w:overflowPunct w:val="0"/>
                    <w:autoSpaceDE w:val="0"/>
                    <w:autoSpaceDN w:val="0"/>
                    <w:adjustRightInd w:val="0"/>
                    <w:spacing w:after="0" w:line="240" w:lineRule="auto"/>
                    <w:jc w:val="both"/>
                    <w:rPr>
                      <w:rFonts w:ascii="Times New Roman" w:hAnsi="Times New Roman" w:cs="Times New Roman"/>
                      <w:sz w:val="16"/>
                      <w:szCs w:val="16"/>
                    </w:rPr>
                  </w:pPr>
                </w:p>
              </w:tc>
            </w:tr>
            <w:tr w:rsidR="00297CAF" w:rsidRPr="00EB4F79" w:rsidTr="00297CAF">
              <w:trPr>
                <w:trHeight w:val="30"/>
              </w:trPr>
              <w:tc>
                <w:tcPr>
                  <w:tcW w:w="3668" w:type="dxa"/>
                  <w:gridSpan w:val="2"/>
                  <w:tcMar>
                    <w:top w:w="15" w:type="dxa"/>
                    <w:left w:w="15" w:type="dxa"/>
                    <w:bottom w:w="15" w:type="dxa"/>
                    <w:right w:w="15" w:type="dxa"/>
                  </w:tcMar>
                  <w:vAlign w:val="center"/>
                </w:tcPr>
                <w:p w:rsidR="00297CAF" w:rsidRPr="00EB4F79" w:rsidRDefault="00B54072"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lang w:val="ru-RU"/>
                    </w:rPr>
                    <w:t>С</w:t>
                  </w:r>
                  <w:r w:rsidRPr="00EB4F79">
                    <w:rPr>
                      <w:rFonts w:ascii="Times New Roman" w:hAnsi="Times New Roman" w:cs="Times New Roman"/>
                      <w:sz w:val="16"/>
                      <w:szCs w:val="16"/>
                    </w:rPr>
                    <w:t xml:space="preserve">1 </w:t>
                  </w:r>
                  <w:r w:rsidRPr="00EB4F79">
                    <w:rPr>
                      <w:rFonts w:ascii="Times New Roman" w:hAnsi="Times New Roman" w:cs="Times New Roman"/>
                      <w:sz w:val="16"/>
                      <w:szCs w:val="16"/>
                      <w:lang w:val="ru-RU"/>
                    </w:rPr>
                    <w:t>бөлімі</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Мемлекеттік</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мекеменің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деректемелері</w:t>
                  </w:r>
                </w:p>
              </w:tc>
            </w:tr>
            <w:tr w:rsidR="00297CAF" w:rsidRPr="00EB4F79" w:rsidTr="00297CAF">
              <w:trPr>
                <w:trHeight w:val="30"/>
              </w:trPr>
              <w:tc>
                <w:tcPr>
                  <w:tcW w:w="1541" w:type="dxa"/>
                  <w:tcMar>
                    <w:top w:w="15" w:type="dxa"/>
                    <w:left w:w="15" w:type="dxa"/>
                    <w:bottom w:w="15" w:type="dxa"/>
                    <w:right w:w="15" w:type="dxa"/>
                  </w:tcMar>
                  <w:vAlign w:val="center"/>
                </w:tcPr>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21. ЖСК</w:t>
                  </w:r>
                </w:p>
              </w:tc>
              <w:tc>
                <w:tcPr>
                  <w:tcW w:w="2127" w:type="dxa"/>
                  <w:tcMar>
                    <w:top w:w="15" w:type="dxa"/>
                    <w:left w:w="15" w:type="dxa"/>
                    <w:bottom w:w="15" w:type="dxa"/>
                    <w:right w:w="15" w:type="dxa"/>
                  </w:tcMar>
                  <w:vAlign w:val="center"/>
                </w:tcPr>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23. </w:t>
                  </w:r>
                  <w:r w:rsidR="00C46145" w:rsidRPr="00EB4F79">
                    <w:rPr>
                      <w:rFonts w:ascii="Times New Roman" w:hAnsi="Times New Roman" w:cs="Times New Roman"/>
                      <w:sz w:val="16"/>
                      <w:szCs w:val="16"/>
                    </w:rPr>
                    <w:t>Төлемнің мақсаты</w:t>
                  </w:r>
                </w:p>
              </w:tc>
            </w:tr>
            <w:tr w:rsidR="00297CAF" w:rsidRPr="00EB4F79" w:rsidTr="00297CAF">
              <w:trPr>
                <w:trHeight w:val="30"/>
              </w:trPr>
              <w:tc>
                <w:tcPr>
                  <w:tcW w:w="1541" w:type="dxa"/>
                  <w:tcMar>
                    <w:top w:w="15" w:type="dxa"/>
                    <w:left w:w="15" w:type="dxa"/>
                    <w:bottom w:w="15" w:type="dxa"/>
                    <w:right w:w="15" w:type="dxa"/>
                  </w:tcMar>
                  <w:vAlign w:val="center"/>
                </w:tcPr>
                <w:p w:rsidR="00297CAF" w:rsidRPr="00EB4F79" w:rsidRDefault="00B54072"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22. Тауарлардың, жұмыстардың, көрсетілетін қызметтердің коды</w:t>
                  </w:r>
                </w:p>
              </w:tc>
              <w:tc>
                <w:tcPr>
                  <w:tcW w:w="2127" w:type="dxa"/>
                  <w:tcMar>
                    <w:top w:w="15" w:type="dxa"/>
                    <w:left w:w="15" w:type="dxa"/>
                    <w:bottom w:w="15" w:type="dxa"/>
                    <w:right w:w="15" w:type="dxa"/>
                  </w:tcMar>
                  <w:vAlign w:val="center"/>
                </w:tcPr>
                <w:p w:rsidR="00297CAF" w:rsidRPr="00EB4F79" w:rsidRDefault="00B54072"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24. БСК KKMFKZ2A</w:t>
                  </w:r>
                </w:p>
              </w:tc>
            </w:tr>
            <w:tr w:rsidR="00297CAF" w:rsidRPr="00EB4F79" w:rsidTr="00297CAF">
              <w:trPr>
                <w:trHeight w:val="30"/>
              </w:trPr>
              <w:tc>
                <w:tcPr>
                  <w:tcW w:w="3668" w:type="dxa"/>
                  <w:gridSpan w:val="2"/>
                  <w:tcMar>
                    <w:top w:w="15" w:type="dxa"/>
                    <w:left w:w="15" w:type="dxa"/>
                    <w:bottom w:w="15" w:type="dxa"/>
                    <w:right w:w="15" w:type="dxa"/>
                  </w:tcMar>
                  <w:vAlign w:val="center"/>
                </w:tcPr>
                <w:p w:rsidR="00297CAF" w:rsidRPr="00EB4F79" w:rsidRDefault="00EA06C5"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D </w:t>
                  </w:r>
                  <w:r w:rsidRPr="00EB4F79">
                    <w:rPr>
                      <w:rFonts w:ascii="Times New Roman" w:hAnsi="Times New Roman" w:cs="Times New Roman"/>
                      <w:b/>
                      <w:sz w:val="16"/>
                      <w:szCs w:val="16"/>
                      <w:lang w:val="ru-RU"/>
                    </w:rPr>
                    <w:t>бөлім</w:t>
                  </w:r>
                  <w:r w:rsidR="008D029D" w:rsidRPr="00EB4F79">
                    <w:rPr>
                      <w:rFonts w:ascii="Times New Roman" w:hAnsi="Times New Roman" w:cs="Times New Roman"/>
                      <w:b/>
                      <w:sz w:val="16"/>
                      <w:szCs w:val="16"/>
                      <w:lang w:val="ru-RU"/>
                    </w:rPr>
                    <w:t>і</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Жүк</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жөнелтушінің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және</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жүкті</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алушының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деректемелері</w:t>
                  </w:r>
                </w:p>
              </w:tc>
            </w:tr>
            <w:tr w:rsidR="00297CAF" w:rsidRPr="00EB4F79" w:rsidTr="00297CAF">
              <w:trPr>
                <w:trHeight w:val="30"/>
              </w:trPr>
              <w:tc>
                <w:tcPr>
                  <w:tcW w:w="1541" w:type="dxa"/>
                  <w:tcMar>
                    <w:top w:w="15" w:type="dxa"/>
                    <w:left w:w="15" w:type="dxa"/>
                    <w:bottom w:w="15" w:type="dxa"/>
                    <w:right w:w="15" w:type="dxa"/>
                  </w:tcMar>
                  <w:vAlign w:val="center"/>
                </w:tcPr>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25. Жүк жөнелтуші</w:t>
                  </w:r>
                </w:p>
              </w:tc>
              <w:tc>
                <w:tcPr>
                  <w:tcW w:w="2127" w:type="dxa"/>
                  <w:tcMar>
                    <w:top w:w="15" w:type="dxa"/>
                    <w:left w:w="15" w:type="dxa"/>
                    <w:bottom w:w="15" w:type="dxa"/>
                    <w:right w:w="15" w:type="dxa"/>
                  </w:tcMar>
                  <w:vAlign w:val="center"/>
                </w:tcPr>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26. Жүк</w:t>
                  </w:r>
                  <w:r w:rsidR="00B54072" w:rsidRPr="00EB4F79">
                    <w:rPr>
                      <w:rFonts w:ascii="Times New Roman" w:hAnsi="Times New Roman" w:cs="Times New Roman"/>
                      <w:sz w:val="16"/>
                      <w:szCs w:val="16"/>
                      <w:lang w:val="kk-KZ"/>
                    </w:rPr>
                    <w:t>ті</w:t>
                  </w:r>
                  <w:r w:rsidRPr="00EB4F79">
                    <w:rPr>
                      <w:rFonts w:ascii="Times New Roman" w:hAnsi="Times New Roman" w:cs="Times New Roman"/>
                      <w:sz w:val="16"/>
                      <w:szCs w:val="16"/>
                    </w:rPr>
                    <w:t xml:space="preserve"> алушы</w:t>
                  </w:r>
                </w:p>
              </w:tc>
            </w:tr>
            <w:tr w:rsidR="00297CAF" w:rsidRPr="00EB4F79" w:rsidTr="00297CAF">
              <w:trPr>
                <w:trHeight w:val="30"/>
              </w:trPr>
              <w:tc>
                <w:tcPr>
                  <w:tcW w:w="1541" w:type="dxa"/>
                  <w:tcMar>
                    <w:top w:w="15" w:type="dxa"/>
                    <w:left w:w="15" w:type="dxa"/>
                    <w:bottom w:w="15" w:type="dxa"/>
                    <w:right w:w="15" w:type="dxa"/>
                  </w:tcMar>
                  <w:vAlign w:val="center"/>
                </w:tcPr>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25.1 ЖСН/БСН</w:t>
                  </w:r>
                </w:p>
              </w:tc>
              <w:tc>
                <w:tcPr>
                  <w:tcW w:w="2127" w:type="dxa"/>
                  <w:tcMar>
                    <w:top w:w="15" w:type="dxa"/>
                    <w:left w:w="15" w:type="dxa"/>
                    <w:bottom w:w="15" w:type="dxa"/>
                    <w:right w:w="15" w:type="dxa"/>
                  </w:tcMar>
                  <w:vAlign w:val="center"/>
                </w:tcPr>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26.1 ЖСН/БСН</w:t>
                  </w:r>
                </w:p>
              </w:tc>
            </w:tr>
            <w:tr w:rsidR="00297CAF" w:rsidRPr="00EB4F79" w:rsidTr="00297CAF">
              <w:trPr>
                <w:trHeight w:val="30"/>
              </w:trPr>
              <w:tc>
                <w:tcPr>
                  <w:tcW w:w="1541" w:type="dxa"/>
                  <w:tcMar>
                    <w:top w:w="15" w:type="dxa"/>
                    <w:left w:w="15" w:type="dxa"/>
                    <w:bottom w:w="15" w:type="dxa"/>
                    <w:right w:w="15" w:type="dxa"/>
                  </w:tcMar>
                  <w:vAlign w:val="center"/>
                </w:tcPr>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25.2 Атауы</w:t>
                  </w:r>
                </w:p>
              </w:tc>
              <w:tc>
                <w:tcPr>
                  <w:tcW w:w="2127" w:type="dxa"/>
                  <w:tcMar>
                    <w:top w:w="15" w:type="dxa"/>
                    <w:left w:w="15" w:type="dxa"/>
                    <w:bottom w:w="15" w:type="dxa"/>
                    <w:right w:w="15" w:type="dxa"/>
                  </w:tcMar>
                  <w:vAlign w:val="center"/>
                </w:tcPr>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26.2 Атауы</w:t>
                  </w:r>
                </w:p>
              </w:tc>
            </w:tr>
            <w:tr w:rsidR="00297CAF" w:rsidRPr="00EB4F79" w:rsidTr="00297CAF">
              <w:trPr>
                <w:trHeight w:val="30"/>
              </w:trPr>
              <w:tc>
                <w:tcPr>
                  <w:tcW w:w="1541" w:type="dxa"/>
                  <w:vMerge w:val="restart"/>
                  <w:tcMar>
                    <w:top w:w="15" w:type="dxa"/>
                    <w:left w:w="15" w:type="dxa"/>
                    <w:bottom w:w="15" w:type="dxa"/>
                    <w:right w:w="15" w:type="dxa"/>
                  </w:tcMar>
                  <w:vAlign w:val="center"/>
                </w:tcPr>
                <w:p w:rsidR="00297CAF" w:rsidRPr="00EB4F79" w:rsidRDefault="00B54072"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25.3 Жөнелту мекенжайы</w:t>
                  </w:r>
                </w:p>
              </w:tc>
              <w:tc>
                <w:tcPr>
                  <w:tcW w:w="2127" w:type="dxa"/>
                  <w:tcMar>
                    <w:top w:w="15" w:type="dxa"/>
                    <w:left w:w="15" w:type="dxa"/>
                    <w:bottom w:w="15" w:type="dxa"/>
                    <w:right w:w="15" w:type="dxa"/>
                  </w:tcMar>
                  <w:vAlign w:val="center"/>
                </w:tcPr>
                <w:p w:rsidR="00297CAF" w:rsidRPr="00EB4F79" w:rsidRDefault="00B54072"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26.3 Жеткізу мекенжайы</w:t>
                  </w:r>
                </w:p>
              </w:tc>
            </w:tr>
            <w:tr w:rsidR="00297CAF" w:rsidRPr="00EB4F79" w:rsidTr="00297CAF">
              <w:trPr>
                <w:trHeight w:val="30"/>
              </w:trPr>
              <w:tc>
                <w:tcPr>
                  <w:tcW w:w="1541" w:type="dxa"/>
                  <w:vMerge/>
                </w:tcPr>
                <w:p w:rsidR="00297CAF" w:rsidRPr="00EB4F79" w:rsidRDefault="00297CAF" w:rsidP="00B86510">
                  <w:pPr>
                    <w:overflowPunct w:val="0"/>
                    <w:autoSpaceDE w:val="0"/>
                    <w:autoSpaceDN w:val="0"/>
                    <w:adjustRightInd w:val="0"/>
                    <w:spacing w:after="0" w:line="240" w:lineRule="auto"/>
                    <w:jc w:val="both"/>
                    <w:rPr>
                      <w:rFonts w:ascii="Times New Roman" w:hAnsi="Times New Roman" w:cs="Times New Roman"/>
                      <w:sz w:val="16"/>
                      <w:szCs w:val="16"/>
                    </w:rPr>
                  </w:pPr>
                </w:p>
              </w:tc>
              <w:tc>
                <w:tcPr>
                  <w:tcW w:w="2127" w:type="dxa"/>
                  <w:tcMar>
                    <w:top w:w="15" w:type="dxa"/>
                    <w:left w:w="15" w:type="dxa"/>
                    <w:bottom w:w="15" w:type="dxa"/>
                    <w:right w:w="15" w:type="dxa"/>
                  </w:tcMar>
                  <w:vAlign w:val="center"/>
                </w:tcPr>
                <w:p w:rsidR="00297CAF" w:rsidRPr="00EB4F79" w:rsidRDefault="00B54072" w:rsidP="00B86510">
                  <w:pPr>
                    <w:overflowPunct w:val="0"/>
                    <w:autoSpaceDE w:val="0"/>
                    <w:autoSpaceDN w:val="0"/>
                    <w:adjustRightInd w:val="0"/>
                    <w:spacing w:after="0" w:line="240" w:lineRule="auto"/>
                    <w:ind w:left="20"/>
                    <w:jc w:val="both"/>
                    <w:rPr>
                      <w:rFonts w:ascii="Times New Roman" w:hAnsi="Times New Roman" w:cs="Times New Roman"/>
                      <w:sz w:val="16"/>
                      <w:szCs w:val="16"/>
                      <w:lang w:val="kk-KZ"/>
                    </w:rPr>
                  </w:pPr>
                  <w:r w:rsidRPr="00EB4F79">
                    <w:rPr>
                      <w:rFonts w:ascii="Times New Roman" w:hAnsi="Times New Roman" w:cs="Times New Roman"/>
                      <w:sz w:val="16"/>
                      <w:szCs w:val="16"/>
                    </w:rPr>
                    <w:t xml:space="preserve">26.4 Ел коды </w:t>
                  </w:r>
                </w:p>
                <w:p w:rsidR="00EA06C5" w:rsidRPr="00EB4F79" w:rsidRDefault="00EA06C5" w:rsidP="00B86510">
                  <w:pPr>
                    <w:overflowPunct w:val="0"/>
                    <w:autoSpaceDE w:val="0"/>
                    <w:autoSpaceDN w:val="0"/>
                    <w:adjustRightInd w:val="0"/>
                    <w:spacing w:after="0" w:line="240" w:lineRule="auto"/>
                    <w:ind w:left="20"/>
                    <w:jc w:val="both"/>
                    <w:rPr>
                      <w:rFonts w:ascii="Times New Roman" w:hAnsi="Times New Roman" w:cs="Times New Roman"/>
                      <w:sz w:val="16"/>
                      <w:szCs w:val="16"/>
                      <w:lang w:val="kk-KZ"/>
                    </w:rPr>
                  </w:pPr>
                </w:p>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noProof/>
                      <w:sz w:val="16"/>
                      <w:szCs w:val="16"/>
                    </w:rPr>
                    <w:drawing>
                      <wp:inline distT="0" distB="0" distL="0" distR="0" wp14:anchorId="2640724B" wp14:editId="116D7BCE">
                        <wp:extent cx="762000" cy="330200"/>
                        <wp:effectExtent l="0" t="0" r="0" b="0"/>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762000" cy="330200"/>
                                </a:xfrm>
                                <a:prstGeom prst="rect">
                                  <a:avLst/>
                                </a:prstGeom>
                              </pic:spPr>
                            </pic:pic>
                          </a:graphicData>
                        </a:graphic>
                      </wp:inline>
                    </w:drawing>
                  </w:r>
                </w:p>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p>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 </w:t>
                  </w:r>
                  <w:r w:rsidR="00B54072" w:rsidRPr="00EB4F79">
                    <w:rPr>
                      <w:rFonts w:ascii="Times New Roman" w:hAnsi="Times New Roman" w:cs="Times New Roman"/>
                      <w:sz w:val="16"/>
                      <w:szCs w:val="16"/>
                    </w:rPr>
                    <w:t xml:space="preserve">(КО Комиссиясының 2010 жылғы 20 қыркүйектегі № 378 Шешіміне сәйкес 2 әріптік коды) </w:t>
                  </w:r>
                </w:p>
              </w:tc>
            </w:tr>
            <w:tr w:rsidR="00297CAF" w:rsidRPr="00EB4F79" w:rsidTr="00297CAF">
              <w:trPr>
                <w:trHeight w:val="30"/>
              </w:trPr>
              <w:tc>
                <w:tcPr>
                  <w:tcW w:w="3668" w:type="dxa"/>
                  <w:gridSpan w:val="2"/>
                  <w:tcMar>
                    <w:top w:w="15" w:type="dxa"/>
                    <w:left w:w="15" w:type="dxa"/>
                    <w:bottom w:w="15" w:type="dxa"/>
                    <w:right w:w="15" w:type="dxa"/>
                  </w:tcMar>
                  <w:vAlign w:val="center"/>
                </w:tcPr>
                <w:p w:rsidR="00297CAF" w:rsidRPr="00EB4F79" w:rsidRDefault="00735127"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Е бөлімі. Шарт (келісімшарт)</w:t>
                  </w:r>
                </w:p>
              </w:tc>
            </w:tr>
            <w:tr w:rsidR="00297CAF" w:rsidRPr="00EB4F79" w:rsidTr="00297CAF">
              <w:trPr>
                <w:trHeight w:val="30"/>
              </w:trPr>
              <w:tc>
                <w:tcPr>
                  <w:tcW w:w="1541" w:type="dxa"/>
                  <w:tcMar>
                    <w:top w:w="15" w:type="dxa"/>
                    <w:left w:w="15" w:type="dxa"/>
                    <w:bottom w:w="15" w:type="dxa"/>
                    <w:right w:w="15" w:type="dxa"/>
                  </w:tcMar>
                  <w:vAlign w:val="center"/>
                </w:tcPr>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27.1</w:t>
                  </w:r>
                </w:p>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p>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noProof/>
                      <w:sz w:val="16"/>
                      <w:szCs w:val="16"/>
                    </w:rPr>
                    <w:drawing>
                      <wp:inline distT="0" distB="0" distL="0" distR="0" wp14:anchorId="303353C8" wp14:editId="3C21FBDB">
                        <wp:extent cx="355600" cy="304800"/>
                        <wp:effectExtent l="0" t="0" r="0"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5600" cy="304800"/>
                                </a:xfrm>
                                <a:prstGeom prst="rect">
                                  <a:avLst/>
                                </a:prstGeom>
                              </pic:spPr>
                            </pic:pic>
                          </a:graphicData>
                        </a:graphic>
                      </wp:inline>
                    </w:drawing>
                  </w:r>
                </w:p>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p>
                <w:p w:rsidR="00297CAF" w:rsidRPr="00EB4F79" w:rsidRDefault="00B54072"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lang w:val="ru-RU"/>
                    </w:rPr>
                    <w:t>Тауарларды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жұмыстарды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қызметтерді</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жеткізуге</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шарт</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келісімшарт</w:t>
                  </w:r>
                  <w:r w:rsidRPr="00EB4F79">
                    <w:rPr>
                      <w:rFonts w:ascii="Times New Roman" w:hAnsi="Times New Roman" w:cs="Times New Roman"/>
                      <w:sz w:val="16"/>
                      <w:szCs w:val="16"/>
                    </w:rPr>
                    <w:t xml:space="preserve">) </w:t>
                  </w:r>
                </w:p>
              </w:tc>
              <w:tc>
                <w:tcPr>
                  <w:tcW w:w="2127" w:type="dxa"/>
                  <w:vMerge w:val="restart"/>
                  <w:tcMar>
                    <w:top w:w="15" w:type="dxa"/>
                    <w:left w:w="15" w:type="dxa"/>
                    <w:bottom w:w="15" w:type="dxa"/>
                    <w:right w:w="15" w:type="dxa"/>
                  </w:tcMar>
                  <w:vAlign w:val="center"/>
                </w:tcPr>
                <w:p w:rsidR="00297CAF" w:rsidRPr="00EB4F79" w:rsidRDefault="00B54072"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30. Тауарларды жеткізу сенімхат бойынша жүзеге асырылды</w:t>
                  </w:r>
                </w:p>
              </w:tc>
            </w:tr>
            <w:tr w:rsidR="00297CAF" w:rsidRPr="00EB4F79" w:rsidTr="00297CAF">
              <w:trPr>
                <w:trHeight w:val="30"/>
              </w:trPr>
              <w:tc>
                <w:tcPr>
                  <w:tcW w:w="1541" w:type="dxa"/>
                  <w:tcMar>
                    <w:top w:w="15" w:type="dxa"/>
                    <w:left w:w="15" w:type="dxa"/>
                    <w:bottom w:w="15" w:type="dxa"/>
                    <w:right w:w="15" w:type="dxa"/>
                  </w:tcMar>
                  <w:vAlign w:val="center"/>
                </w:tcPr>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27.2</w:t>
                  </w:r>
                </w:p>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p>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noProof/>
                      <w:sz w:val="16"/>
                      <w:szCs w:val="16"/>
                    </w:rPr>
                    <w:drawing>
                      <wp:inline distT="0" distB="0" distL="0" distR="0" wp14:anchorId="7EC7DABB" wp14:editId="541F3C2E">
                        <wp:extent cx="355600" cy="304800"/>
                        <wp:effectExtent l="0" t="0" r="0" b="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5600" cy="304800"/>
                                </a:xfrm>
                                <a:prstGeom prst="rect">
                                  <a:avLst/>
                                </a:prstGeom>
                              </pic:spPr>
                            </pic:pic>
                          </a:graphicData>
                        </a:graphic>
                      </wp:inline>
                    </w:drawing>
                  </w:r>
                </w:p>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p>
                <w:p w:rsidR="0045159E" w:rsidRPr="00EB4F79" w:rsidRDefault="00C46145" w:rsidP="0045159E">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lang w:val="ru-RU"/>
                    </w:rPr>
                    <w:lastRenderedPageBreak/>
                    <w:t>Шартсыз</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келісімшартсыз</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тауарларды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жұмыстарды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қызметтерді</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жеткізу</w:t>
                  </w:r>
                  <w:r w:rsidRPr="00EB4F79">
                    <w:rPr>
                      <w:rFonts w:ascii="Times New Roman" w:hAnsi="Times New Roman" w:cs="Times New Roman"/>
                      <w:sz w:val="16"/>
                      <w:szCs w:val="16"/>
                    </w:rPr>
                    <w:t xml:space="preserve"> </w:t>
                  </w:r>
                </w:p>
              </w:tc>
              <w:tc>
                <w:tcPr>
                  <w:tcW w:w="2127" w:type="dxa"/>
                  <w:vMerge/>
                </w:tcPr>
                <w:p w:rsidR="00297CAF" w:rsidRPr="00EB4F79" w:rsidRDefault="00297CAF" w:rsidP="00B86510">
                  <w:pPr>
                    <w:overflowPunct w:val="0"/>
                    <w:autoSpaceDE w:val="0"/>
                    <w:autoSpaceDN w:val="0"/>
                    <w:adjustRightInd w:val="0"/>
                    <w:spacing w:after="0" w:line="240" w:lineRule="auto"/>
                    <w:jc w:val="both"/>
                    <w:rPr>
                      <w:rFonts w:ascii="Times New Roman" w:hAnsi="Times New Roman" w:cs="Times New Roman"/>
                      <w:sz w:val="16"/>
                      <w:szCs w:val="16"/>
                    </w:rPr>
                  </w:pPr>
                </w:p>
              </w:tc>
            </w:tr>
            <w:tr w:rsidR="00297CAF" w:rsidRPr="00EB4F79" w:rsidTr="00297CAF">
              <w:trPr>
                <w:trHeight w:val="30"/>
              </w:trPr>
              <w:tc>
                <w:tcPr>
                  <w:tcW w:w="1541" w:type="dxa"/>
                  <w:tcMar>
                    <w:top w:w="15" w:type="dxa"/>
                    <w:left w:w="15" w:type="dxa"/>
                    <w:bottom w:w="15" w:type="dxa"/>
                    <w:right w:w="15" w:type="dxa"/>
                  </w:tcMar>
                  <w:vAlign w:val="center"/>
                </w:tcPr>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27.3 Нөмірі</w:t>
                  </w:r>
                </w:p>
              </w:tc>
              <w:tc>
                <w:tcPr>
                  <w:tcW w:w="2127" w:type="dxa"/>
                  <w:tcMar>
                    <w:top w:w="15" w:type="dxa"/>
                    <w:left w:w="15" w:type="dxa"/>
                    <w:bottom w:w="15" w:type="dxa"/>
                    <w:right w:w="15" w:type="dxa"/>
                  </w:tcMar>
                  <w:vAlign w:val="center"/>
                </w:tcPr>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30.1 Нөмірі</w:t>
                  </w:r>
                </w:p>
              </w:tc>
            </w:tr>
            <w:tr w:rsidR="00297CAF" w:rsidRPr="00EB4F79" w:rsidTr="00297CAF">
              <w:trPr>
                <w:trHeight w:val="30"/>
              </w:trPr>
              <w:tc>
                <w:tcPr>
                  <w:tcW w:w="1541" w:type="dxa"/>
                  <w:tcMar>
                    <w:top w:w="15" w:type="dxa"/>
                    <w:left w:w="15" w:type="dxa"/>
                    <w:bottom w:w="15" w:type="dxa"/>
                    <w:right w:w="15" w:type="dxa"/>
                  </w:tcMar>
                  <w:vAlign w:val="center"/>
                </w:tcPr>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27.4 Күні</w:t>
                  </w:r>
                </w:p>
              </w:tc>
              <w:tc>
                <w:tcPr>
                  <w:tcW w:w="2127" w:type="dxa"/>
                  <w:tcMar>
                    <w:top w:w="15" w:type="dxa"/>
                    <w:left w:w="15" w:type="dxa"/>
                    <w:bottom w:w="15" w:type="dxa"/>
                    <w:right w:w="15" w:type="dxa"/>
                  </w:tcMar>
                  <w:vAlign w:val="center"/>
                </w:tcPr>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30.2 Күні</w:t>
                  </w:r>
                </w:p>
              </w:tc>
            </w:tr>
            <w:tr w:rsidR="00297CAF" w:rsidRPr="00EB4F79" w:rsidTr="00297CAF">
              <w:trPr>
                <w:trHeight w:val="30"/>
              </w:trPr>
              <w:tc>
                <w:tcPr>
                  <w:tcW w:w="1541" w:type="dxa"/>
                  <w:tcMar>
                    <w:top w:w="15" w:type="dxa"/>
                    <w:left w:w="15" w:type="dxa"/>
                    <w:bottom w:w="15" w:type="dxa"/>
                    <w:right w:w="15" w:type="dxa"/>
                  </w:tcMar>
                  <w:vAlign w:val="center"/>
                </w:tcPr>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27.5 Есептік нөмірі</w:t>
                  </w:r>
                </w:p>
              </w:tc>
              <w:tc>
                <w:tcPr>
                  <w:tcW w:w="2127" w:type="dxa"/>
                  <w:vMerge w:val="restart"/>
                  <w:tcMar>
                    <w:top w:w="15" w:type="dxa"/>
                    <w:left w:w="15" w:type="dxa"/>
                    <w:bottom w:w="15" w:type="dxa"/>
                    <w:right w:w="15" w:type="dxa"/>
                  </w:tcMar>
                  <w:vAlign w:val="center"/>
                </w:tcPr>
                <w:p w:rsidR="00297CAF" w:rsidRPr="00EB4F79" w:rsidRDefault="00B54072"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31. Межелі пункті</w:t>
                  </w:r>
                </w:p>
              </w:tc>
            </w:tr>
            <w:tr w:rsidR="00297CAF" w:rsidRPr="00EB4F79" w:rsidTr="00297CAF">
              <w:trPr>
                <w:trHeight w:val="30"/>
              </w:trPr>
              <w:tc>
                <w:tcPr>
                  <w:tcW w:w="1541" w:type="dxa"/>
                  <w:tcMar>
                    <w:top w:w="15" w:type="dxa"/>
                    <w:left w:w="15" w:type="dxa"/>
                    <w:bottom w:w="15" w:type="dxa"/>
                    <w:right w:w="15" w:type="dxa"/>
                  </w:tcMar>
                  <w:vAlign w:val="center"/>
                </w:tcPr>
                <w:p w:rsidR="00297CAF" w:rsidRPr="00EB4F79" w:rsidRDefault="00B54072"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28. </w:t>
                  </w:r>
                  <w:r w:rsidR="0045159E" w:rsidRPr="00EB4F79">
                    <w:rPr>
                      <w:rFonts w:ascii="Times New Roman" w:hAnsi="Times New Roman" w:cs="Times New Roman"/>
                      <w:sz w:val="16"/>
                      <w:szCs w:val="16"/>
                    </w:rPr>
                    <w:t>Есептеу әдісі</w:t>
                  </w:r>
                </w:p>
              </w:tc>
              <w:tc>
                <w:tcPr>
                  <w:tcW w:w="2127" w:type="dxa"/>
                  <w:vMerge/>
                </w:tcPr>
                <w:p w:rsidR="00297CAF" w:rsidRPr="00EB4F79" w:rsidRDefault="00297CAF" w:rsidP="00B86510">
                  <w:pPr>
                    <w:overflowPunct w:val="0"/>
                    <w:autoSpaceDE w:val="0"/>
                    <w:autoSpaceDN w:val="0"/>
                    <w:adjustRightInd w:val="0"/>
                    <w:spacing w:after="0" w:line="240" w:lineRule="auto"/>
                    <w:jc w:val="both"/>
                    <w:rPr>
                      <w:rFonts w:ascii="Times New Roman" w:hAnsi="Times New Roman" w:cs="Times New Roman"/>
                      <w:sz w:val="16"/>
                      <w:szCs w:val="16"/>
                    </w:rPr>
                  </w:pPr>
                </w:p>
              </w:tc>
            </w:tr>
            <w:tr w:rsidR="00297CAF" w:rsidRPr="00EB4F79" w:rsidTr="00297CAF">
              <w:trPr>
                <w:trHeight w:val="30"/>
              </w:trPr>
              <w:tc>
                <w:tcPr>
                  <w:tcW w:w="1541" w:type="dxa"/>
                  <w:tcMar>
                    <w:top w:w="15" w:type="dxa"/>
                    <w:left w:w="15" w:type="dxa"/>
                    <w:bottom w:w="15" w:type="dxa"/>
                    <w:right w:w="15" w:type="dxa"/>
                  </w:tcMar>
                  <w:vAlign w:val="center"/>
                </w:tcPr>
                <w:p w:rsidR="00297CAF" w:rsidRPr="00EB4F79" w:rsidRDefault="00B54072" w:rsidP="00B86510">
                  <w:pPr>
                    <w:overflowPunct w:val="0"/>
                    <w:autoSpaceDE w:val="0"/>
                    <w:autoSpaceDN w:val="0"/>
                    <w:adjustRightInd w:val="0"/>
                    <w:spacing w:after="0" w:line="240" w:lineRule="auto"/>
                    <w:ind w:left="20"/>
                    <w:jc w:val="both"/>
                    <w:rPr>
                      <w:rFonts w:ascii="Times New Roman" w:hAnsi="Times New Roman" w:cs="Times New Roman"/>
                      <w:sz w:val="16"/>
                      <w:szCs w:val="16"/>
                      <w:lang w:val="kk-KZ"/>
                    </w:rPr>
                  </w:pPr>
                  <w:r w:rsidRPr="00EB4F79">
                    <w:rPr>
                      <w:rFonts w:ascii="Times New Roman" w:hAnsi="Times New Roman" w:cs="Times New Roman"/>
                      <w:sz w:val="16"/>
                      <w:szCs w:val="16"/>
                    </w:rPr>
                    <w:t xml:space="preserve">29. Жөнелту тәсілі </w:t>
                  </w:r>
                </w:p>
                <w:p w:rsidR="0045159E" w:rsidRPr="00EB4F79" w:rsidRDefault="0045159E" w:rsidP="00B86510">
                  <w:pPr>
                    <w:overflowPunct w:val="0"/>
                    <w:autoSpaceDE w:val="0"/>
                    <w:autoSpaceDN w:val="0"/>
                    <w:adjustRightInd w:val="0"/>
                    <w:spacing w:after="0" w:line="240" w:lineRule="auto"/>
                    <w:ind w:left="20"/>
                    <w:jc w:val="both"/>
                    <w:rPr>
                      <w:rFonts w:ascii="Times New Roman" w:hAnsi="Times New Roman" w:cs="Times New Roman"/>
                      <w:sz w:val="16"/>
                      <w:szCs w:val="16"/>
                      <w:lang w:val="kk-KZ"/>
                    </w:rPr>
                  </w:pPr>
                </w:p>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noProof/>
                      <w:sz w:val="16"/>
                      <w:szCs w:val="16"/>
                    </w:rPr>
                    <w:drawing>
                      <wp:inline distT="0" distB="0" distL="0" distR="0" wp14:anchorId="4D54A17A" wp14:editId="42C3AD52">
                        <wp:extent cx="762000" cy="330200"/>
                        <wp:effectExtent l="0" t="0" r="0"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762000" cy="330200"/>
                                </a:xfrm>
                                <a:prstGeom prst="rect">
                                  <a:avLst/>
                                </a:prstGeom>
                              </pic:spPr>
                            </pic:pic>
                          </a:graphicData>
                        </a:graphic>
                      </wp:inline>
                    </w:drawing>
                  </w:r>
                </w:p>
                <w:p w:rsidR="0045159E" w:rsidRPr="00EB4F79" w:rsidRDefault="0045159E" w:rsidP="00B54072">
                  <w:pPr>
                    <w:overflowPunct w:val="0"/>
                    <w:autoSpaceDE w:val="0"/>
                    <w:autoSpaceDN w:val="0"/>
                    <w:adjustRightInd w:val="0"/>
                    <w:spacing w:after="0" w:line="240" w:lineRule="auto"/>
                    <w:ind w:left="20"/>
                    <w:jc w:val="both"/>
                    <w:rPr>
                      <w:rFonts w:ascii="Times New Roman" w:hAnsi="Times New Roman" w:cs="Times New Roman"/>
                      <w:sz w:val="16"/>
                      <w:szCs w:val="16"/>
                      <w:lang w:val="kk-KZ"/>
                    </w:rPr>
                  </w:pPr>
                </w:p>
                <w:p w:rsidR="00B54072" w:rsidRPr="00EB4F79" w:rsidRDefault="00B54072" w:rsidP="00B54072">
                  <w:pPr>
                    <w:overflowPunct w:val="0"/>
                    <w:autoSpaceDE w:val="0"/>
                    <w:autoSpaceDN w:val="0"/>
                    <w:adjustRightInd w:val="0"/>
                    <w:spacing w:after="0" w:line="240" w:lineRule="auto"/>
                    <w:ind w:left="20"/>
                    <w:jc w:val="both"/>
                    <w:rPr>
                      <w:rFonts w:ascii="Times New Roman" w:hAnsi="Times New Roman" w:cs="Times New Roman"/>
                      <w:sz w:val="16"/>
                      <w:szCs w:val="16"/>
                      <w:lang w:val="kk-KZ"/>
                    </w:rPr>
                  </w:pPr>
                  <w:r w:rsidRPr="00EB4F79">
                    <w:rPr>
                      <w:rFonts w:ascii="Times New Roman" w:hAnsi="Times New Roman" w:cs="Times New Roman"/>
                      <w:sz w:val="16"/>
                      <w:szCs w:val="16"/>
                      <w:lang w:val="kk-KZ"/>
                    </w:rPr>
                    <w:t>(көлік құралдарын таңдау:</w:t>
                  </w:r>
                </w:p>
                <w:p w:rsidR="00297CAF" w:rsidRPr="00EB4F79" w:rsidRDefault="00B54072" w:rsidP="00B54072">
                  <w:pPr>
                    <w:overflowPunct w:val="0"/>
                    <w:autoSpaceDE w:val="0"/>
                    <w:autoSpaceDN w:val="0"/>
                    <w:adjustRightInd w:val="0"/>
                    <w:spacing w:after="0" w:line="240" w:lineRule="auto"/>
                    <w:ind w:left="20"/>
                    <w:jc w:val="both"/>
                    <w:rPr>
                      <w:rFonts w:ascii="Times New Roman" w:hAnsi="Times New Roman" w:cs="Times New Roman"/>
                      <w:sz w:val="16"/>
                      <w:szCs w:val="16"/>
                      <w:lang w:val="kk-KZ"/>
                    </w:rPr>
                  </w:pPr>
                  <w:r w:rsidRPr="00EB4F79">
                    <w:rPr>
                      <w:rFonts w:ascii="Times New Roman" w:hAnsi="Times New Roman" w:cs="Times New Roman"/>
                      <w:sz w:val="16"/>
                      <w:szCs w:val="16"/>
                      <w:lang w:val="kk-KZ"/>
                    </w:rPr>
                    <w:t>автожол, темір жол; әуе; су; құбыр және тағы басқа)</w:t>
                  </w:r>
                </w:p>
              </w:tc>
              <w:tc>
                <w:tcPr>
                  <w:tcW w:w="2127" w:type="dxa"/>
                  <w:tcMar>
                    <w:top w:w="15" w:type="dxa"/>
                    <w:left w:w="15" w:type="dxa"/>
                    <w:bottom w:w="15" w:type="dxa"/>
                    <w:right w:w="15" w:type="dxa"/>
                  </w:tcMar>
                  <w:vAlign w:val="center"/>
                </w:tcPr>
                <w:p w:rsidR="00297CAF" w:rsidRPr="00EB4F79" w:rsidRDefault="00B54072" w:rsidP="00B86510">
                  <w:pPr>
                    <w:overflowPunct w:val="0"/>
                    <w:autoSpaceDE w:val="0"/>
                    <w:autoSpaceDN w:val="0"/>
                    <w:adjustRightInd w:val="0"/>
                    <w:spacing w:after="0" w:line="240" w:lineRule="auto"/>
                    <w:ind w:left="20"/>
                    <w:jc w:val="both"/>
                    <w:rPr>
                      <w:rFonts w:ascii="Times New Roman" w:hAnsi="Times New Roman" w:cs="Times New Roman"/>
                      <w:sz w:val="16"/>
                      <w:szCs w:val="16"/>
                      <w:lang w:val="kk-KZ"/>
                    </w:rPr>
                  </w:pPr>
                  <w:r w:rsidRPr="00EB4F79">
                    <w:rPr>
                      <w:rFonts w:ascii="Times New Roman" w:hAnsi="Times New Roman" w:cs="Times New Roman"/>
                      <w:sz w:val="16"/>
                      <w:szCs w:val="16"/>
                    </w:rPr>
                    <w:t>31.1 Жеткізу шар</w:t>
                  </w:r>
                  <w:r w:rsidR="0045159E" w:rsidRPr="00EB4F79">
                    <w:rPr>
                      <w:rFonts w:ascii="Times New Roman" w:hAnsi="Times New Roman" w:cs="Times New Roman"/>
                      <w:sz w:val="16"/>
                      <w:szCs w:val="16"/>
                    </w:rPr>
                    <w:t>ттары</w:t>
                  </w:r>
                </w:p>
                <w:p w:rsidR="0045159E" w:rsidRPr="00EB4F79" w:rsidRDefault="0045159E" w:rsidP="00B86510">
                  <w:pPr>
                    <w:overflowPunct w:val="0"/>
                    <w:autoSpaceDE w:val="0"/>
                    <w:autoSpaceDN w:val="0"/>
                    <w:adjustRightInd w:val="0"/>
                    <w:spacing w:after="0" w:line="240" w:lineRule="auto"/>
                    <w:ind w:left="20"/>
                    <w:jc w:val="both"/>
                    <w:rPr>
                      <w:rFonts w:ascii="Times New Roman" w:hAnsi="Times New Roman" w:cs="Times New Roman"/>
                      <w:sz w:val="16"/>
                      <w:szCs w:val="16"/>
                      <w:lang w:val="kk-KZ"/>
                    </w:rPr>
                  </w:pPr>
                </w:p>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noProof/>
                      <w:sz w:val="16"/>
                      <w:szCs w:val="16"/>
                    </w:rPr>
                    <w:drawing>
                      <wp:inline distT="0" distB="0" distL="0" distR="0" wp14:anchorId="67DD011F" wp14:editId="2480F667">
                        <wp:extent cx="762000" cy="330200"/>
                        <wp:effectExtent l="0" t="0" r="0" b="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762000" cy="330200"/>
                                </a:xfrm>
                                <a:prstGeom prst="rect">
                                  <a:avLst/>
                                </a:prstGeom>
                              </pic:spPr>
                            </pic:pic>
                          </a:graphicData>
                        </a:graphic>
                      </wp:inline>
                    </w:drawing>
                  </w:r>
                </w:p>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 </w:t>
                  </w:r>
                  <w:r w:rsidR="00B54072" w:rsidRPr="00EB4F79">
                    <w:rPr>
                      <w:rFonts w:ascii="Times New Roman" w:hAnsi="Times New Roman" w:cs="Times New Roman"/>
                      <w:sz w:val="16"/>
                      <w:szCs w:val="16"/>
                    </w:rPr>
                    <w:t>(</w:t>
                  </w:r>
                  <w:r w:rsidR="0045159E" w:rsidRPr="00EB4F79">
                    <w:rPr>
                      <w:rFonts w:ascii="Times New Roman" w:hAnsi="Times New Roman" w:cs="Times New Roman"/>
                      <w:sz w:val="16"/>
                      <w:szCs w:val="16"/>
                    </w:rPr>
                    <w:t>КО Комиссиясының 2010 жылғы 20 қыркүйектегі № 378 Шешіміне сәйкес 3 әріптік коды</w:t>
                  </w:r>
                  <w:r w:rsidR="00B54072" w:rsidRPr="00EB4F79">
                    <w:rPr>
                      <w:rFonts w:ascii="Times New Roman" w:hAnsi="Times New Roman" w:cs="Times New Roman"/>
                      <w:sz w:val="16"/>
                      <w:szCs w:val="16"/>
                    </w:rPr>
                    <w:t>)</w:t>
                  </w:r>
                </w:p>
              </w:tc>
            </w:tr>
            <w:tr w:rsidR="00297CAF" w:rsidRPr="00EB4F79" w:rsidTr="00297CAF">
              <w:trPr>
                <w:trHeight w:val="30"/>
              </w:trPr>
              <w:tc>
                <w:tcPr>
                  <w:tcW w:w="3668" w:type="dxa"/>
                  <w:gridSpan w:val="2"/>
                  <w:tcMar>
                    <w:top w:w="15" w:type="dxa"/>
                    <w:left w:w="15" w:type="dxa"/>
                    <w:bottom w:w="15" w:type="dxa"/>
                    <w:right w:w="15" w:type="dxa"/>
                  </w:tcMar>
                  <w:vAlign w:val="center"/>
                </w:tcPr>
                <w:p w:rsidR="00297CAF" w:rsidRPr="00EB4F79" w:rsidRDefault="00B54072"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F </w:t>
                  </w:r>
                  <w:r w:rsidRPr="00EB4F79">
                    <w:rPr>
                      <w:rFonts w:ascii="Times New Roman" w:hAnsi="Times New Roman" w:cs="Times New Roman"/>
                      <w:sz w:val="16"/>
                      <w:szCs w:val="16"/>
                      <w:lang w:val="ru-RU"/>
                    </w:rPr>
                    <w:t>бөлімі</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Тауарларды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жұмыстарды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көрсетілетін</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қызметтерді</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жеткізуді</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растайтын</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құжаттың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деректемелері</w:t>
                  </w:r>
                </w:p>
              </w:tc>
            </w:tr>
            <w:tr w:rsidR="00297CAF" w:rsidRPr="00EB4F79" w:rsidTr="00297CAF">
              <w:trPr>
                <w:trHeight w:val="30"/>
              </w:trPr>
              <w:tc>
                <w:tcPr>
                  <w:tcW w:w="1541" w:type="dxa"/>
                  <w:vMerge w:val="restart"/>
                  <w:tcMar>
                    <w:top w:w="15" w:type="dxa"/>
                    <w:left w:w="15" w:type="dxa"/>
                    <w:bottom w:w="15" w:type="dxa"/>
                    <w:right w:w="15" w:type="dxa"/>
                  </w:tcMar>
                  <w:vAlign w:val="center"/>
                </w:tcPr>
                <w:p w:rsidR="00297CAF" w:rsidRPr="00EB4F79" w:rsidRDefault="00B54072"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32. Тауарларды, жұмыстарды, көрсетілетін қызметтерді жеткізуді растайтын құжат</w:t>
                  </w:r>
                </w:p>
              </w:tc>
              <w:tc>
                <w:tcPr>
                  <w:tcW w:w="2127" w:type="dxa"/>
                  <w:tcMar>
                    <w:top w:w="15" w:type="dxa"/>
                    <w:left w:w="15" w:type="dxa"/>
                    <w:bottom w:w="15" w:type="dxa"/>
                    <w:right w:w="15" w:type="dxa"/>
                  </w:tcMar>
                  <w:vAlign w:val="center"/>
                </w:tcPr>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32.1 </w:t>
                  </w:r>
                  <w:r w:rsidRPr="00EB4F79">
                    <w:rPr>
                      <w:rFonts w:ascii="Times New Roman" w:hAnsi="Times New Roman" w:cs="Times New Roman"/>
                      <w:b/>
                      <w:sz w:val="16"/>
                      <w:szCs w:val="16"/>
                    </w:rPr>
                    <w:t>Нөмірі</w:t>
                  </w:r>
                </w:p>
              </w:tc>
            </w:tr>
            <w:tr w:rsidR="00297CAF" w:rsidRPr="00EB4F79" w:rsidTr="00297CAF">
              <w:trPr>
                <w:trHeight w:val="30"/>
              </w:trPr>
              <w:tc>
                <w:tcPr>
                  <w:tcW w:w="1541" w:type="dxa"/>
                  <w:vMerge/>
                </w:tcPr>
                <w:p w:rsidR="00297CAF" w:rsidRPr="00EB4F79" w:rsidRDefault="00297CAF" w:rsidP="00B86510">
                  <w:pPr>
                    <w:overflowPunct w:val="0"/>
                    <w:autoSpaceDE w:val="0"/>
                    <w:autoSpaceDN w:val="0"/>
                    <w:adjustRightInd w:val="0"/>
                    <w:spacing w:after="0" w:line="240" w:lineRule="auto"/>
                    <w:jc w:val="both"/>
                    <w:rPr>
                      <w:rFonts w:ascii="Times New Roman" w:hAnsi="Times New Roman" w:cs="Times New Roman"/>
                      <w:sz w:val="16"/>
                      <w:szCs w:val="16"/>
                    </w:rPr>
                  </w:pPr>
                </w:p>
              </w:tc>
              <w:tc>
                <w:tcPr>
                  <w:tcW w:w="2127" w:type="dxa"/>
                  <w:tcMar>
                    <w:top w:w="15" w:type="dxa"/>
                    <w:left w:w="15" w:type="dxa"/>
                    <w:bottom w:w="15" w:type="dxa"/>
                    <w:right w:w="15" w:type="dxa"/>
                  </w:tcMar>
                  <w:vAlign w:val="center"/>
                </w:tcPr>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32.2 </w:t>
                  </w:r>
                  <w:r w:rsidRPr="00EB4F79">
                    <w:rPr>
                      <w:rFonts w:ascii="Times New Roman" w:hAnsi="Times New Roman" w:cs="Times New Roman"/>
                      <w:b/>
                      <w:sz w:val="16"/>
                      <w:szCs w:val="16"/>
                    </w:rPr>
                    <w:t>Күні</w:t>
                  </w:r>
                </w:p>
              </w:tc>
            </w:tr>
            <w:tr w:rsidR="00297CAF" w:rsidRPr="00EB4F79" w:rsidTr="00297CAF">
              <w:trPr>
                <w:trHeight w:val="30"/>
              </w:trPr>
              <w:tc>
                <w:tcPr>
                  <w:tcW w:w="3668" w:type="dxa"/>
                  <w:gridSpan w:val="2"/>
                  <w:tcMar>
                    <w:top w:w="15" w:type="dxa"/>
                    <w:left w:w="15" w:type="dxa"/>
                    <w:bottom w:w="15" w:type="dxa"/>
                    <w:right w:w="15" w:type="dxa"/>
                  </w:tcMar>
                  <w:vAlign w:val="center"/>
                </w:tcPr>
                <w:p w:rsidR="00297CAF" w:rsidRPr="00EB4F79" w:rsidRDefault="00B54072"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33. G бөлімі. Тауарлар, жұмыстар, көрсетілетін қызметтер бойынша деректер</w:t>
                  </w:r>
                </w:p>
              </w:tc>
            </w:tr>
            <w:tr w:rsidR="00297CAF" w:rsidRPr="00EB4F79" w:rsidTr="00297CAF">
              <w:trPr>
                <w:trHeight w:val="30"/>
              </w:trPr>
              <w:tc>
                <w:tcPr>
                  <w:tcW w:w="3668" w:type="dxa"/>
                  <w:gridSpan w:val="2"/>
                  <w:tcMar>
                    <w:top w:w="15" w:type="dxa"/>
                    <w:left w:w="15" w:type="dxa"/>
                    <w:bottom w:w="15" w:type="dxa"/>
                    <w:right w:w="15" w:type="dxa"/>
                  </w:tcMar>
                  <w:vAlign w:val="center"/>
                </w:tcPr>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p>
                <w:p w:rsidR="00297CAF" w:rsidRPr="00EB4F79" w:rsidRDefault="00B54072"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sz w:val="16"/>
                      <w:szCs w:val="16"/>
                    </w:rPr>
                    <w:t>33.1 Валюта коды</w:t>
                  </w:r>
                </w:p>
                <w:p w:rsidR="00297CAF" w:rsidRPr="00EB4F79" w:rsidRDefault="00B54072"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EB4F79">
                    <w:rPr>
                      <w:rFonts w:ascii="Times New Roman" w:hAnsi="Times New Roman" w:cs="Times New Roman"/>
                      <w:noProof/>
                      <w:sz w:val="16"/>
                      <w:szCs w:val="16"/>
                    </w:rPr>
                    <w:drawing>
                      <wp:inline distT="0" distB="0" distL="0" distR="0" wp14:anchorId="027995BA" wp14:editId="0D71BEEA">
                        <wp:extent cx="1485900" cy="342900"/>
                        <wp:effectExtent l="0" t="0" r="0"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485900" cy="342900"/>
                                </a:xfrm>
                                <a:prstGeom prst="rect">
                                  <a:avLst/>
                                </a:prstGeom>
                              </pic:spPr>
                            </pic:pic>
                          </a:graphicData>
                        </a:graphic>
                      </wp:inline>
                    </w:drawing>
                  </w:r>
                </w:p>
                <w:p w:rsidR="006733D8" w:rsidRPr="00EB4F79" w:rsidRDefault="006733D8" w:rsidP="00B54072">
                  <w:pPr>
                    <w:overflowPunct w:val="0"/>
                    <w:autoSpaceDE w:val="0"/>
                    <w:autoSpaceDN w:val="0"/>
                    <w:adjustRightInd w:val="0"/>
                    <w:spacing w:after="0" w:line="240" w:lineRule="auto"/>
                    <w:ind w:left="20"/>
                    <w:rPr>
                      <w:rFonts w:ascii="Times New Roman" w:hAnsi="Times New Roman" w:cs="Times New Roman"/>
                      <w:sz w:val="16"/>
                      <w:szCs w:val="16"/>
                      <w:lang w:val="kk-KZ"/>
                    </w:rPr>
                  </w:pPr>
                </w:p>
                <w:p w:rsidR="00297CAF" w:rsidRPr="00EB4F79" w:rsidRDefault="00B54072" w:rsidP="00B54072">
                  <w:pPr>
                    <w:overflowPunct w:val="0"/>
                    <w:autoSpaceDE w:val="0"/>
                    <w:autoSpaceDN w:val="0"/>
                    <w:adjustRightInd w:val="0"/>
                    <w:spacing w:after="0" w:line="240" w:lineRule="auto"/>
                    <w:ind w:left="20"/>
                    <w:rPr>
                      <w:rFonts w:ascii="Times New Roman" w:hAnsi="Times New Roman" w:cs="Times New Roman"/>
                      <w:sz w:val="16"/>
                      <w:szCs w:val="16"/>
                      <w:lang w:val="kk-KZ"/>
                    </w:rPr>
                  </w:pPr>
                  <w:r w:rsidRPr="00EB4F79">
                    <w:rPr>
                      <w:rFonts w:ascii="Times New Roman" w:hAnsi="Times New Roman" w:cs="Times New Roman"/>
                      <w:sz w:val="16"/>
                      <w:szCs w:val="16"/>
                      <w:lang w:val="kk-KZ"/>
                    </w:rPr>
                    <w:t>33.2 Валюта бағамы</w:t>
                  </w:r>
                  <w:r w:rsidR="00297CAF" w:rsidRPr="00EB4F79">
                    <w:rPr>
                      <w:rFonts w:ascii="Times New Roman" w:hAnsi="Times New Roman" w:cs="Times New Roman"/>
                      <w:noProof/>
                      <w:sz w:val="16"/>
                      <w:szCs w:val="16"/>
                    </w:rPr>
                    <w:drawing>
                      <wp:inline distT="0" distB="0" distL="0" distR="0" wp14:anchorId="5FB5CF48" wp14:editId="5CDDD772">
                        <wp:extent cx="1485900" cy="342900"/>
                        <wp:effectExtent l="0" t="0" r="0" b="0"/>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485900" cy="342900"/>
                                </a:xfrm>
                                <a:prstGeom prst="rect">
                                  <a:avLst/>
                                </a:prstGeom>
                              </pic:spPr>
                            </pic:pic>
                          </a:graphicData>
                        </a:graphic>
                      </wp:inline>
                    </w:drawing>
                  </w:r>
                </w:p>
                <w:p w:rsidR="00297CAF" w:rsidRPr="00EB4F79"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lang w:val="kk-KZ"/>
                    </w:rPr>
                  </w:pPr>
                </w:p>
              </w:tc>
            </w:tr>
          </w:tbl>
          <w:p w:rsidR="00C46145" w:rsidRPr="00EB4F79" w:rsidRDefault="00C46145" w:rsidP="005A1206">
            <w:pPr>
              <w:suppressAutoHyphens/>
              <w:spacing w:after="0" w:line="240" w:lineRule="auto"/>
              <w:ind w:firstLine="170"/>
              <w:jc w:val="both"/>
              <w:rPr>
                <w:rFonts w:ascii="Times New Roman" w:hAnsi="Times New Roman" w:cs="Times New Roman"/>
                <w:sz w:val="24"/>
                <w:szCs w:val="24"/>
                <w:lang w:val="kk-KZ"/>
              </w:rPr>
            </w:pPr>
          </w:p>
          <w:p w:rsidR="00C46145" w:rsidRPr="00EB4F79" w:rsidRDefault="00C46145" w:rsidP="005A1206">
            <w:pPr>
              <w:suppressAutoHyphens/>
              <w:spacing w:after="0" w:line="240" w:lineRule="auto"/>
              <w:ind w:firstLine="170"/>
              <w:jc w:val="both"/>
              <w:rPr>
                <w:rFonts w:ascii="Times New Roman" w:hAnsi="Times New Roman" w:cs="Times New Roman"/>
                <w:sz w:val="24"/>
                <w:szCs w:val="24"/>
                <w:lang w:val="kk-KZ"/>
              </w:rPr>
            </w:pPr>
          </w:p>
          <w:p w:rsidR="00297CAF" w:rsidRPr="00EB4F79" w:rsidRDefault="00C46145" w:rsidP="005A1206">
            <w:pPr>
              <w:suppressAutoHyphens/>
              <w:spacing w:after="0" w:line="240" w:lineRule="auto"/>
              <w:ind w:firstLine="170"/>
              <w:jc w:val="both"/>
              <w:rPr>
                <w:rFonts w:ascii="Times New Roman" w:hAnsi="Times New Roman" w:cs="Times New Roman"/>
                <w:sz w:val="24"/>
                <w:szCs w:val="24"/>
                <w:lang w:val="kk-KZ"/>
              </w:rPr>
            </w:pPr>
            <w:r w:rsidRPr="00EB4F79">
              <w:rPr>
                <w:rFonts w:ascii="Times New Roman" w:hAnsi="Times New Roman" w:cs="Times New Roman"/>
                <w:sz w:val="24"/>
                <w:szCs w:val="24"/>
                <w:lang w:val="kk-KZ"/>
              </w:rPr>
              <w:t>Кестенің жалғасы</w:t>
            </w:r>
          </w:p>
          <w:tbl>
            <w:tblPr>
              <w:tblW w:w="4233"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
              <w:gridCol w:w="283"/>
              <w:gridCol w:w="284"/>
              <w:gridCol w:w="425"/>
              <w:gridCol w:w="283"/>
              <w:gridCol w:w="284"/>
              <w:gridCol w:w="283"/>
              <w:gridCol w:w="284"/>
              <w:gridCol w:w="283"/>
              <w:gridCol w:w="426"/>
              <w:gridCol w:w="425"/>
              <w:gridCol w:w="283"/>
              <w:gridCol w:w="426"/>
            </w:tblGrid>
            <w:tr w:rsidR="00B54072" w:rsidRPr="00EB4F79" w:rsidTr="00297CAF">
              <w:trPr>
                <w:trHeight w:val="30"/>
              </w:trPr>
              <w:tc>
                <w:tcPr>
                  <w:tcW w:w="264" w:type="dxa"/>
                  <w:vMerge w:val="restart"/>
                  <w:tcMar>
                    <w:top w:w="15" w:type="dxa"/>
                    <w:left w:w="15" w:type="dxa"/>
                    <w:bottom w:w="15" w:type="dxa"/>
                    <w:right w:w="15" w:type="dxa"/>
                  </w:tcMar>
                </w:tcPr>
                <w:p w:rsidR="00B54072" w:rsidRPr="00EB4F79" w:rsidRDefault="00B54072" w:rsidP="00B54072">
                  <w:pPr>
                    <w:jc w:val="center"/>
                    <w:rPr>
                      <w:rFonts w:ascii="Times New Roman" w:hAnsi="Times New Roman" w:cs="Times New Roman"/>
                      <w:sz w:val="16"/>
                      <w:szCs w:val="16"/>
                      <w:lang w:val="kk-KZ"/>
                    </w:rPr>
                  </w:pPr>
                  <w:r w:rsidRPr="00EB4F79">
                    <w:rPr>
                      <w:rFonts w:ascii="Times New Roman" w:hAnsi="Times New Roman" w:cs="Times New Roman"/>
                      <w:sz w:val="16"/>
                      <w:szCs w:val="16"/>
                      <w:lang w:val="kk-KZ"/>
                    </w:rPr>
                    <w:t xml:space="preserve">№ </w:t>
                  </w:r>
                </w:p>
              </w:tc>
              <w:tc>
                <w:tcPr>
                  <w:tcW w:w="283" w:type="dxa"/>
                  <w:vMerge w:val="restart"/>
                  <w:tcMar>
                    <w:top w:w="15" w:type="dxa"/>
                    <w:left w:w="15" w:type="dxa"/>
                    <w:bottom w:w="15" w:type="dxa"/>
                    <w:right w:w="15" w:type="dxa"/>
                  </w:tcMar>
                </w:tcPr>
                <w:p w:rsidR="00B54072" w:rsidRPr="00EB4F79" w:rsidRDefault="00F5684A" w:rsidP="00B54072">
                  <w:pPr>
                    <w:ind w:left="20"/>
                    <w:jc w:val="center"/>
                    <w:rPr>
                      <w:rFonts w:ascii="Times New Roman" w:hAnsi="Times New Roman" w:cs="Times New Roman"/>
                      <w:sz w:val="16"/>
                      <w:szCs w:val="16"/>
                      <w:lang w:val="kk-KZ"/>
                    </w:rPr>
                  </w:pPr>
                  <w:r w:rsidRPr="00EB4F79">
                    <w:rPr>
                      <w:rFonts w:ascii="Times New Roman" w:hAnsi="Times New Roman" w:cs="Times New Roman"/>
                      <w:sz w:val="16"/>
                      <w:szCs w:val="16"/>
                      <w:lang w:val="kk-KZ"/>
                    </w:rPr>
                    <w:t>Тауардың шығарылған жерінің, жұмыстардың, көрсетілетін қызметтердің белгілері</w:t>
                  </w:r>
                </w:p>
              </w:tc>
              <w:tc>
                <w:tcPr>
                  <w:tcW w:w="284" w:type="dxa"/>
                  <w:vMerge w:val="restart"/>
                  <w:tcMar>
                    <w:top w:w="15" w:type="dxa"/>
                    <w:left w:w="15" w:type="dxa"/>
                    <w:bottom w:w="15" w:type="dxa"/>
                    <w:right w:w="15" w:type="dxa"/>
                  </w:tcMar>
                </w:tcPr>
                <w:p w:rsidR="00B54072" w:rsidRPr="00EB4F79" w:rsidRDefault="00F5684A" w:rsidP="00B54072">
                  <w:pPr>
                    <w:ind w:left="20"/>
                    <w:jc w:val="center"/>
                    <w:rPr>
                      <w:rFonts w:ascii="Times New Roman" w:hAnsi="Times New Roman" w:cs="Times New Roman"/>
                      <w:sz w:val="16"/>
                      <w:szCs w:val="16"/>
                      <w:lang w:val="kk-KZ"/>
                    </w:rPr>
                  </w:pPr>
                  <w:r w:rsidRPr="00EB4F79">
                    <w:rPr>
                      <w:rFonts w:ascii="Times New Roman" w:hAnsi="Times New Roman" w:cs="Times New Roman"/>
                      <w:sz w:val="16"/>
                      <w:szCs w:val="16"/>
                      <w:lang w:val="kk-KZ"/>
                    </w:rPr>
                    <w:t>Тауарл ардың, жұмыст ардың, көрсетілетін қызметтердің атауы</w:t>
                  </w:r>
                </w:p>
              </w:tc>
              <w:tc>
                <w:tcPr>
                  <w:tcW w:w="425" w:type="dxa"/>
                  <w:vMerge w:val="restart"/>
                  <w:tcMar>
                    <w:top w:w="15" w:type="dxa"/>
                    <w:left w:w="15" w:type="dxa"/>
                    <w:bottom w:w="15" w:type="dxa"/>
                    <w:right w:w="15" w:type="dxa"/>
                  </w:tcMar>
                </w:tcPr>
                <w:p w:rsidR="00B54072" w:rsidRPr="00EB4F79" w:rsidRDefault="00F5684A" w:rsidP="00B54072">
                  <w:pPr>
                    <w:ind w:left="20"/>
                    <w:jc w:val="center"/>
                    <w:rPr>
                      <w:rFonts w:ascii="Times New Roman" w:hAnsi="Times New Roman" w:cs="Times New Roman"/>
                      <w:sz w:val="16"/>
                      <w:szCs w:val="16"/>
                      <w:lang w:val="kk-KZ"/>
                    </w:rPr>
                  </w:pPr>
                  <w:r w:rsidRPr="00EB4F79">
                    <w:rPr>
                      <w:rFonts w:ascii="Times New Roman" w:hAnsi="Times New Roman" w:cs="Times New Roman"/>
                      <w:sz w:val="16"/>
                      <w:szCs w:val="16"/>
                      <w:lang w:val="kk-KZ"/>
                    </w:rPr>
                    <w:t>Тауарларға арналған декларацияға немесе тауарларды әкелу және жанама салықтарды төлеу туралы өтінішке сәйкес тауарлардың атауы</w:t>
                  </w:r>
                </w:p>
              </w:tc>
              <w:tc>
                <w:tcPr>
                  <w:tcW w:w="283" w:type="dxa"/>
                  <w:vMerge w:val="restart"/>
                  <w:tcMar>
                    <w:top w:w="15" w:type="dxa"/>
                    <w:left w:w="15" w:type="dxa"/>
                    <w:bottom w:w="15" w:type="dxa"/>
                    <w:right w:w="15" w:type="dxa"/>
                  </w:tcMar>
                </w:tcPr>
                <w:p w:rsidR="00B54072" w:rsidRPr="00EB4F79" w:rsidRDefault="00F5684A" w:rsidP="00B54072">
                  <w:pPr>
                    <w:jc w:val="center"/>
                    <w:rPr>
                      <w:rFonts w:ascii="Times New Roman" w:hAnsi="Times New Roman" w:cs="Times New Roman"/>
                      <w:sz w:val="16"/>
                      <w:szCs w:val="16"/>
                      <w:lang w:val="ru-RU"/>
                    </w:rPr>
                  </w:pPr>
                  <w:r w:rsidRPr="00EB4F79">
                    <w:rPr>
                      <w:rFonts w:ascii="Times New Roman" w:hAnsi="Times New Roman" w:cs="Times New Roman"/>
                      <w:sz w:val="16"/>
                      <w:szCs w:val="16"/>
                      <w:lang w:val="ru-RU"/>
                    </w:rPr>
                    <w:t>Тауар коды (ЕАЭО СЭҚ ТН)</w:t>
                  </w:r>
                </w:p>
              </w:tc>
              <w:tc>
                <w:tcPr>
                  <w:tcW w:w="284" w:type="dxa"/>
                  <w:vMerge w:val="restart"/>
                  <w:tcMar>
                    <w:top w:w="15" w:type="dxa"/>
                    <w:left w:w="15" w:type="dxa"/>
                    <w:bottom w:w="15" w:type="dxa"/>
                    <w:right w:w="15" w:type="dxa"/>
                  </w:tcMar>
                </w:tcPr>
                <w:p w:rsidR="00B54072" w:rsidRPr="00EB4F79" w:rsidRDefault="00B54072" w:rsidP="00B54072">
                  <w:pPr>
                    <w:ind w:left="20"/>
                    <w:jc w:val="center"/>
                    <w:rPr>
                      <w:rFonts w:ascii="Times New Roman" w:hAnsi="Times New Roman" w:cs="Times New Roman"/>
                      <w:sz w:val="16"/>
                      <w:szCs w:val="16"/>
                    </w:rPr>
                  </w:pPr>
                  <w:r w:rsidRPr="00EB4F79">
                    <w:rPr>
                      <w:rFonts w:ascii="Times New Roman" w:hAnsi="Times New Roman" w:cs="Times New Roman"/>
                      <w:sz w:val="16"/>
                      <w:szCs w:val="16"/>
                    </w:rPr>
                    <w:t>Өлшем бірлігі</w:t>
                  </w:r>
                </w:p>
              </w:tc>
              <w:tc>
                <w:tcPr>
                  <w:tcW w:w="283" w:type="dxa"/>
                  <w:vMerge w:val="restart"/>
                  <w:tcMar>
                    <w:top w:w="15" w:type="dxa"/>
                    <w:left w:w="15" w:type="dxa"/>
                    <w:bottom w:w="15" w:type="dxa"/>
                    <w:right w:w="15" w:type="dxa"/>
                  </w:tcMar>
                </w:tcPr>
                <w:p w:rsidR="00B54072" w:rsidRPr="00EB4F79" w:rsidRDefault="00B54072" w:rsidP="00B54072">
                  <w:pPr>
                    <w:ind w:left="20"/>
                    <w:jc w:val="center"/>
                    <w:rPr>
                      <w:rFonts w:ascii="Times New Roman" w:hAnsi="Times New Roman" w:cs="Times New Roman"/>
                      <w:sz w:val="16"/>
                      <w:szCs w:val="16"/>
                    </w:rPr>
                  </w:pPr>
                  <w:r w:rsidRPr="00EB4F79">
                    <w:rPr>
                      <w:rFonts w:ascii="Times New Roman" w:hAnsi="Times New Roman" w:cs="Times New Roman"/>
                      <w:sz w:val="16"/>
                      <w:szCs w:val="16"/>
                    </w:rPr>
                    <w:t>Саны (көле мі)</w:t>
                  </w:r>
                </w:p>
              </w:tc>
              <w:tc>
                <w:tcPr>
                  <w:tcW w:w="284" w:type="dxa"/>
                  <w:vMerge w:val="restart"/>
                  <w:tcMar>
                    <w:top w:w="15" w:type="dxa"/>
                    <w:left w:w="15" w:type="dxa"/>
                    <w:bottom w:w="15" w:type="dxa"/>
                    <w:right w:w="15" w:type="dxa"/>
                  </w:tcMar>
                </w:tcPr>
                <w:p w:rsidR="00B54072" w:rsidRPr="00EB4F79" w:rsidRDefault="00F5684A" w:rsidP="00B54072">
                  <w:pPr>
                    <w:ind w:left="20"/>
                    <w:jc w:val="center"/>
                    <w:rPr>
                      <w:rFonts w:ascii="Times New Roman" w:hAnsi="Times New Roman" w:cs="Times New Roman"/>
                      <w:sz w:val="16"/>
                      <w:szCs w:val="16"/>
                    </w:rPr>
                  </w:pPr>
                  <w:r w:rsidRPr="00EB4F79">
                    <w:rPr>
                      <w:rFonts w:ascii="Times New Roman" w:hAnsi="Times New Roman" w:cs="Times New Roman"/>
                      <w:sz w:val="16"/>
                      <w:szCs w:val="16"/>
                    </w:rPr>
                    <w:t>Сандық өлшем бірлігі</w:t>
                  </w:r>
                </w:p>
              </w:tc>
              <w:tc>
                <w:tcPr>
                  <w:tcW w:w="283" w:type="dxa"/>
                  <w:vMerge w:val="restart"/>
                  <w:tcMar>
                    <w:top w:w="15" w:type="dxa"/>
                    <w:left w:w="15" w:type="dxa"/>
                    <w:bottom w:w="15" w:type="dxa"/>
                    <w:right w:w="15" w:type="dxa"/>
                  </w:tcMar>
                </w:tcPr>
                <w:p w:rsidR="00B54072" w:rsidRPr="00EB4F79" w:rsidRDefault="00F5684A" w:rsidP="00B54072">
                  <w:pPr>
                    <w:ind w:left="20"/>
                    <w:jc w:val="center"/>
                    <w:rPr>
                      <w:rFonts w:ascii="Times New Roman" w:hAnsi="Times New Roman" w:cs="Times New Roman"/>
                      <w:sz w:val="16"/>
                      <w:szCs w:val="16"/>
                      <w:lang w:val="ru-RU"/>
                    </w:rPr>
                  </w:pPr>
                  <w:r w:rsidRPr="00EB4F79">
                    <w:rPr>
                      <w:rFonts w:ascii="Times New Roman" w:hAnsi="Times New Roman" w:cs="Times New Roman"/>
                      <w:sz w:val="16"/>
                      <w:szCs w:val="16"/>
                      <w:lang w:val="ru-RU"/>
                    </w:rPr>
                    <w:t>Сандық өлшем бірлігіндегі саны</w:t>
                  </w:r>
                </w:p>
              </w:tc>
              <w:tc>
                <w:tcPr>
                  <w:tcW w:w="426" w:type="dxa"/>
                  <w:vMerge w:val="restart"/>
                  <w:tcMar>
                    <w:top w:w="15" w:type="dxa"/>
                    <w:left w:w="15" w:type="dxa"/>
                    <w:bottom w:w="15" w:type="dxa"/>
                    <w:right w:w="15" w:type="dxa"/>
                  </w:tcMar>
                </w:tcPr>
                <w:p w:rsidR="00B54072" w:rsidRPr="00EB4F79" w:rsidRDefault="00F5684A" w:rsidP="00B54072">
                  <w:pPr>
                    <w:ind w:left="20"/>
                    <w:jc w:val="center"/>
                    <w:rPr>
                      <w:rFonts w:ascii="Times New Roman" w:hAnsi="Times New Roman" w:cs="Times New Roman"/>
                      <w:sz w:val="16"/>
                      <w:szCs w:val="16"/>
                      <w:lang w:val="ru-RU"/>
                    </w:rPr>
                  </w:pPr>
                  <w:r w:rsidRPr="00EB4F79">
                    <w:rPr>
                      <w:rFonts w:ascii="Times New Roman" w:hAnsi="Times New Roman" w:cs="Times New Roman"/>
                      <w:sz w:val="16"/>
                      <w:szCs w:val="16"/>
                      <w:lang w:val="ru-RU"/>
                    </w:rPr>
                    <w:t>Жанама салықтарсыз тауарлардың, жұмыстардың, көрсетілетін қызметтердің бір бірлігі үшін бағасы (тариф)</w:t>
                  </w:r>
                </w:p>
              </w:tc>
              <w:tc>
                <w:tcPr>
                  <w:tcW w:w="425" w:type="dxa"/>
                  <w:vMerge w:val="restart"/>
                  <w:tcMar>
                    <w:top w:w="15" w:type="dxa"/>
                    <w:left w:w="15" w:type="dxa"/>
                    <w:bottom w:w="15" w:type="dxa"/>
                    <w:right w:w="15" w:type="dxa"/>
                  </w:tcMar>
                </w:tcPr>
                <w:p w:rsidR="00B54072" w:rsidRPr="00EB4F79" w:rsidRDefault="00F5684A" w:rsidP="00B54072">
                  <w:pPr>
                    <w:ind w:left="20"/>
                    <w:jc w:val="center"/>
                    <w:rPr>
                      <w:rFonts w:ascii="Times New Roman" w:hAnsi="Times New Roman" w:cs="Times New Roman"/>
                      <w:sz w:val="16"/>
                      <w:szCs w:val="16"/>
                      <w:lang w:val="ru-RU"/>
                    </w:rPr>
                  </w:pPr>
                  <w:r w:rsidRPr="00EB4F79">
                    <w:rPr>
                      <w:rFonts w:ascii="Times New Roman" w:hAnsi="Times New Roman" w:cs="Times New Roman"/>
                      <w:sz w:val="16"/>
                      <w:szCs w:val="16"/>
                      <w:lang w:val="ru-RU"/>
                    </w:rPr>
                    <w:t>Жанама салықтарсыз тауарлардың, жұмыстардың, көрсетілетін қызметтердің құны</w:t>
                  </w:r>
                </w:p>
              </w:tc>
              <w:tc>
                <w:tcPr>
                  <w:tcW w:w="709" w:type="dxa"/>
                  <w:gridSpan w:val="2"/>
                  <w:tcMar>
                    <w:top w:w="15" w:type="dxa"/>
                    <w:left w:w="15" w:type="dxa"/>
                    <w:bottom w:w="15" w:type="dxa"/>
                    <w:right w:w="15" w:type="dxa"/>
                  </w:tcMar>
                </w:tcPr>
                <w:p w:rsidR="00B54072" w:rsidRPr="00EB4F79" w:rsidRDefault="00B54072" w:rsidP="00B54072">
                  <w:pPr>
                    <w:ind w:left="20"/>
                    <w:jc w:val="center"/>
                    <w:rPr>
                      <w:rFonts w:ascii="Times New Roman" w:hAnsi="Times New Roman" w:cs="Times New Roman"/>
                      <w:sz w:val="16"/>
                      <w:szCs w:val="16"/>
                    </w:rPr>
                  </w:pPr>
                  <w:r w:rsidRPr="00EB4F79">
                    <w:rPr>
                      <w:rFonts w:ascii="Times New Roman" w:hAnsi="Times New Roman" w:cs="Times New Roman"/>
                      <w:sz w:val="16"/>
                      <w:szCs w:val="16"/>
                    </w:rPr>
                    <w:t>Акциз</w:t>
                  </w:r>
                </w:p>
              </w:tc>
            </w:tr>
            <w:tr w:rsidR="00297CAF" w:rsidRPr="00EB4F79" w:rsidTr="00297CAF">
              <w:trPr>
                <w:trHeight w:val="30"/>
              </w:trPr>
              <w:tc>
                <w:tcPr>
                  <w:tcW w:w="264" w:type="dxa"/>
                  <w:vMerge/>
                </w:tcPr>
                <w:p w:rsidR="00297CAF" w:rsidRPr="00EB4F79" w:rsidRDefault="00297CAF" w:rsidP="005A1206">
                  <w:pPr>
                    <w:jc w:val="both"/>
                    <w:rPr>
                      <w:rFonts w:ascii="Times New Roman" w:hAnsi="Times New Roman" w:cs="Times New Roman"/>
                      <w:sz w:val="16"/>
                      <w:szCs w:val="16"/>
                    </w:rPr>
                  </w:pPr>
                </w:p>
              </w:tc>
              <w:tc>
                <w:tcPr>
                  <w:tcW w:w="283" w:type="dxa"/>
                  <w:vMerge/>
                </w:tcPr>
                <w:p w:rsidR="00297CAF" w:rsidRPr="00EB4F79" w:rsidRDefault="00297CAF" w:rsidP="005A1206">
                  <w:pPr>
                    <w:jc w:val="both"/>
                    <w:rPr>
                      <w:rFonts w:ascii="Times New Roman" w:hAnsi="Times New Roman" w:cs="Times New Roman"/>
                      <w:sz w:val="16"/>
                      <w:szCs w:val="16"/>
                    </w:rPr>
                  </w:pPr>
                </w:p>
              </w:tc>
              <w:tc>
                <w:tcPr>
                  <w:tcW w:w="284" w:type="dxa"/>
                  <w:vMerge/>
                </w:tcPr>
                <w:p w:rsidR="00297CAF" w:rsidRPr="00EB4F79" w:rsidRDefault="00297CAF" w:rsidP="005A1206">
                  <w:pPr>
                    <w:jc w:val="both"/>
                    <w:rPr>
                      <w:rFonts w:ascii="Times New Roman" w:hAnsi="Times New Roman" w:cs="Times New Roman"/>
                      <w:sz w:val="16"/>
                      <w:szCs w:val="16"/>
                    </w:rPr>
                  </w:pPr>
                </w:p>
              </w:tc>
              <w:tc>
                <w:tcPr>
                  <w:tcW w:w="425" w:type="dxa"/>
                  <w:vMerge/>
                </w:tcPr>
                <w:p w:rsidR="00297CAF" w:rsidRPr="00EB4F79" w:rsidRDefault="00297CAF" w:rsidP="005A1206">
                  <w:pPr>
                    <w:jc w:val="both"/>
                    <w:rPr>
                      <w:rFonts w:ascii="Times New Roman" w:hAnsi="Times New Roman" w:cs="Times New Roman"/>
                      <w:sz w:val="16"/>
                      <w:szCs w:val="16"/>
                    </w:rPr>
                  </w:pPr>
                </w:p>
              </w:tc>
              <w:tc>
                <w:tcPr>
                  <w:tcW w:w="283" w:type="dxa"/>
                  <w:vMerge/>
                </w:tcPr>
                <w:p w:rsidR="00297CAF" w:rsidRPr="00EB4F79" w:rsidRDefault="00297CAF" w:rsidP="005A1206">
                  <w:pPr>
                    <w:jc w:val="both"/>
                    <w:rPr>
                      <w:rFonts w:ascii="Times New Roman" w:hAnsi="Times New Roman" w:cs="Times New Roman"/>
                      <w:sz w:val="16"/>
                      <w:szCs w:val="16"/>
                    </w:rPr>
                  </w:pPr>
                </w:p>
              </w:tc>
              <w:tc>
                <w:tcPr>
                  <w:tcW w:w="284" w:type="dxa"/>
                  <w:vMerge/>
                </w:tcPr>
                <w:p w:rsidR="00297CAF" w:rsidRPr="00EB4F79" w:rsidRDefault="00297CAF" w:rsidP="005A1206">
                  <w:pPr>
                    <w:jc w:val="both"/>
                    <w:rPr>
                      <w:rFonts w:ascii="Times New Roman" w:hAnsi="Times New Roman" w:cs="Times New Roman"/>
                      <w:sz w:val="16"/>
                      <w:szCs w:val="16"/>
                    </w:rPr>
                  </w:pPr>
                </w:p>
              </w:tc>
              <w:tc>
                <w:tcPr>
                  <w:tcW w:w="283" w:type="dxa"/>
                  <w:vMerge/>
                </w:tcPr>
                <w:p w:rsidR="00297CAF" w:rsidRPr="00EB4F79" w:rsidRDefault="00297CAF" w:rsidP="005A1206">
                  <w:pPr>
                    <w:jc w:val="both"/>
                    <w:rPr>
                      <w:rFonts w:ascii="Times New Roman" w:hAnsi="Times New Roman" w:cs="Times New Roman"/>
                      <w:sz w:val="16"/>
                      <w:szCs w:val="16"/>
                    </w:rPr>
                  </w:pPr>
                </w:p>
              </w:tc>
              <w:tc>
                <w:tcPr>
                  <w:tcW w:w="284" w:type="dxa"/>
                  <w:vMerge/>
                </w:tcPr>
                <w:p w:rsidR="00297CAF" w:rsidRPr="00EB4F79" w:rsidRDefault="00297CAF" w:rsidP="005A1206">
                  <w:pPr>
                    <w:jc w:val="both"/>
                    <w:rPr>
                      <w:rFonts w:ascii="Times New Roman" w:hAnsi="Times New Roman" w:cs="Times New Roman"/>
                      <w:sz w:val="16"/>
                      <w:szCs w:val="16"/>
                    </w:rPr>
                  </w:pPr>
                </w:p>
              </w:tc>
              <w:tc>
                <w:tcPr>
                  <w:tcW w:w="283" w:type="dxa"/>
                  <w:vMerge/>
                </w:tcPr>
                <w:p w:rsidR="00297CAF" w:rsidRPr="00EB4F79" w:rsidRDefault="00297CAF" w:rsidP="005A1206">
                  <w:pPr>
                    <w:jc w:val="both"/>
                    <w:rPr>
                      <w:rFonts w:ascii="Times New Roman" w:hAnsi="Times New Roman" w:cs="Times New Roman"/>
                      <w:sz w:val="16"/>
                      <w:szCs w:val="16"/>
                    </w:rPr>
                  </w:pPr>
                </w:p>
              </w:tc>
              <w:tc>
                <w:tcPr>
                  <w:tcW w:w="426" w:type="dxa"/>
                  <w:vMerge/>
                </w:tcPr>
                <w:p w:rsidR="00297CAF" w:rsidRPr="00EB4F79" w:rsidRDefault="00297CAF" w:rsidP="005A1206">
                  <w:pPr>
                    <w:jc w:val="both"/>
                    <w:rPr>
                      <w:rFonts w:ascii="Times New Roman" w:hAnsi="Times New Roman" w:cs="Times New Roman"/>
                      <w:sz w:val="16"/>
                      <w:szCs w:val="16"/>
                    </w:rPr>
                  </w:pPr>
                </w:p>
              </w:tc>
              <w:tc>
                <w:tcPr>
                  <w:tcW w:w="425" w:type="dxa"/>
                  <w:vMerge/>
                </w:tcPr>
                <w:p w:rsidR="00297CAF" w:rsidRPr="00EB4F79" w:rsidRDefault="00297CAF" w:rsidP="005A1206">
                  <w:pPr>
                    <w:jc w:val="both"/>
                    <w:rPr>
                      <w:rFonts w:ascii="Times New Roman" w:hAnsi="Times New Roman" w:cs="Times New Roman"/>
                      <w:sz w:val="16"/>
                      <w:szCs w:val="16"/>
                    </w:rPr>
                  </w:pPr>
                </w:p>
              </w:tc>
              <w:tc>
                <w:tcPr>
                  <w:tcW w:w="283" w:type="dxa"/>
                  <w:tcMar>
                    <w:top w:w="15" w:type="dxa"/>
                    <w:left w:w="15" w:type="dxa"/>
                    <w:bottom w:w="15" w:type="dxa"/>
                    <w:right w:w="15" w:type="dxa"/>
                  </w:tcMar>
                </w:tcPr>
                <w:p w:rsidR="00297CAF" w:rsidRPr="00EB4F79" w:rsidRDefault="00F5684A" w:rsidP="005A1206">
                  <w:pPr>
                    <w:ind w:left="20"/>
                    <w:jc w:val="both"/>
                    <w:rPr>
                      <w:rFonts w:ascii="Times New Roman" w:hAnsi="Times New Roman" w:cs="Times New Roman"/>
                      <w:sz w:val="16"/>
                      <w:szCs w:val="16"/>
                    </w:rPr>
                  </w:pPr>
                  <w:r w:rsidRPr="00EB4F79">
                    <w:rPr>
                      <w:rFonts w:ascii="Times New Roman" w:hAnsi="Times New Roman" w:cs="Times New Roman"/>
                      <w:sz w:val="16"/>
                      <w:szCs w:val="16"/>
                    </w:rPr>
                    <w:t>Мөлшерлемесі</w:t>
                  </w:r>
                </w:p>
              </w:tc>
              <w:tc>
                <w:tcPr>
                  <w:tcW w:w="426" w:type="dxa"/>
                </w:tcPr>
                <w:p w:rsidR="00297CAF" w:rsidRPr="00EB4F79" w:rsidRDefault="00297CAF" w:rsidP="005A1206">
                  <w:pPr>
                    <w:ind w:left="20"/>
                    <w:jc w:val="both"/>
                    <w:rPr>
                      <w:rFonts w:ascii="Times New Roman" w:hAnsi="Times New Roman" w:cs="Times New Roman"/>
                      <w:sz w:val="16"/>
                      <w:szCs w:val="16"/>
                      <w:lang w:val="kk-KZ"/>
                    </w:rPr>
                  </w:pPr>
                  <w:r w:rsidRPr="00EB4F79">
                    <w:rPr>
                      <w:rFonts w:ascii="Times New Roman" w:hAnsi="Times New Roman" w:cs="Times New Roman"/>
                      <w:sz w:val="16"/>
                      <w:szCs w:val="16"/>
                    </w:rPr>
                    <w:t>Сома</w:t>
                  </w:r>
                  <w:r w:rsidR="00B54072" w:rsidRPr="00EB4F79">
                    <w:rPr>
                      <w:rFonts w:ascii="Times New Roman" w:hAnsi="Times New Roman" w:cs="Times New Roman"/>
                      <w:sz w:val="16"/>
                      <w:szCs w:val="16"/>
                      <w:lang w:val="kk-KZ"/>
                    </w:rPr>
                    <w:t>сы</w:t>
                  </w:r>
                </w:p>
              </w:tc>
            </w:tr>
            <w:tr w:rsidR="00297CAF" w:rsidRPr="00EB4F79" w:rsidTr="00297CAF">
              <w:trPr>
                <w:trHeight w:val="30"/>
              </w:trPr>
              <w:tc>
                <w:tcPr>
                  <w:tcW w:w="264"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1</w:t>
                  </w:r>
                </w:p>
              </w:tc>
              <w:tc>
                <w:tcPr>
                  <w:tcW w:w="283"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2</w:t>
                  </w:r>
                </w:p>
              </w:tc>
              <w:tc>
                <w:tcPr>
                  <w:tcW w:w="284"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3</w:t>
                  </w:r>
                </w:p>
              </w:tc>
              <w:tc>
                <w:tcPr>
                  <w:tcW w:w="425"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4</w:t>
                  </w:r>
                </w:p>
              </w:tc>
              <w:tc>
                <w:tcPr>
                  <w:tcW w:w="283"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5</w:t>
                  </w:r>
                </w:p>
              </w:tc>
              <w:tc>
                <w:tcPr>
                  <w:tcW w:w="284"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6</w:t>
                  </w:r>
                </w:p>
              </w:tc>
              <w:tc>
                <w:tcPr>
                  <w:tcW w:w="283"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7</w:t>
                  </w:r>
                </w:p>
              </w:tc>
              <w:tc>
                <w:tcPr>
                  <w:tcW w:w="284"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8</w:t>
                  </w:r>
                </w:p>
              </w:tc>
              <w:tc>
                <w:tcPr>
                  <w:tcW w:w="283"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9</w:t>
                  </w:r>
                </w:p>
              </w:tc>
              <w:tc>
                <w:tcPr>
                  <w:tcW w:w="426"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10</w:t>
                  </w:r>
                </w:p>
              </w:tc>
              <w:tc>
                <w:tcPr>
                  <w:tcW w:w="425"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11</w:t>
                  </w:r>
                </w:p>
              </w:tc>
              <w:tc>
                <w:tcPr>
                  <w:tcW w:w="283"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12</w:t>
                  </w:r>
                </w:p>
              </w:tc>
              <w:tc>
                <w:tcPr>
                  <w:tcW w:w="426" w:type="dxa"/>
                  <w:vAlign w:val="center"/>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13</w:t>
                  </w:r>
                </w:p>
              </w:tc>
            </w:tr>
            <w:tr w:rsidR="00297CAF" w:rsidRPr="00EB4F79" w:rsidTr="00297CAF">
              <w:trPr>
                <w:trHeight w:val="360"/>
              </w:trPr>
              <w:tc>
                <w:tcPr>
                  <w:tcW w:w="264"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283"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284"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425"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283"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284"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283"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284"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283"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426"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425"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283"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426" w:type="dxa"/>
                  <w:vAlign w:val="center"/>
                </w:tcPr>
                <w:p w:rsidR="00297CAF" w:rsidRPr="00EB4F79" w:rsidRDefault="00297CAF" w:rsidP="005A1206">
                  <w:pPr>
                    <w:ind w:left="20"/>
                    <w:jc w:val="both"/>
                    <w:rPr>
                      <w:rFonts w:ascii="Times New Roman" w:hAnsi="Times New Roman" w:cs="Times New Roman"/>
                      <w:sz w:val="16"/>
                      <w:szCs w:val="16"/>
                    </w:rPr>
                  </w:pPr>
                </w:p>
              </w:tc>
            </w:tr>
            <w:tr w:rsidR="00297CAF" w:rsidRPr="00EB4F79" w:rsidTr="00297CAF">
              <w:trPr>
                <w:trHeight w:val="398"/>
              </w:trPr>
              <w:tc>
                <w:tcPr>
                  <w:tcW w:w="264"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283"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284"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425"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283"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284"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283"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284"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283"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426"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425"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283"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426" w:type="dxa"/>
                  <w:vAlign w:val="center"/>
                </w:tcPr>
                <w:p w:rsidR="00297CAF" w:rsidRPr="00EB4F79" w:rsidRDefault="00297CAF" w:rsidP="005A1206">
                  <w:pPr>
                    <w:ind w:left="20"/>
                    <w:jc w:val="both"/>
                    <w:rPr>
                      <w:rFonts w:ascii="Times New Roman" w:hAnsi="Times New Roman" w:cs="Times New Roman"/>
                      <w:sz w:val="16"/>
                      <w:szCs w:val="16"/>
                    </w:rPr>
                  </w:pPr>
                </w:p>
              </w:tc>
            </w:tr>
            <w:tr w:rsidR="00297CAF" w:rsidRPr="00EB4F79" w:rsidTr="00297CAF">
              <w:trPr>
                <w:trHeight w:val="30"/>
              </w:trPr>
              <w:tc>
                <w:tcPr>
                  <w:tcW w:w="264"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283"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284"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425"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2977" w:type="dxa"/>
                  <w:gridSpan w:val="9"/>
                  <w:tcMar>
                    <w:top w:w="15" w:type="dxa"/>
                    <w:left w:w="15" w:type="dxa"/>
                    <w:bottom w:w="15" w:type="dxa"/>
                    <w:right w:w="15" w:type="dxa"/>
                  </w:tcMar>
                  <w:vAlign w:val="center"/>
                </w:tcPr>
                <w:p w:rsidR="00297CAF" w:rsidRPr="00EB4F79" w:rsidRDefault="00B54072" w:rsidP="005A1206">
                  <w:pPr>
                    <w:ind w:left="20"/>
                    <w:jc w:val="both"/>
                    <w:rPr>
                      <w:rFonts w:ascii="Times New Roman" w:hAnsi="Times New Roman" w:cs="Times New Roman"/>
                      <w:sz w:val="16"/>
                      <w:szCs w:val="16"/>
                    </w:rPr>
                  </w:pPr>
                  <w:r w:rsidRPr="00EB4F79">
                    <w:rPr>
                      <w:rFonts w:ascii="Times New Roman" w:hAnsi="Times New Roman" w:cs="Times New Roman"/>
                      <w:sz w:val="16"/>
                      <w:szCs w:val="16"/>
                    </w:rPr>
                    <w:t>Есеп бойынша барлығы:</w:t>
                  </w:r>
                </w:p>
              </w:tc>
            </w:tr>
            <w:tr w:rsidR="00297CAF" w:rsidRPr="00EB4F79" w:rsidTr="00297CAF">
              <w:trPr>
                <w:trHeight w:val="30"/>
              </w:trPr>
              <w:tc>
                <w:tcPr>
                  <w:tcW w:w="4233" w:type="dxa"/>
                  <w:gridSpan w:val="13"/>
                  <w:tcMar>
                    <w:top w:w="15" w:type="dxa"/>
                    <w:left w:w="15" w:type="dxa"/>
                    <w:bottom w:w="15" w:type="dxa"/>
                    <w:right w:w="15" w:type="dxa"/>
                  </w:tcMar>
                  <w:vAlign w:val="center"/>
                </w:tcPr>
                <w:p w:rsidR="00297CAF" w:rsidRPr="00EB4F79" w:rsidRDefault="008F0A98">
                  <w:pPr>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34. H </w:t>
                  </w:r>
                  <w:r w:rsidRPr="00EB4F79">
                    <w:rPr>
                      <w:rFonts w:ascii="Times New Roman" w:hAnsi="Times New Roman" w:cs="Times New Roman"/>
                      <w:b/>
                      <w:sz w:val="16"/>
                      <w:szCs w:val="16"/>
                    </w:rPr>
                    <w:t>бөлім</w:t>
                  </w:r>
                  <w:r w:rsidR="008D029D" w:rsidRPr="00EB4F79">
                    <w:rPr>
                      <w:rFonts w:ascii="Times New Roman" w:hAnsi="Times New Roman" w:cs="Times New Roman"/>
                      <w:b/>
                      <w:sz w:val="16"/>
                      <w:szCs w:val="16"/>
                      <w:lang w:val="kk-KZ"/>
                    </w:rPr>
                    <w:t>і</w:t>
                  </w:r>
                  <w:r w:rsidRPr="00EB4F79">
                    <w:rPr>
                      <w:rFonts w:ascii="Times New Roman" w:hAnsi="Times New Roman" w:cs="Times New Roman"/>
                      <w:sz w:val="16"/>
                      <w:szCs w:val="16"/>
                    </w:rPr>
                    <w:t>. Бірлескен қызметке қатысушылардың тауарлары, жұмыстары, көрсетілетін қызметтері бойынша деректері</w:t>
                  </w:r>
                </w:p>
              </w:tc>
            </w:tr>
            <w:tr w:rsidR="00297CAF" w:rsidRPr="00EB4F79" w:rsidTr="00297CAF">
              <w:trPr>
                <w:trHeight w:val="30"/>
              </w:trPr>
              <w:tc>
                <w:tcPr>
                  <w:tcW w:w="4233" w:type="dxa"/>
                  <w:gridSpan w:val="13"/>
                  <w:tcMar>
                    <w:top w:w="15" w:type="dxa"/>
                    <w:left w:w="15" w:type="dxa"/>
                    <w:bottom w:w="15" w:type="dxa"/>
                    <w:right w:w="15" w:type="dxa"/>
                  </w:tcMar>
                  <w:vAlign w:val="center"/>
                </w:tcPr>
                <w:p w:rsidR="00DB53FB" w:rsidRPr="00EB4F79" w:rsidRDefault="00B54072" w:rsidP="00DB53FB">
                  <w:pPr>
                    <w:spacing w:after="0" w:line="240" w:lineRule="auto"/>
                    <w:ind w:left="23"/>
                    <w:jc w:val="both"/>
                    <w:rPr>
                      <w:rFonts w:ascii="Times New Roman" w:hAnsi="Times New Roman" w:cs="Times New Roman"/>
                      <w:sz w:val="16"/>
                      <w:szCs w:val="16"/>
                    </w:rPr>
                  </w:pPr>
                  <w:r w:rsidRPr="00EB4F79">
                    <w:rPr>
                      <w:rFonts w:ascii="Times New Roman" w:hAnsi="Times New Roman" w:cs="Times New Roman"/>
                      <w:sz w:val="16"/>
                      <w:szCs w:val="16"/>
                    </w:rPr>
                    <w:t xml:space="preserve">34.1 Бірлескен қызметке қатысушының ЖСН/БСН </w:t>
                  </w:r>
                </w:p>
                <w:p w:rsidR="00297CAF" w:rsidRPr="00EB4F79" w:rsidRDefault="00B54072" w:rsidP="00DB53FB">
                  <w:pPr>
                    <w:spacing w:after="0" w:line="240" w:lineRule="auto"/>
                    <w:ind w:left="23"/>
                    <w:jc w:val="both"/>
                    <w:rPr>
                      <w:rFonts w:ascii="Times New Roman" w:hAnsi="Times New Roman" w:cs="Times New Roman"/>
                      <w:sz w:val="16"/>
                      <w:szCs w:val="16"/>
                    </w:rPr>
                  </w:pPr>
                  <w:r w:rsidRPr="00EB4F79">
                    <w:rPr>
                      <w:rFonts w:ascii="Times New Roman" w:hAnsi="Times New Roman" w:cs="Times New Roman"/>
                      <w:sz w:val="16"/>
                      <w:szCs w:val="16"/>
                    </w:rPr>
                    <w:lastRenderedPageBreak/>
                    <w:t xml:space="preserve">34.2 </w:t>
                  </w:r>
                  <w:r w:rsidRPr="00EB4F79">
                    <w:rPr>
                      <w:rFonts w:ascii="Times New Roman" w:hAnsi="Times New Roman" w:cs="Times New Roman"/>
                      <w:sz w:val="16"/>
                      <w:szCs w:val="16"/>
                      <w:lang w:val="ru-RU"/>
                    </w:rPr>
                    <w:t>Қайта</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ұйымдастырылған</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тұлғаның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ЖСН</w:t>
                  </w:r>
                  <w:r w:rsidRPr="00EB4F79">
                    <w:rPr>
                      <w:rFonts w:ascii="Times New Roman" w:hAnsi="Times New Roman" w:cs="Times New Roman"/>
                      <w:sz w:val="16"/>
                      <w:szCs w:val="16"/>
                    </w:rPr>
                    <w:t>/</w:t>
                  </w:r>
                  <w:r w:rsidRPr="00EB4F79">
                    <w:rPr>
                      <w:rFonts w:ascii="Times New Roman" w:hAnsi="Times New Roman" w:cs="Times New Roman"/>
                      <w:sz w:val="16"/>
                      <w:szCs w:val="16"/>
                      <w:lang w:val="ru-RU"/>
                    </w:rPr>
                    <w:t>БСН</w:t>
                  </w:r>
                </w:p>
              </w:tc>
            </w:tr>
            <w:tr w:rsidR="00F5684A" w:rsidRPr="00EB4F79" w:rsidTr="00297CAF">
              <w:trPr>
                <w:trHeight w:val="30"/>
              </w:trPr>
              <w:tc>
                <w:tcPr>
                  <w:tcW w:w="264" w:type="dxa"/>
                  <w:vMerge w:val="restart"/>
                  <w:tcMar>
                    <w:top w:w="15" w:type="dxa"/>
                    <w:left w:w="15" w:type="dxa"/>
                    <w:bottom w:w="15" w:type="dxa"/>
                    <w:right w:w="15" w:type="dxa"/>
                  </w:tcMar>
                </w:tcPr>
                <w:p w:rsidR="00F5684A" w:rsidRPr="00EB4F79" w:rsidRDefault="00F5684A" w:rsidP="00F5684A">
                  <w:pPr>
                    <w:ind w:left="20"/>
                    <w:jc w:val="center"/>
                    <w:rPr>
                      <w:rFonts w:ascii="Times New Roman" w:hAnsi="Times New Roman" w:cs="Times New Roman"/>
                      <w:sz w:val="16"/>
                      <w:szCs w:val="16"/>
                    </w:rPr>
                  </w:pPr>
                  <w:r w:rsidRPr="00EB4F79">
                    <w:rPr>
                      <w:rFonts w:ascii="Times New Roman" w:hAnsi="Times New Roman" w:cs="Times New Roman"/>
                      <w:sz w:val="16"/>
                      <w:szCs w:val="16"/>
                    </w:rPr>
                    <w:lastRenderedPageBreak/>
                    <w:t xml:space="preserve">№ </w:t>
                  </w:r>
                </w:p>
              </w:tc>
              <w:tc>
                <w:tcPr>
                  <w:tcW w:w="283" w:type="dxa"/>
                  <w:vMerge w:val="restart"/>
                  <w:tcMar>
                    <w:top w:w="15" w:type="dxa"/>
                    <w:left w:w="15" w:type="dxa"/>
                    <w:bottom w:w="15" w:type="dxa"/>
                    <w:right w:w="15" w:type="dxa"/>
                  </w:tcMar>
                </w:tcPr>
                <w:p w:rsidR="00F5684A" w:rsidRPr="00EB4F79" w:rsidRDefault="00F5684A" w:rsidP="00F5684A">
                  <w:pPr>
                    <w:ind w:left="20"/>
                    <w:jc w:val="center"/>
                    <w:rPr>
                      <w:rFonts w:ascii="Times New Roman" w:hAnsi="Times New Roman" w:cs="Times New Roman"/>
                      <w:sz w:val="16"/>
                      <w:szCs w:val="16"/>
                    </w:rPr>
                  </w:pPr>
                  <w:r w:rsidRPr="00EB4F79">
                    <w:rPr>
                      <w:rFonts w:ascii="Times New Roman" w:hAnsi="Times New Roman" w:cs="Times New Roman"/>
                      <w:sz w:val="16"/>
                      <w:szCs w:val="16"/>
                      <w:lang w:val="ru-RU"/>
                    </w:rPr>
                    <w:t>Тауардың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шығарылған</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жерінің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жұмыстардың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көрсетілетін</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қызметтердің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белгілері</w:t>
                  </w:r>
                </w:p>
              </w:tc>
              <w:tc>
                <w:tcPr>
                  <w:tcW w:w="284" w:type="dxa"/>
                  <w:vMerge w:val="restart"/>
                  <w:tcMar>
                    <w:top w:w="15" w:type="dxa"/>
                    <w:left w:w="15" w:type="dxa"/>
                    <w:bottom w:w="15" w:type="dxa"/>
                    <w:right w:w="15" w:type="dxa"/>
                  </w:tcMar>
                </w:tcPr>
                <w:p w:rsidR="00F5684A" w:rsidRPr="00EB4F79" w:rsidRDefault="00F5684A" w:rsidP="00F5684A">
                  <w:pPr>
                    <w:ind w:left="20"/>
                    <w:jc w:val="center"/>
                    <w:rPr>
                      <w:rFonts w:ascii="Times New Roman" w:hAnsi="Times New Roman" w:cs="Times New Roman"/>
                      <w:sz w:val="16"/>
                      <w:szCs w:val="16"/>
                    </w:rPr>
                  </w:pPr>
                  <w:r w:rsidRPr="00EB4F79">
                    <w:rPr>
                      <w:rFonts w:ascii="Times New Roman" w:hAnsi="Times New Roman" w:cs="Times New Roman"/>
                      <w:sz w:val="16"/>
                      <w:szCs w:val="16"/>
                    </w:rPr>
                    <w:t>Тауарл ардың, жұмыст ардың, көрсетілетін қызметтердің атауы</w:t>
                  </w:r>
                </w:p>
              </w:tc>
              <w:tc>
                <w:tcPr>
                  <w:tcW w:w="425" w:type="dxa"/>
                  <w:vMerge w:val="restart"/>
                  <w:tcMar>
                    <w:top w:w="15" w:type="dxa"/>
                    <w:left w:w="15" w:type="dxa"/>
                    <w:bottom w:w="15" w:type="dxa"/>
                    <w:right w:w="15" w:type="dxa"/>
                  </w:tcMar>
                </w:tcPr>
                <w:p w:rsidR="00F5684A" w:rsidRPr="00EB4F79" w:rsidRDefault="00F5684A" w:rsidP="00F5684A">
                  <w:pPr>
                    <w:ind w:left="20"/>
                    <w:jc w:val="center"/>
                    <w:rPr>
                      <w:rFonts w:ascii="Times New Roman" w:hAnsi="Times New Roman" w:cs="Times New Roman"/>
                      <w:sz w:val="16"/>
                      <w:szCs w:val="16"/>
                    </w:rPr>
                  </w:pPr>
                  <w:r w:rsidRPr="00EB4F79">
                    <w:rPr>
                      <w:rFonts w:ascii="Times New Roman" w:hAnsi="Times New Roman" w:cs="Times New Roman"/>
                      <w:sz w:val="16"/>
                      <w:szCs w:val="16"/>
                      <w:lang w:val="ru-RU"/>
                    </w:rPr>
                    <w:t>Тауарларға</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арналған</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декларацияға</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немесе</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тауарларды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әкелу</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және</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жанама</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салықтарды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төлеу</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туралы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өтінішке</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сәйкес</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тауарлардың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атауы</w:t>
                  </w:r>
                </w:p>
              </w:tc>
              <w:tc>
                <w:tcPr>
                  <w:tcW w:w="283" w:type="dxa"/>
                  <w:vMerge w:val="restart"/>
                  <w:tcMar>
                    <w:top w:w="15" w:type="dxa"/>
                    <w:left w:w="15" w:type="dxa"/>
                    <w:bottom w:w="15" w:type="dxa"/>
                    <w:right w:w="15" w:type="dxa"/>
                  </w:tcMar>
                </w:tcPr>
                <w:p w:rsidR="00F5684A" w:rsidRPr="00EB4F79" w:rsidRDefault="00F5684A" w:rsidP="00F5684A">
                  <w:pPr>
                    <w:jc w:val="center"/>
                    <w:rPr>
                      <w:rFonts w:ascii="Times New Roman" w:hAnsi="Times New Roman" w:cs="Times New Roman"/>
                      <w:sz w:val="16"/>
                      <w:szCs w:val="16"/>
                      <w:lang w:val="ru-RU"/>
                    </w:rPr>
                  </w:pPr>
                  <w:r w:rsidRPr="00EB4F79">
                    <w:rPr>
                      <w:rFonts w:ascii="Times New Roman" w:hAnsi="Times New Roman" w:cs="Times New Roman"/>
                      <w:sz w:val="16"/>
                      <w:szCs w:val="16"/>
                      <w:lang w:val="ru-RU"/>
                    </w:rPr>
                    <w:t>Тауар коды (ЕАЭО СЭҚ ТН)</w:t>
                  </w:r>
                </w:p>
              </w:tc>
              <w:tc>
                <w:tcPr>
                  <w:tcW w:w="284" w:type="dxa"/>
                  <w:vMerge w:val="restart"/>
                  <w:tcMar>
                    <w:top w:w="15" w:type="dxa"/>
                    <w:left w:w="15" w:type="dxa"/>
                    <w:bottom w:w="15" w:type="dxa"/>
                    <w:right w:w="15" w:type="dxa"/>
                  </w:tcMar>
                </w:tcPr>
                <w:p w:rsidR="00F5684A" w:rsidRPr="00EB4F79" w:rsidRDefault="00F5684A" w:rsidP="00F5684A">
                  <w:pPr>
                    <w:ind w:left="20"/>
                    <w:jc w:val="center"/>
                    <w:rPr>
                      <w:rFonts w:ascii="Times New Roman" w:hAnsi="Times New Roman" w:cs="Times New Roman"/>
                      <w:sz w:val="16"/>
                      <w:szCs w:val="16"/>
                    </w:rPr>
                  </w:pPr>
                  <w:r w:rsidRPr="00EB4F79">
                    <w:rPr>
                      <w:rFonts w:ascii="Times New Roman" w:hAnsi="Times New Roman" w:cs="Times New Roman"/>
                      <w:sz w:val="16"/>
                      <w:szCs w:val="16"/>
                    </w:rPr>
                    <w:t>Өлшем бірлігі</w:t>
                  </w:r>
                </w:p>
              </w:tc>
              <w:tc>
                <w:tcPr>
                  <w:tcW w:w="283" w:type="dxa"/>
                  <w:vMerge w:val="restart"/>
                  <w:tcMar>
                    <w:top w:w="15" w:type="dxa"/>
                    <w:left w:w="15" w:type="dxa"/>
                    <w:bottom w:w="15" w:type="dxa"/>
                    <w:right w:w="15" w:type="dxa"/>
                  </w:tcMar>
                </w:tcPr>
                <w:p w:rsidR="00F5684A" w:rsidRPr="00EB4F79" w:rsidRDefault="00F5684A" w:rsidP="00F5684A">
                  <w:pPr>
                    <w:ind w:left="20"/>
                    <w:jc w:val="center"/>
                    <w:rPr>
                      <w:rFonts w:ascii="Times New Roman" w:hAnsi="Times New Roman" w:cs="Times New Roman"/>
                      <w:sz w:val="16"/>
                      <w:szCs w:val="16"/>
                    </w:rPr>
                  </w:pPr>
                  <w:r w:rsidRPr="00EB4F79">
                    <w:rPr>
                      <w:rFonts w:ascii="Times New Roman" w:hAnsi="Times New Roman" w:cs="Times New Roman"/>
                      <w:sz w:val="16"/>
                      <w:szCs w:val="16"/>
                    </w:rPr>
                    <w:t>Саны (көле мі)</w:t>
                  </w:r>
                </w:p>
              </w:tc>
              <w:tc>
                <w:tcPr>
                  <w:tcW w:w="284" w:type="dxa"/>
                  <w:vMerge w:val="restart"/>
                  <w:tcMar>
                    <w:top w:w="15" w:type="dxa"/>
                    <w:left w:w="15" w:type="dxa"/>
                    <w:bottom w:w="15" w:type="dxa"/>
                    <w:right w:w="15" w:type="dxa"/>
                  </w:tcMar>
                </w:tcPr>
                <w:p w:rsidR="00F5684A" w:rsidRPr="00EB4F79" w:rsidRDefault="00F5684A" w:rsidP="00F5684A">
                  <w:pPr>
                    <w:ind w:left="20"/>
                    <w:jc w:val="center"/>
                    <w:rPr>
                      <w:rFonts w:ascii="Times New Roman" w:hAnsi="Times New Roman" w:cs="Times New Roman"/>
                      <w:sz w:val="16"/>
                      <w:szCs w:val="16"/>
                    </w:rPr>
                  </w:pPr>
                  <w:r w:rsidRPr="00EB4F79">
                    <w:rPr>
                      <w:rFonts w:ascii="Times New Roman" w:hAnsi="Times New Roman" w:cs="Times New Roman"/>
                      <w:sz w:val="16"/>
                      <w:szCs w:val="16"/>
                    </w:rPr>
                    <w:t>Сандық өлшем бірлігі</w:t>
                  </w:r>
                </w:p>
              </w:tc>
              <w:tc>
                <w:tcPr>
                  <w:tcW w:w="283" w:type="dxa"/>
                  <w:vMerge w:val="restart"/>
                  <w:tcMar>
                    <w:top w:w="15" w:type="dxa"/>
                    <w:left w:w="15" w:type="dxa"/>
                    <w:bottom w:w="15" w:type="dxa"/>
                    <w:right w:w="15" w:type="dxa"/>
                  </w:tcMar>
                </w:tcPr>
                <w:p w:rsidR="00F5684A" w:rsidRPr="00EB4F79" w:rsidRDefault="00F5684A" w:rsidP="00F5684A">
                  <w:pPr>
                    <w:ind w:left="20"/>
                    <w:jc w:val="center"/>
                    <w:rPr>
                      <w:rFonts w:ascii="Times New Roman" w:hAnsi="Times New Roman" w:cs="Times New Roman"/>
                      <w:sz w:val="16"/>
                      <w:szCs w:val="16"/>
                      <w:lang w:val="ru-RU"/>
                    </w:rPr>
                  </w:pPr>
                  <w:r w:rsidRPr="00EB4F79">
                    <w:rPr>
                      <w:rFonts w:ascii="Times New Roman" w:hAnsi="Times New Roman" w:cs="Times New Roman"/>
                      <w:sz w:val="16"/>
                      <w:szCs w:val="16"/>
                      <w:lang w:val="ru-RU"/>
                    </w:rPr>
                    <w:t>Сандық өлшем бірлігіндегі саны</w:t>
                  </w:r>
                </w:p>
              </w:tc>
              <w:tc>
                <w:tcPr>
                  <w:tcW w:w="426" w:type="dxa"/>
                  <w:vMerge w:val="restart"/>
                  <w:tcMar>
                    <w:top w:w="15" w:type="dxa"/>
                    <w:left w:w="15" w:type="dxa"/>
                    <w:bottom w:w="15" w:type="dxa"/>
                    <w:right w:w="15" w:type="dxa"/>
                  </w:tcMar>
                </w:tcPr>
                <w:p w:rsidR="00F5684A" w:rsidRPr="00EB4F79" w:rsidRDefault="00F5684A" w:rsidP="00F5684A">
                  <w:pPr>
                    <w:ind w:left="20"/>
                    <w:jc w:val="center"/>
                    <w:rPr>
                      <w:rFonts w:ascii="Times New Roman" w:hAnsi="Times New Roman" w:cs="Times New Roman"/>
                      <w:sz w:val="16"/>
                      <w:szCs w:val="16"/>
                      <w:lang w:val="ru-RU"/>
                    </w:rPr>
                  </w:pPr>
                  <w:r w:rsidRPr="00EB4F79">
                    <w:rPr>
                      <w:rFonts w:ascii="Times New Roman" w:hAnsi="Times New Roman" w:cs="Times New Roman"/>
                      <w:sz w:val="16"/>
                      <w:szCs w:val="16"/>
                      <w:lang w:val="ru-RU"/>
                    </w:rPr>
                    <w:t>Жанама салықтарсыз тауарлардың, жұмыстардың, көрсетілетін қызметтердің бір бірлігі үшін бағасы (тариф)</w:t>
                  </w:r>
                </w:p>
              </w:tc>
              <w:tc>
                <w:tcPr>
                  <w:tcW w:w="425" w:type="dxa"/>
                  <w:vMerge w:val="restart"/>
                  <w:tcMar>
                    <w:top w:w="15" w:type="dxa"/>
                    <w:left w:w="15" w:type="dxa"/>
                    <w:bottom w:w="15" w:type="dxa"/>
                    <w:right w:w="15" w:type="dxa"/>
                  </w:tcMar>
                </w:tcPr>
                <w:p w:rsidR="00F5684A" w:rsidRPr="00EB4F79" w:rsidRDefault="00F5684A" w:rsidP="00F5684A">
                  <w:pPr>
                    <w:ind w:left="20"/>
                    <w:jc w:val="center"/>
                    <w:rPr>
                      <w:rFonts w:ascii="Times New Roman" w:hAnsi="Times New Roman" w:cs="Times New Roman"/>
                      <w:sz w:val="16"/>
                      <w:szCs w:val="16"/>
                      <w:lang w:val="ru-RU"/>
                    </w:rPr>
                  </w:pPr>
                  <w:r w:rsidRPr="00EB4F79">
                    <w:rPr>
                      <w:rFonts w:ascii="Times New Roman" w:hAnsi="Times New Roman" w:cs="Times New Roman"/>
                      <w:sz w:val="16"/>
                      <w:szCs w:val="16"/>
                      <w:lang w:val="ru-RU"/>
                    </w:rPr>
                    <w:t>Жанама салықтарсыз тауарлардың, жұмыстардың, көрсетілетін қызметтердің құны</w:t>
                  </w:r>
                </w:p>
              </w:tc>
              <w:tc>
                <w:tcPr>
                  <w:tcW w:w="709" w:type="dxa"/>
                  <w:gridSpan w:val="2"/>
                  <w:tcMar>
                    <w:top w:w="15" w:type="dxa"/>
                    <w:left w:w="15" w:type="dxa"/>
                    <w:bottom w:w="15" w:type="dxa"/>
                    <w:right w:w="15" w:type="dxa"/>
                  </w:tcMar>
                </w:tcPr>
                <w:p w:rsidR="00F5684A" w:rsidRPr="00EB4F79" w:rsidRDefault="00F5684A" w:rsidP="00F5684A">
                  <w:pPr>
                    <w:ind w:left="20"/>
                    <w:jc w:val="center"/>
                    <w:rPr>
                      <w:rFonts w:ascii="Times New Roman" w:hAnsi="Times New Roman" w:cs="Times New Roman"/>
                      <w:sz w:val="16"/>
                      <w:szCs w:val="16"/>
                      <w:lang w:val="ru-RU"/>
                    </w:rPr>
                  </w:pPr>
                  <w:r w:rsidRPr="00EB4F79">
                    <w:rPr>
                      <w:rFonts w:ascii="Times New Roman" w:hAnsi="Times New Roman" w:cs="Times New Roman"/>
                      <w:sz w:val="16"/>
                      <w:szCs w:val="16"/>
                      <w:lang w:val="ru-RU"/>
                    </w:rPr>
                    <w:t>Акциз</w:t>
                  </w:r>
                </w:p>
              </w:tc>
            </w:tr>
            <w:tr w:rsidR="00B54072" w:rsidRPr="00EB4F79" w:rsidTr="00297CAF">
              <w:trPr>
                <w:trHeight w:val="30"/>
              </w:trPr>
              <w:tc>
                <w:tcPr>
                  <w:tcW w:w="264" w:type="dxa"/>
                  <w:vMerge/>
                </w:tcPr>
                <w:p w:rsidR="00B54072" w:rsidRPr="00EB4F79" w:rsidRDefault="00B54072" w:rsidP="00B54072">
                  <w:pPr>
                    <w:jc w:val="center"/>
                    <w:rPr>
                      <w:rFonts w:ascii="Times New Roman" w:hAnsi="Times New Roman" w:cs="Times New Roman"/>
                      <w:sz w:val="16"/>
                      <w:szCs w:val="16"/>
                      <w:lang w:val="ru-RU"/>
                    </w:rPr>
                  </w:pPr>
                </w:p>
              </w:tc>
              <w:tc>
                <w:tcPr>
                  <w:tcW w:w="283" w:type="dxa"/>
                  <w:vMerge/>
                </w:tcPr>
                <w:p w:rsidR="00B54072" w:rsidRPr="00EB4F79" w:rsidRDefault="00B54072" w:rsidP="00B54072">
                  <w:pPr>
                    <w:jc w:val="center"/>
                    <w:rPr>
                      <w:rFonts w:ascii="Times New Roman" w:hAnsi="Times New Roman" w:cs="Times New Roman"/>
                      <w:sz w:val="16"/>
                      <w:szCs w:val="16"/>
                      <w:lang w:val="ru-RU"/>
                    </w:rPr>
                  </w:pPr>
                </w:p>
              </w:tc>
              <w:tc>
                <w:tcPr>
                  <w:tcW w:w="284" w:type="dxa"/>
                  <w:vMerge/>
                </w:tcPr>
                <w:p w:rsidR="00B54072" w:rsidRPr="00EB4F79" w:rsidRDefault="00B54072" w:rsidP="00B54072">
                  <w:pPr>
                    <w:jc w:val="center"/>
                    <w:rPr>
                      <w:rFonts w:ascii="Times New Roman" w:hAnsi="Times New Roman" w:cs="Times New Roman"/>
                      <w:sz w:val="16"/>
                      <w:szCs w:val="16"/>
                      <w:lang w:val="ru-RU"/>
                    </w:rPr>
                  </w:pPr>
                </w:p>
              </w:tc>
              <w:tc>
                <w:tcPr>
                  <w:tcW w:w="425" w:type="dxa"/>
                  <w:vMerge/>
                </w:tcPr>
                <w:p w:rsidR="00B54072" w:rsidRPr="00EB4F79" w:rsidRDefault="00B54072" w:rsidP="00B54072">
                  <w:pPr>
                    <w:jc w:val="center"/>
                    <w:rPr>
                      <w:rFonts w:ascii="Times New Roman" w:hAnsi="Times New Roman" w:cs="Times New Roman"/>
                      <w:sz w:val="16"/>
                      <w:szCs w:val="16"/>
                      <w:lang w:val="ru-RU"/>
                    </w:rPr>
                  </w:pPr>
                </w:p>
              </w:tc>
              <w:tc>
                <w:tcPr>
                  <w:tcW w:w="283" w:type="dxa"/>
                  <w:vMerge/>
                </w:tcPr>
                <w:p w:rsidR="00B54072" w:rsidRPr="00EB4F79" w:rsidRDefault="00B54072" w:rsidP="00B54072">
                  <w:pPr>
                    <w:jc w:val="center"/>
                    <w:rPr>
                      <w:rFonts w:ascii="Times New Roman" w:hAnsi="Times New Roman" w:cs="Times New Roman"/>
                      <w:sz w:val="16"/>
                      <w:szCs w:val="16"/>
                      <w:lang w:val="ru-RU"/>
                    </w:rPr>
                  </w:pPr>
                </w:p>
              </w:tc>
              <w:tc>
                <w:tcPr>
                  <w:tcW w:w="284" w:type="dxa"/>
                  <w:vMerge/>
                </w:tcPr>
                <w:p w:rsidR="00B54072" w:rsidRPr="00EB4F79" w:rsidRDefault="00B54072" w:rsidP="00B54072">
                  <w:pPr>
                    <w:jc w:val="center"/>
                    <w:rPr>
                      <w:rFonts w:ascii="Times New Roman" w:hAnsi="Times New Roman" w:cs="Times New Roman"/>
                      <w:sz w:val="16"/>
                      <w:szCs w:val="16"/>
                      <w:lang w:val="ru-RU"/>
                    </w:rPr>
                  </w:pPr>
                </w:p>
              </w:tc>
              <w:tc>
                <w:tcPr>
                  <w:tcW w:w="283" w:type="dxa"/>
                  <w:vMerge/>
                </w:tcPr>
                <w:p w:rsidR="00B54072" w:rsidRPr="00EB4F79" w:rsidRDefault="00B54072" w:rsidP="00B54072">
                  <w:pPr>
                    <w:jc w:val="center"/>
                    <w:rPr>
                      <w:rFonts w:ascii="Times New Roman" w:hAnsi="Times New Roman" w:cs="Times New Roman"/>
                      <w:sz w:val="16"/>
                      <w:szCs w:val="16"/>
                      <w:lang w:val="ru-RU"/>
                    </w:rPr>
                  </w:pPr>
                </w:p>
              </w:tc>
              <w:tc>
                <w:tcPr>
                  <w:tcW w:w="284" w:type="dxa"/>
                  <w:vMerge/>
                </w:tcPr>
                <w:p w:rsidR="00B54072" w:rsidRPr="00EB4F79" w:rsidRDefault="00B54072" w:rsidP="00B54072">
                  <w:pPr>
                    <w:jc w:val="center"/>
                    <w:rPr>
                      <w:rFonts w:ascii="Times New Roman" w:hAnsi="Times New Roman" w:cs="Times New Roman"/>
                      <w:sz w:val="16"/>
                      <w:szCs w:val="16"/>
                      <w:lang w:val="ru-RU"/>
                    </w:rPr>
                  </w:pPr>
                </w:p>
              </w:tc>
              <w:tc>
                <w:tcPr>
                  <w:tcW w:w="283" w:type="dxa"/>
                  <w:vMerge/>
                </w:tcPr>
                <w:p w:rsidR="00B54072" w:rsidRPr="00EB4F79" w:rsidRDefault="00B54072" w:rsidP="00B54072">
                  <w:pPr>
                    <w:jc w:val="center"/>
                    <w:rPr>
                      <w:rFonts w:ascii="Times New Roman" w:hAnsi="Times New Roman" w:cs="Times New Roman"/>
                      <w:sz w:val="16"/>
                      <w:szCs w:val="16"/>
                      <w:lang w:val="ru-RU"/>
                    </w:rPr>
                  </w:pPr>
                </w:p>
              </w:tc>
              <w:tc>
                <w:tcPr>
                  <w:tcW w:w="426" w:type="dxa"/>
                  <w:vMerge/>
                </w:tcPr>
                <w:p w:rsidR="00B54072" w:rsidRPr="00EB4F79" w:rsidRDefault="00B54072" w:rsidP="00B54072">
                  <w:pPr>
                    <w:jc w:val="center"/>
                    <w:rPr>
                      <w:rFonts w:ascii="Times New Roman" w:hAnsi="Times New Roman" w:cs="Times New Roman"/>
                      <w:sz w:val="16"/>
                      <w:szCs w:val="16"/>
                      <w:lang w:val="ru-RU"/>
                    </w:rPr>
                  </w:pPr>
                </w:p>
              </w:tc>
              <w:tc>
                <w:tcPr>
                  <w:tcW w:w="425" w:type="dxa"/>
                  <w:vMerge/>
                </w:tcPr>
                <w:p w:rsidR="00B54072" w:rsidRPr="00EB4F79" w:rsidRDefault="00B54072" w:rsidP="00B54072">
                  <w:pPr>
                    <w:jc w:val="center"/>
                    <w:rPr>
                      <w:rFonts w:ascii="Times New Roman" w:hAnsi="Times New Roman" w:cs="Times New Roman"/>
                      <w:sz w:val="16"/>
                      <w:szCs w:val="16"/>
                      <w:lang w:val="ru-RU"/>
                    </w:rPr>
                  </w:pPr>
                </w:p>
              </w:tc>
              <w:tc>
                <w:tcPr>
                  <w:tcW w:w="283" w:type="dxa"/>
                  <w:tcMar>
                    <w:top w:w="15" w:type="dxa"/>
                    <w:left w:w="15" w:type="dxa"/>
                    <w:bottom w:w="15" w:type="dxa"/>
                    <w:right w:w="15" w:type="dxa"/>
                  </w:tcMar>
                </w:tcPr>
                <w:p w:rsidR="00B54072" w:rsidRPr="00EB4F79" w:rsidRDefault="00B54072" w:rsidP="00B54072">
                  <w:pPr>
                    <w:ind w:left="20"/>
                    <w:jc w:val="center"/>
                    <w:rPr>
                      <w:rFonts w:ascii="Times New Roman" w:hAnsi="Times New Roman" w:cs="Times New Roman"/>
                      <w:sz w:val="16"/>
                      <w:szCs w:val="16"/>
                      <w:lang w:val="ru-RU"/>
                    </w:rPr>
                  </w:pPr>
                  <w:r w:rsidRPr="00EB4F79">
                    <w:rPr>
                      <w:rFonts w:ascii="Times New Roman" w:hAnsi="Times New Roman" w:cs="Times New Roman"/>
                      <w:sz w:val="16"/>
                      <w:szCs w:val="16"/>
                      <w:lang w:val="ru-RU"/>
                    </w:rPr>
                    <w:t>Мөлшерлемесә</w:t>
                  </w:r>
                </w:p>
              </w:tc>
              <w:tc>
                <w:tcPr>
                  <w:tcW w:w="426" w:type="dxa"/>
                </w:tcPr>
                <w:p w:rsidR="00B54072" w:rsidRPr="00EB4F79" w:rsidRDefault="00B54072" w:rsidP="00B54072">
                  <w:pPr>
                    <w:ind w:left="20"/>
                    <w:jc w:val="center"/>
                    <w:rPr>
                      <w:rFonts w:ascii="Times New Roman" w:hAnsi="Times New Roman" w:cs="Times New Roman"/>
                      <w:sz w:val="16"/>
                      <w:szCs w:val="16"/>
                      <w:lang w:val="ru-RU"/>
                    </w:rPr>
                  </w:pPr>
                  <w:r w:rsidRPr="00EB4F79">
                    <w:rPr>
                      <w:rFonts w:ascii="Times New Roman" w:hAnsi="Times New Roman" w:cs="Times New Roman"/>
                      <w:sz w:val="16"/>
                      <w:szCs w:val="16"/>
                      <w:lang w:val="ru-RU"/>
                    </w:rPr>
                    <w:t>Сома</w:t>
                  </w:r>
                  <w:r w:rsidRPr="00EB4F79">
                    <w:rPr>
                      <w:rFonts w:ascii="Times New Roman" w:hAnsi="Times New Roman" w:cs="Times New Roman"/>
                      <w:sz w:val="16"/>
                      <w:szCs w:val="16"/>
                      <w:lang w:val="kk-KZ"/>
                    </w:rPr>
                    <w:t>сы</w:t>
                  </w:r>
                </w:p>
              </w:tc>
            </w:tr>
            <w:tr w:rsidR="00B54072" w:rsidRPr="00EB4F79" w:rsidTr="00297CAF">
              <w:trPr>
                <w:trHeight w:val="30"/>
              </w:trPr>
              <w:tc>
                <w:tcPr>
                  <w:tcW w:w="264" w:type="dxa"/>
                  <w:tcMar>
                    <w:top w:w="15" w:type="dxa"/>
                    <w:left w:w="15" w:type="dxa"/>
                    <w:bottom w:w="15" w:type="dxa"/>
                    <w:right w:w="15" w:type="dxa"/>
                  </w:tcMar>
                  <w:vAlign w:val="center"/>
                </w:tcPr>
                <w:p w:rsidR="00B54072" w:rsidRPr="00EB4F79" w:rsidRDefault="00B54072" w:rsidP="00B54072">
                  <w:pPr>
                    <w:ind w:left="20"/>
                    <w:jc w:val="center"/>
                    <w:rPr>
                      <w:rFonts w:ascii="Times New Roman" w:hAnsi="Times New Roman" w:cs="Times New Roman"/>
                      <w:sz w:val="16"/>
                      <w:szCs w:val="16"/>
                      <w:lang w:val="ru-RU"/>
                    </w:rPr>
                  </w:pPr>
                  <w:r w:rsidRPr="00EB4F79">
                    <w:rPr>
                      <w:rFonts w:ascii="Times New Roman" w:hAnsi="Times New Roman" w:cs="Times New Roman"/>
                      <w:sz w:val="16"/>
                      <w:szCs w:val="16"/>
                      <w:lang w:val="ru-RU"/>
                    </w:rPr>
                    <w:t>1</w:t>
                  </w:r>
                </w:p>
              </w:tc>
              <w:tc>
                <w:tcPr>
                  <w:tcW w:w="283" w:type="dxa"/>
                  <w:tcMar>
                    <w:top w:w="15" w:type="dxa"/>
                    <w:left w:w="15" w:type="dxa"/>
                    <w:bottom w:w="15" w:type="dxa"/>
                    <w:right w:w="15" w:type="dxa"/>
                  </w:tcMar>
                  <w:vAlign w:val="center"/>
                </w:tcPr>
                <w:p w:rsidR="00B54072" w:rsidRPr="00EB4F79" w:rsidRDefault="00B54072" w:rsidP="00B54072">
                  <w:pPr>
                    <w:ind w:left="20"/>
                    <w:jc w:val="center"/>
                    <w:rPr>
                      <w:rFonts w:ascii="Times New Roman" w:hAnsi="Times New Roman" w:cs="Times New Roman"/>
                      <w:sz w:val="16"/>
                      <w:szCs w:val="16"/>
                      <w:lang w:val="ru-RU"/>
                    </w:rPr>
                  </w:pPr>
                  <w:r w:rsidRPr="00EB4F79">
                    <w:rPr>
                      <w:rFonts w:ascii="Times New Roman" w:hAnsi="Times New Roman" w:cs="Times New Roman"/>
                      <w:sz w:val="16"/>
                      <w:szCs w:val="16"/>
                      <w:lang w:val="ru-RU"/>
                    </w:rPr>
                    <w:t>2</w:t>
                  </w:r>
                </w:p>
              </w:tc>
              <w:tc>
                <w:tcPr>
                  <w:tcW w:w="284" w:type="dxa"/>
                  <w:tcMar>
                    <w:top w:w="15" w:type="dxa"/>
                    <w:left w:w="15" w:type="dxa"/>
                    <w:bottom w:w="15" w:type="dxa"/>
                    <w:right w:w="15" w:type="dxa"/>
                  </w:tcMar>
                  <w:vAlign w:val="center"/>
                </w:tcPr>
                <w:p w:rsidR="00B54072" w:rsidRPr="00EB4F79" w:rsidRDefault="00B54072" w:rsidP="00B54072">
                  <w:pPr>
                    <w:ind w:left="20"/>
                    <w:jc w:val="center"/>
                    <w:rPr>
                      <w:rFonts w:ascii="Times New Roman" w:hAnsi="Times New Roman" w:cs="Times New Roman"/>
                      <w:sz w:val="16"/>
                      <w:szCs w:val="16"/>
                      <w:lang w:val="ru-RU"/>
                    </w:rPr>
                  </w:pPr>
                  <w:r w:rsidRPr="00EB4F79">
                    <w:rPr>
                      <w:rFonts w:ascii="Times New Roman" w:hAnsi="Times New Roman" w:cs="Times New Roman"/>
                      <w:sz w:val="16"/>
                      <w:szCs w:val="16"/>
                      <w:lang w:val="ru-RU"/>
                    </w:rPr>
                    <w:t>3</w:t>
                  </w:r>
                </w:p>
              </w:tc>
              <w:tc>
                <w:tcPr>
                  <w:tcW w:w="425" w:type="dxa"/>
                  <w:tcMar>
                    <w:top w:w="15" w:type="dxa"/>
                    <w:left w:w="15" w:type="dxa"/>
                    <w:bottom w:w="15" w:type="dxa"/>
                    <w:right w:w="15" w:type="dxa"/>
                  </w:tcMar>
                  <w:vAlign w:val="center"/>
                </w:tcPr>
                <w:p w:rsidR="00B54072" w:rsidRPr="00EB4F79" w:rsidRDefault="00B54072" w:rsidP="00B54072">
                  <w:pPr>
                    <w:ind w:left="20"/>
                    <w:jc w:val="center"/>
                    <w:rPr>
                      <w:rFonts w:ascii="Times New Roman" w:hAnsi="Times New Roman" w:cs="Times New Roman"/>
                      <w:sz w:val="16"/>
                      <w:szCs w:val="16"/>
                      <w:lang w:val="ru-RU"/>
                    </w:rPr>
                  </w:pPr>
                  <w:r w:rsidRPr="00EB4F79">
                    <w:rPr>
                      <w:rFonts w:ascii="Times New Roman" w:hAnsi="Times New Roman" w:cs="Times New Roman"/>
                      <w:sz w:val="16"/>
                      <w:szCs w:val="16"/>
                      <w:lang w:val="ru-RU"/>
                    </w:rPr>
                    <w:t>4</w:t>
                  </w:r>
                </w:p>
              </w:tc>
              <w:tc>
                <w:tcPr>
                  <w:tcW w:w="283" w:type="dxa"/>
                  <w:tcMar>
                    <w:top w:w="15" w:type="dxa"/>
                    <w:left w:w="15" w:type="dxa"/>
                    <w:bottom w:w="15" w:type="dxa"/>
                    <w:right w:w="15" w:type="dxa"/>
                  </w:tcMar>
                  <w:vAlign w:val="center"/>
                </w:tcPr>
                <w:p w:rsidR="00B54072" w:rsidRPr="00EB4F79" w:rsidRDefault="00B54072" w:rsidP="00B54072">
                  <w:pPr>
                    <w:ind w:left="20"/>
                    <w:jc w:val="center"/>
                    <w:rPr>
                      <w:rFonts w:ascii="Times New Roman" w:hAnsi="Times New Roman" w:cs="Times New Roman"/>
                      <w:sz w:val="16"/>
                      <w:szCs w:val="16"/>
                      <w:lang w:val="ru-RU"/>
                    </w:rPr>
                  </w:pPr>
                  <w:r w:rsidRPr="00EB4F79">
                    <w:rPr>
                      <w:rFonts w:ascii="Times New Roman" w:hAnsi="Times New Roman" w:cs="Times New Roman"/>
                      <w:sz w:val="16"/>
                      <w:szCs w:val="16"/>
                      <w:lang w:val="ru-RU"/>
                    </w:rPr>
                    <w:t>5</w:t>
                  </w:r>
                </w:p>
              </w:tc>
              <w:tc>
                <w:tcPr>
                  <w:tcW w:w="284" w:type="dxa"/>
                  <w:tcMar>
                    <w:top w:w="15" w:type="dxa"/>
                    <w:left w:w="15" w:type="dxa"/>
                    <w:bottom w:w="15" w:type="dxa"/>
                    <w:right w:w="15" w:type="dxa"/>
                  </w:tcMar>
                  <w:vAlign w:val="center"/>
                </w:tcPr>
                <w:p w:rsidR="00B54072" w:rsidRPr="00EB4F79" w:rsidRDefault="00B54072" w:rsidP="00B54072">
                  <w:pPr>
                    <w:ind w:left="20"/>
                    <w:jc w:val="center"/>
                    <w:rPr>
                      <w:rFonts w:ascii="Times New Roman" w:hAnsi="Times New Roman" w:cs="Times New Roman"/>
                      <w:sz w:val="16"/>
                      <w:szCs w:val="16"/>
                      <w:lang w:val="ru-RU"/>
                    </w:rPr>
                  </w:pPr>
                  <w:r w:rsidRPr="00EB4F79">
                    <w:rPr>
                      <w:rFonts w:ascii="Times New Roman" w:hAnsi="Times New Roman" w:cs="Times New Roman"/>
                      <w:sz w:val="16"/>
                      <w:szCs w:val="16"/>
                      <w:lang w:val="ru-RU"/>
                    </w:rPr>
                    <w:t>6</w:t>
                  </w:r>
                </w:p>
              </w:tc>
              <w:tc>
                <w:tcPr>
                  <w:tcW w:w="283" w:type="dxa"/>
                  <w:tcMar>
                    <w:top w:w="15" w:type="dxa"/>
                    <w:left w:w="15" w:type="dxa"/>
                    <w:bottom w:w="15" w:type="dxa"/>
                    <w:right w:w="15" w:type="dxa"/>
                  </w:tcMar>
                  <w:vAlign w:val="center"/>
                </w:tcPr>
                <w:p w:rsidR="00B54072" w:rsidRPr="00EB4F79" w:rsidRDefault="00B54072" w:rsidP="00B54072">
                  <w:pPr>
                    <w:ind w:left="20"/>
                    <w:jc w:val="center"/>
                    <w:rPr>
                      <w:rFonts w:ascii="Times New Roman" w:hAnsi="Times New Roman" w:cs="Times New Roman"/>
                      <w:sz w:val="16"/>
                      <w:szCs w:val="16"/>
                      <w:lang w:val="ru-RU"/>
                    </w:rPr>
                  </w:pPr>
                  <w:r w:rsidRPr="00EB4F79">
                    <w:rPr>
                      <w:rFonts w:ascii="Times New Roman" w:hAnsi="Times New Roman" w:cs="Times New Roman"/>
                      <w:sz w:val="16"/>
                      <w:szCs w:val="16"/>
                      <w:lang w:val="ru-RU"/>
                    </w:rPr>
                    <w:t>7</w:t>
                  </w:r>
                </w:p>
              </w:tc>
              <w:tc>
                <w:tcPr>
                  <w:tcW w:w="284" w:type="dxa"/>
                  <w:tcMar>
                    <w:top w:w="15" w:type="dxa"/>
                    <w:left w:w="15" w:type="dxa"/>
                    <w:bottom w:w="15" w:type="dxa"/>
                    <w:right w:w="15" w:type="dxa"/>
                  </w:tcMar>
                  <w:vAlign w:val="center"/>
                </w:tcPr>
                <w:p w:rsidR="00B54072" w:rsidRPr="00EB4F79" w:rsidRDefault="00B54072" w:rsidP="00B54072">
                  <w:pPr>
                    <w:ind w:left="20"/>
                    <w:jc w:val="center"/>
                    <w:rPr>
                      <w:rFonts w:ascii="Times New Roman" w:hAnsi="Times New Roman" w:cs="Times New Roman"/>
                      <w:sz w:val="16"/>
                      <w:szCs w:val="16"/>
                      <w:lang w:val="ru-RU"/>
                    </w:rPr>
                  </w:pPr>
                  <w:r w:rsidRPr="00EB4F79">
                    <w:rPr>
                      <w:rFonts w:ascii="Times New Roman" w:hAnsi="Times New Roman" w:cs="Times New Roman"/>
                      <w:sz w:val="16"/>
                      <w:szCs w:val="16"/>
                      <w:lang w:val="ru-RU"/>
                    </w:rPr>
                    <w:t>8</w:t>
                  </w:r>
                </w:p>
              </w:tc>
              <w:tc>
                <w:tcPr>
                  <w:tcW w:w="283" w:type="dxa"/>
                  <w:tcMar>
                    <w:top w:w="15" w:type="dxa"/>
                    <w:left w:w="15" w:type="dxa"/>
                    <w:bottom w:w="15" w:type="dxa"/>
                    <w:right w:w="15" w:type="dxa"/>
                  </w:tcMar>
                  <w:vAlign w:val="center"/>
                </w:tcPr>
                <w:p w:rsidR="00B54072" w:rsidRPr="00EB4F79" w:rsidRDefault="00B54072" w:rsidP="00B54072">
                  <w:pPr>
                    <w:ind w:left="20"/>
                    <w:jc w:val="center"/>
                    <w:rPr>
                      <w:rFonts w:ascii="Times New Roman" w:hAnsi="Times New Roman" w:cs="Times New Roman"/>
                      <w:sz w:val="16"/>
                      <w:szCs w:val="16"/>
                      <w:lang w:val="ru-RU"/>
                    </w:rPr>
                  </w:pPr>
                  <w:r w:rsidRPr="00EB4F79">
                    <w:rPr>
                      <w:rFonts w:ascii="Times New Roman" w:hAnsi="Times New Roman" w:cs="Times New Roman"/>
                      <w:sz w:val="16"/>
                      <w:szCs w:val="16"/>
                      <w:lang w:val="ru-RU"/>
                    </w:rPr>
                    <w:t>9</w:t>
                  </w:r>
                </w:p>
              </w:tc>
              <w:tc>
                <w:tcPr>
                  <w:tcW w:w="426" w:type="dxa"/>
                  <w:tcMar>
                    <w:top w:w="15" w:type="dxa"/>
                    <w:left w:w="15" w:type="dxa"/>
                    <w:bottom w:w="15" w:type="dxa"/>
                    <w:right w:w="15" w:type="dxa"/>
                  </w:tcMar>
                  <w:vAlign w:val="center"/>
                </w:tcPr>
                <w:p w:rsidR="00B54072" w:rsidRPr="00EB4F79" w:rsidRDefault="00B54072" w:rsidP="00B54072">
                  <w:pPr>
                    <w:ind w:left="20"/>
                    <w:jc w:val="center"/>
                    <w:rPr>
                      <w:rFonts w:ascii="Times New Roman" w:hAnsi="Times New Roman" w:cs="Times New Roman"/>
                      <w:sz w:val="16"/>
                      <w:szCs w:val="16"/>
                      <w:lang w:val="ru-RU"/>
                    </w:rPr>
                  </w:pPr>
                  <w:r w:rsidRPr="00EB4F79">
                    <w:rPr>
                      <w:rFonts w:ascii="Times New Roman" w:hAnsi="Times New Roman" w:cs="Times New Roman"/>
                      <w:sz w:val="16"/>
                      <w:szCs w:val="16"/>
                      <w:lang w:val="ru-RU"/>
                    </w:rPr>
                    <w:t>10</w:t>
                  </w:r>
                </w:p>
              </w:tc>
              <w:tc>
                <w:tcPr>
                  <w:tcW w:w="425" w:type="dxa"/>
                  <w:tcMar>
                    <w:top w:w="15" w:type="dxa"/>
                    <w:left w:w="15" w:type="dxa"/>
                    <w:bottom w:w="15" w:type="dxa"/>
                    <w:right w:w="15" w:type="dxa"/>
                  </w:tcMar>
                  <w:vAlign w:val="center"/>
                </w:tcPr>
                <w:p w:rsidR="00B54072" w:rsidRPr="00EB4F79" w:rsidRDefault="00B54072" w:rsidP="00B54072">
                  <w:pPr>
                    <w:ind w:left="20"/>
                    <w:jc w:val="center"/>
                    <w:rPr>
                      <w:rFonts w:ascii="Times New Roman" w:hAnsi="Times New Roman" w:cs="Times New Roman"/>
                      <w:sz w:val="16"/>
                      <w:szCs w:val="16"/>
                      <w:lang w:val="ru-RU"/>
                    </w:rPr>
                  </w:pPr>
                  <w:r w:rsidRPr="00EB4F79">
                    <w:rPr>
                      <w:rFonts w:ascii="Times New Roman" w:hAnsi="Times New Roman" w:cs="Times New Roman"/>
                      <w:sz w:val="16"/>
                      <w:szCs w:val="16"/>
                      <w:lang w:val="ru-RU"/>
                    </w:rPr>
                    <w:t>11</w:t>
                  </w:r>
                </w:p>
              </w:tc>
              <w:tc>
                <w:tcPr>
                  <w:tcW w:w="283" w:type="dxa"/>
                  <w:tcMar>
                    <w:top w:w="15" w:type="dxa"/>
                    <w:left w:w="15" w:type="dxa"/>
                    <w:bottom w:w="15" w:type="dxa"/>
                    <w:right w:w="15" w:type="dxa"/>
                  </w:tcMar>
                  <w:vAlign w:val="center"/>
                </w:tcPr>
                <w:p w:rsidR="00B54072" w:rsidRPr="00EB4F79" w:rsidRDefault="00B54072" w:rsidP="00B54072">
                  <w:pPr>
                    <w:ind w:left="20"/>
                    <w:jc w:val="center"/>
                    <w:rPr>
                      <w:rFonts w:ascii="Times New Roman" w:hAnsi="Times New Roman" w:cs="Times New Roman"/>
                      <w:sz w:val="16"/>
                      <w:szCs w:val="16"/>
                      <w:lang w:val="ru-RU"/>
                    </w:rPr>
                  </w:pPr>
                  <w:r w:rsidRPr="00EB4F79">
                    <w:rPr>
                      <w:rFonts w:ascii="Times New Roman" w:hAnsi="Times New Roman" w:cs="Times New Roman"/>
                      <w:sz w:val="16"/>
                      <w:szCs w:val="16"/>
                      <w:lang w:val="ru-RU"/>
                    </w:rPr>
                    <w:t>12</w:t>
                  </w:r>
                </w:p>
              </w:tc>
              <w:tc>
                <w:tcPr>
                  <w:tcW w:w="426" w:type="dxa"/>
                </w:tcPr>
                <w:p w:rsidR="00B54072" w:rsidRPr="00EB4F79" w:rsidRDefault="00B54072" w:rsidP="00B54072">
                  <w:pPr>
                    <w:ind w:left="20"/>
                    <w:jc w:val="center"/>
                    <w:rPr>
                      <w:rFonts w:ascii="Times New Roman" w:hAnsi="Times New Roman" w:cs="Times New Roman"/>
                      <w:sz w:val="16"/>
                      <w:szCs w:val="16"/>
                      <w:lang w:val="ru-RU"/>
                    </w:rPr>
                  </w:pPr>
                  <w:r w:rsidRPr="00EB4F79">
                    <w:rPr>
                      <w:rFonts w:ascii="Times New Roman" w:hAnsi="Times New Roman" w:cs="Times New Roman"/>
                      <w:sz w:val="16"/>
                      <w:szCs w:val="16"/>
                      <w:lang w:val="ru-RU"/>
                    </w:rPr>
                    <w:t>13</w:t>
                  </w:r>
                </w:p>
              </w:tc>
            </w:tr>
            <w:tr w:rsidR="00B54072" w:rsidRPr="00EB4F79" w:rsidTr="00297CAF">
              <w:trPr>
                <w:trHeight w:val="30"/>
              </w:trPr>
              <w:tc>
                <w:tcPr>
                  <w:tcW w:w="264" w:type="dxa"/>
                  <w:tcMar>
                    <w:top w:w="15" w:type="dxa"/>
                    <w:left w:w="15" w:type="dxa"/>
                    <w:bottom w:w="15" w:type="dxa"/>
                    <w:right w:w="15" w:type="dxa"/>
                  </w:tcMar>
                  <w:vAlign w:val="center"/>
                </w:tcPr>
                <w:p w:rsidR="00B54072" w:rsidRPr="00EB4F79" w:rsidRDefault="00B54072" w:rsidP="00B54072">
                  <w:pPr>
                    <w:ind w:left="20"/>
                    <w:jc w:val="both"/>
                    <w:rPr>
                      <w:rFonts w:ascii="Times New Roman" w:hAnsi="Times New Roman" w:cs="Times New Roman"/>
                      <w:sz w:val="16"/>
                      <w:szCs w:val="16"/>
                      <w:lang w:val="ru-RU"/>
                    </w:rPr>
                  </w:pPr>
                </w:p>
              </w:tc>
              <w:tc>
                <w:tcPr>
                  <w:tcW w:w="283" w:type="dxa"/>
                  <w:tcMar>
                    <w:top w:w="15" w:type="dxa"/>
                    <w:left w:w="15" w:type="dxa"/>
                    <w:bottom w:w="15" w:type="dxa"/>
                    <w:right w:w="15" w:type="dxa"/>
                  </w:tcMar>
                  <w:vAlign w:val="center"/>
                </w:tcPr>
                <w:p w:rsidR="00B54072" w:rsidRPr="00EB4F79" w:rsidRDefault="00B54072" w:rsidP="00B54072">
                  <w:pPr>
                    <w:ind w:left="20"/>
                    <w:jc w:val="both"/>
                    <w:rPr>
                      <w:rFonts w:ascii="Times New Roman" w:hAnsi="Times New Roman" w:cs="Times New Roman"/>
                      <w:sz w:val="16"/>
                      <w:szCs w:val="16"/>
                      <w:lang w:val="ru-RU"/>
                    </w:rPr>
                  </w:pPr>
                </w:p>
              </w:tc>
              <w:tc>
                <w:tcPr>
                  <w:tcW w:w="284" w:type="dxa"/>
                  <w:tcMar>
                    <w:top w:w="15" w:type="dxa"/>
                    <w:left w:w="15" w:type="dxa"/>
                    <w:bottom w:w="15" w:type="dxa"/>
                    <w:right w:w="15" w:type="dxa"/>
                  </w:tcMar>
                  <w:vAlign w:val="center"/>
                </w:tcPr>
                <w:p w:rsidR="00B54072" w:rsidRPr="00EB4F79" w:rsidRDefault="00B54072" w:rsidP="00B54072">
                  <w:pPr>
                    <w:ind w:left="20"/>
                    <w:jc w:val="both"/>
                    <w:rPr>
                      <w:rFonts w:ascii="Times New Roman" w:hAnsi="Times New Roman" w:cs="Times New Roman"/>
                      <w:sz w:val="16"/>
                      <w:szCs w:val="16"/>
                      <w:lang w:val="ru-RU"/>
                    </w:rPr>
                  </w:pPr>
                </w:p>
              </w:tc>
              <w:tc>
                <w:tcPr>
                  <w:tcW w:w="425" w:type="dxa"/>
                  <w:tcMar>
                    <w:top w:w="15" w:type="dxa"/>
                    <w:left w:w="15" w:type="dxa"/>
                    <w:bottom w:w="15" w:type="dxa"/>
                    <w:right w:w="15" w:type="dxa"/>
                  </w:tcMar>
                  <w:vAlign w:val="center"/>
                </w:tcPr>
                <w:p w:rsidR="00B54072" w:rsidRPr="00EB4F79" w:rsidRDefault="00B54072" w:rsidP="00B54072">
                  <w:pPr>
                    <w:ind w:left="20"/>
                    <w:jc w:val="both"/>
                    <w:rPr>
                      <w:rFonts w:ascii="Times New Roman" w:hAnsi="Times New Roman" w:cs="Times New Roman"/>
                      <w:sz w:val="16"/>
                      <w:szCs w:val="16"/>
                      <w:lang w:val="ru-RU"/>
                    </w:rPr>
                  </w:pPr>
                </w:p>
              </w:tc>
              <w:tc>
                <w:tcPr>
                  <w:tcW w:w="283" w:type="dxa"/>
                  <w:tcMar>
                    <w:top w:w="15" w:type="dxa"/>
                    <w:left w:w="15" w:type="dxa"/>
                    <w:bottom w:w="15" w:type="dxa"/>
                    <w:right w:w="15" w:type="dxa"/>
                  </w:tcMar>
                  <w:vAlign w:val="center"/>
                </w:tcPr>
                <w:p w:rsidR="00B54072" w:rsidRPr="00EB4F79" w:rsidRDefault="00B54072" w:rsidP="00B54072">
                  <w:pPr>
                    <w:ind w:left="20"/>
                    <w:jc w:val="both"/>
                    <w:rPr>
                      <w:rFonts w:ascii="Times New Roman" w:hAnsi="Times New Roman" w:cs="Times New Roman"/>
                      <w:sz w:val="16"/>
                      <w:szCs w:val="16"/>
                      <w:lang w:val="ru-RU"/>
                    </w:rPr>
                  </w:pPr>
                </w:p>
              </w:tc>
              <w:tc>
                <w:tcPr>
                  <w:tcW w:w="284" w:type="dxa"/>
                  <w:tcMar>
                    <w:top w:w="15" w:type="dxa"/>
                    <w:left w:w="15" w:type="dxa"/>
                    <w:bottom w:w="15" w:type="dxa"/>
                    <w:right w:w="15" w:type="dxa"/>
                  </w:tcMar>
                  <w:vAlign w:val="center"/>
                </w:tcPr>
                <w:p w:rsidR="00B54072" w:rsidRPr="00EB4F79" w:rsidRDefault="00B54072" w:rsidP="00B54072">
                  <w:pPr>
                    <w:ind w:left="20"/>
                    <w:jc w:val="both"/>
                    <w:rPr>
                      <w:rFonts w:ascii="Times New Roman" w:hAnsi="Times New Roman" w:cs="Times New Roman"/>
                      <w:sz w:val="16"/>
                      <w:szCs w:val="16"/>
                      <w:lang w:val="ru-RU"/>
                    </w:rPr>
                  </w:pPr>
                </w:p>
              </w:tc>
              <w:tc>
                <w:tcPr>
                  <w:tcW w:w="283" w:type="dxa"/>
                  <w:tcMar>
                    <w:top w:w="15" w:type="dxa"/>
                    <w:left w:w="15" w:type="dxa"/>
                    <w:bottom w:w="15" w:type="dxa"/>
                    <w:right w:w="15" w:type="dxa"/>
                  </w:tcMar>
                  <w:vAlign w:val="center"/>
                </w:tcPr>
                <w:p w:rsidR="00B54072" w:rsidRPr="00EB4F79" w:rsidRDefault="00B54072" w:rsidP="00B54072">
                  <w:pPr>
                    <w:ind w:left="20"/>
                    <w:jc w:val="both"/>
                    <w:rPr>
                      <w:rFonts w:ascii="Times New Roman" w:hAnsi="Times New Roman" w:cs="Times New Roman"/>
                      <w:sz w:val="16"/>
                      <w:szCs w:val="16"/>
                      <w:lang w:val="ru-RU"/>
                    </w:rPr>
                  </w:pPr>
                </w:p>
              </w:tc>
              <w:tc>
                <w:tcPr>
                  <w:tcW w:w="284" w:type="dxa"/>
                  <w:tcMar>
                    <w:top w:w="15" w:type="dxa"/>
                    <w:left w:w="15" w:type="dxa"/>
                    <w:bottom w:w="15" w:type="dxa"/>
                    <w:right w:w="15" w:type="dxa"/>
                  </w:tcMar>
                  <w:vAlign w:val="center"/>
                </w:tcPr>
                <w:p w:rsidR="00B54072" w:rsidRPr="00EB4F79" w:rsidRDefault="00B54072" w:rsidP="00B54072">
                  <w:pPr>
                    <w:ind w:left="20"/>
                    <w:jc w:val="both"/>
                    <w:rPr>
                      <w:rFonts w:ascii="Times New Roman" w:hAnsi="Times New Roman" w:cs="Times New Roman"/>
                      <w:sz w:val="16"/>
                      <w:szCs w:val="16"/>
                      <w:lang w:val="ru-RU"/>
                    </w:rPr>
                  </w:pPr>
                </w:p>
              </w:tc>
              <w:tc>
                <w:tcPr>
                  <w:tcW w:w="283" w:type="dxa"/>
                  <w:tcMar>
                    <w:top w:w="15" w:type="dxa"/>
                    <w:left w:w="15" w:type="dxa"/>
                    <w:bottom w:w="15" w:type="dxa"/>
                    <w:right w:w="15" w:type="dxa"/>
                  </w:tcMar>
                  <w:vAlign w:val="center"/>
                </w:tcPr>
                <w:p w:rsidR="00B54072" w:rsidRPr="00EB4F79" w:rsidRDefault="00B54072" w:rsidP="00B54072">
                  <w:pPr>
                    <w:ind w:left="20"/>
                    <w:jc w:val="both"/>
                    <w:rPr>
                      <w:rFonts w:ascii="Times New Roman" w:hAnsi="Times New Roman" w:cs="Times New Roman"/>
                      <w:sz w:val="16"/>
                      <w:szCs w:val="16"/>
                      <w:lang w:val="ru-RU"/>
                    </w:rPr>
                  </w:pPr>
                </w:p>
              </w:tc>
              <w:tc>
                <w:tcPr>
                  <w:tcW w:w="426" w:type="dxa"/>
                  <w:tcMar>
                    <w:top w:w="15" w:type="dxa"/>
                    <w:left w:w="15" w:type="dxa"/>
                    <w:bottom w:w="15" w:type="dxa"/>
                    <w:right w:w="15" w:type="dxa"/>
                  </w:tcMar>
                  <w:vAlign w:val="center"/>
                </w:tcPr>
                <w:p w:rsidR="00B54072" w:rsidRPr="00EB4F79" w:rsidRDefault="00B54072" w:rsidP="00B54072">
                  <w:pPr>
                    <w:ind w:left="20"/>
                    <w:jc w:val="both"/>
                    <w:rPr>
                      <w:rFonts w:ascii="Times New Roman" w:hAnsi="Times New Roman" w:cs="Times New Roman"/>
                      <w:sz w:val="16"/>
                      <w:szCs w:val="16"/>
                      <w:lang w:val="ru-RU"/>
                    </w:rPr>
                  </w:pPr>
                </w:p>
              </w:tc>
              <w:tc>
                <w:tcPr>
                  <w:tcW w:w="425" w:type="dxa"/>
                  <w:tcMar>
                    <w:top w:w="15" w:type="dxa"/>
                    <w:left w:w="15" w:type="dxa"/>
                    <w:bottom w:w="15" w:type="dxa"/>
                    <w:right w:w="15" w:type="dxa"/>
                  </w:tcMar>
                  <w:vAlign w:val="center"/>
                </w:tcPr>
                <w:p w:rsidR="00B54072" w:rsidRPr="00EB4F79" w:rsidRDefault="00B54072" w:rsidP="00B54072">
                  <w:pPr>
                    <w:ind w:left="20"/>
                    <w:jc w:val="both"/>
                    <w:rPr>
                      <w:rFonts w:ascii="Times New Roman" w:hAnsi="Times New Roman" w:cs="Times New Roman"/>
                      <w:sz w:val="16"/>
                      <w:szCs w:val="16"/>
                      <w:lang w:val="ru-RU"/>
                    </w:rPr>
                  </w:pPr>
                </w:p>
              </w:tc>
              <w:tc>
                <w:tcPr>
                  <w:tcW w:w="283" w:type="dxa"/>
                  <w:tcMar>
                    <w:top w:w="15" w:type="dxa"/>
                    <w:left w:w="15" w:type="dxa"/>
                    <w:bottom w:w="15" w:type="dxa"/>
                    <w:right w:w="15" w:type="dxa"/>
                  </w:tcMar>
                  <w:vAlign w:val="center"/>
                </w:tcPr>
                <w:p w:rsidR="00B54072" w:rsidRPr="00EB4F79" w:rsidRDefault="00B54072" w:rsidP="00B54072">
                  <w:pPr>
                    <w:ind w:left="20"/>
                    <w:jc w:val="both"/>
                    <w:rPr>
                      <w:rFonts w:ascii="Times New Roman" w:hAnsi="Times New Roman" w:cs="Times New Roman"/>
                      <w:sz w:val="16"/>
                      <w:szCs w:val="16"/>
                      <w:lang w:val="ru-RU"/>
                    </w:rPr>
                  </w:pPr>
                </w:p>
              </w:tc>
              <w:tc>
                <w:tcPr>
                  <w:tcW w:w="426" w:type="dxa"/>
                  <w:vAlign w:val="center"/>
                </w:tcPr>
                <w:p w:rsidR="00B54072" w:rsidRPr="00EB4F79" w:rsidRDefault="00B54072" w:rsidP="00B54072">
                  <w:pPr>
                    <w:ind w:left="20"/>
                    <w:jc w:val="both"/>
                    <w:rPr>
                      <w:rFonts w:ascii="Times New Roman" w:hAnsi="Times New Roman" w:cs="Times New Roman"/>
                      <w:sz w:val="16"/>
                      <w:szCs w:val="16"/>
                      <w:lang w:val="ru-RU"/>
                    </w:rPr>
                  </w:pPr>
                </w:p>
              </w:tc>
            </w:tr>
            <w:tr w:rsidR="00B54072" w:rsidRPr="00EB4F79" w:rsidTr="00297CAF">
              <w:trPr>
                <w:trHeight w:val="30"/>
              </w:trPr>
              <w:tc>
                <w:tcPr>
                  <w:tcW w:w="264" w:type="dxa"/>
                  <w:tcMar>
                    <w:top w:w="15" w:type="dxa"/>
                    <w:left w:w="15" w:type="dxa"/>
                    <w:bottom w:w="15" w:type="dxa"/>
                    <w:right w:w="15" w:type="dxa"/>
                  </w:tcMar>
                  <w:vAlign w:val="center"/>
                </w:tcPr>
                <w:p w:rsidR="00B54072" w:rsidRPr="00EB4F79" w:rsidRDefault="00B54072" w:rsidP="00B54072">
                  <w:pPr>
                    <w:ind w:left="20"/>
                    <w:jc w:val="both"/>
                    <w:rPr>
                      <w:rFonts w:ascii="Times New Roman" w:hAnsi="Times New Roman" w:cs="Times New Roman"/>
                      <w:sz w:val="16"/>
                      <w:szCs w:val="16"/>
                      <w:lang w:val="ru-RU"/>
                    </w:rPr>
                  </w:pPr>
                </w:p>
              </w:tc>
              <w:tc>
                <w:tcPr>
                  <w:tcW w:w="283" w:type="dxa"/>
                  <w:tcMar>
                    <w:top w:w="15" w:type="dxa"/>
                    <w:left w:w="15" w:type="dxa"/>
                    <w:bottom w:w="15" w:type="dxa"/>
                    <w:right w:w="15" w:type="dxa"/>
                  </w:tcMar>
                  <w:vAlign w:val="center"/>
                </w:tcPr>
                <w:p w:rsidR="00B54072" w:rsidRPr="00EB4F79" w:rsidRDefault="00B54072" w:rsidP="00B54072">
                  <w:pPr>
                    <w:ind w:left="20"/>
                    <w:jc w:val="both"/>
                    <w:rPr>
                      <w:rFonts w:ascii="Times New Roman" w:hAnsi="Times New Roman" w:cs="Times New Roman"/>
                      <w:sz w:val="16"/>
                      <w:szCs w:val="16"/>
                      <w:lang w:val="ru-RU"/>
                    </w:rPr>
                  </w:pPr>
                </w:p>
              </w:tc>
              <w:tc>
                <w:tcPr>
                  <w:tcW w:w="284" w:type="dxa"/>
                  <w:tcMar>
                    <w:top w:w="15" w:type="dxa"/>
                    <w:left w:w="15" w:type="dxa"/>
                    <w:bottom w:w="15" w:type="dxa"/>
                    <w:right w:w="15" w:type="dxa"/>
                  </w:tcMar>
                  <w:vAlign w:val="center"/>
                </w:tcPr>
                <w:p w:rsidR="00B54072" w:rsidRPr="00EB4F79" w:rsidRDefault="00B54072" w:rsidP="00B54072">
                  <w:pPr>
                    <w:ind w:left="20"/>
                    <w:jc w:val="both"/>
                    <w:rPr>
                      <w:rFonts w:ascii="Times New Roman" w:hAnsi="Times New Roman" w:cs="Times New Roman"/>
                      <w:sz w:val="16"/>
                      <w:szCs w:val="16"/>
                      <w:lang w:val="ru-RU"/>
                    </w:rPr>
                  </w:pPr>
                </w:p>
              </w:tc>
              <w:tc>
                <w:tcPr>
                  <w:tcW w:w="425" w:type="dxa"/>
                  <w:tcMar>
                    <w:top w:w="15" w:type="dxa"/>
                    <w:left w:w="15" w:type="dxa"/>
                    <w:bottom w:w="15" w:type="dxa"/>
                    <w:right w:w="15" w:type="dxa"/>
                  </w:tcMar>
                  <w:vAlign w:val="center"/>
                </w:tcPr>
                <w:p w:rsidR="00B54072" w:rsidRPr="00EB4F79" w:rsidRDefault="00B54072" w:rsidP="00B54072">
                  <w:pPr>
                    <w:ind w:left="20"/>
                    <w:jc w:val="both"/>
                    <w:rPr>
                      <w:rFonts w:ascii="Times New Roman" w:hAnsi="Times New Roman" w:cs="Times New Roman"/>
                      <w:sz w:val="16"/>
                      <w:szCs w:val="16"/>
                      <w:lang w:val="ru-RU"/>
                    </w:rPr>
                  </w:pPr>
                </w:p>
              </w:tc>
              <w:tc>
                <w:tcPr>
                  <w:tcW w:w="283" w:type="dxa"/>
                  <w:tcMar>
                    <w:top w:w="15" w:type="dxa"/>
                    <w:left w:w="15" w:type="dxa"/>
                    <w:bottom w:w="15" w:type="dxa"/>
                    <w:right w:w="15" w:type="dxa"/>
                  </w:tcMar>
                  <w:vAlign w:val="center"/>
                </w:tcPr>
                <w:p w:rsidR="00B54072" w:rsidRPr="00EB4F79" w:rsidRDefault="00B54072" w:rsidP="00B54072">
                  <w:pPr>
                    <w:ind w:left="20"/>
                    <w:jc w:val="both"/>
                    <w:rPr>
                      <w:rFonts w:ascii="Times New Roman" w:hAnsi="Times New Roman" w:cs="Times New Roman"/>
                      <w:sz w:val="16"/>
                      <w:szCs w:val="16"/>
                      <w:lang w:val="ru-RU"/>
                    </w:rPr>
                  </w:pPr>
                </w:p>
              </w:tc>
              <w:tc>
                <w:tcPr>
                  <w:tcW w:w="284" w:type="dxa"/>
                  <w:tcMar>
                    <w:top w:w="15" w:type="dxa"/>
                    <w:left w:w="15" w:type="dxa"/>
                    <w:bottom w:w="15" w:type="dxa"/>
                    <w:right w:w="15" w:type="dxa"/>
                  </w:tcMar>
                  <w:vAlign w:val="center"/>
                </w:tcPr>
                <w:p w:rsidR="00B54072" w:rsidRPr="00EB4F79" w:rsidRDefault="00B54072" w:rsidP="00B54072">
                  <w:pPr>
                    <w:ind w:left="20"/>
                    <w:jc w:val="both"/>
                    <w:rPr>
                      <w:rFonts w:ascii="Times New Roman" w:hAnsi="Times New Roman" w:cs="Times New Roman"/>
                      <w:sz w:val="16"/>
                      <w:szCs w:val="16"/>
                      <w:lang w:val="ru-RU"/>
                    </w:rPr>
                  </w:pPr>
                </w:p>
              </w:tc>
              <w:tc>
                <w:tcPr>
                  <w:tcW w:w="283" w:type="dxa"/>
                  <w:tcMar>
                    <w:top w:w="15" w:type="dxa"/>
                    <w:left w:w="15" w:type="dxa"/>
                    <w:bottom w:w="15" w:type="dxa"/>
                    <w:right w:w="15" w:type="dxa"/>
                  </w:tcMar>
                  <w:vAlign w:val="center"/>
                </w:tcPr>
                <w:p w:rsidR="00B54072" w:rsidRPr="00EB4F79" w:rsidRDefault="00B54072" w:rsidP="00B54072">
                  <w:pPr>
                    <w:ind w:left="20"/>
                    <w:jc w:val="both"/>
                    <w:rPr>
                      <w:rFonts w:ascii="Times New Roman" w:hAnsi="Times New Roman" w:cs="Times New Roman"/>
                      <w:sz w:val="16"/>
                      <w:szCs w:val="16"/>
                      <w:lang w:val="ru-RU"/>
                    </w:rPr>
                  </w:pPr>
                </w:p>
              </w:tc>
              <w:tc>
                <w:tcPr>
                  <w:tcW w:w="284" w:type="dxa"/>
                  <w:tcMar>
                    <w:top w:w="15" w:type="dxa"/>
                    <w:left w:w="15" w:type="dxa"/>
                    <w:bottom w:w="15" w:type="dxa"/>
                    <w:right w:w="15" w:type="dxa"/>
                  </w:tcMar>
                  <w:vAlign w:val="center"/>
                </w:tcPr>
                <w:p w:rsidR="00B54072" w:rsidRPr="00EB4F79" w:rsidRDefault="00B54072" w:rsidP="00B54072">
                  <w:pPr>
                    <w:ind w:left="20"/>
                    <w:jc w:val="both"/>
                    <w:rPr>
                      <w:rFonts w:ascii="Times New Roman" w:hAnsi="Times New Roman" w:cs="Times New Roman"/>
                      <w:sz w:val="16"/>
                      <w:szCs w:val="16"/>
                      <w:lang w:val="ru-RU"/>
                    </w:rPr>
                  </w:pPr>
                </w:p>
              </w:tc>
              <w:tc>
                <w:tcPr>
                  <w:tcW w:w="283" w:type="dxa"/>
                  <w:tcMar>
                    <w:top w:w="15" w:type="dxa"/>
                    <w:left w:w="15" w:type="dxa"/>
                    <w:bottom w:w="15" w:type="dxa"/>
                    <w:right w:w="15" w:type="dxa"/>
                  </w:tcMar>
                  <w:vAlign w:val="center"/>
                </w:tcPr>
                <w:p w:rsidR="00B54072" w:rsidRPr="00EB4F79" w:rsidRDefault="00B54072" w:rsidP="00B54072">
                  <w:pPr>
                    <w:ind w:left="20"/>
                    <w:jc w:val="both"/>
                    <w:rPr>
                      <w:rFonts w:ascii="Times New Roman" w:hAnsi="Times New Roman" w:cs="Times New Roman"/>
                      <w:sz w:val="16"/>
                      <w:szCs w:val="16"/>
                      <w:lang w:val="ru-RU"/>
                    </w:rPr>
                  </w:pPr>
                </w:p>
              </w:tc>
              <w:tc>
                <w:tcPr>
                  <w:tcW w:w="426" w:type="dxa"/>
                  <w:tcMar>
                    <w:top w:w="15" w:type="dxa"/>
                    <w:left w:w="15" w:type="dxa"/>
                    <w:bottom w:w="15" w:type="dxa"/>
                    <w:right w:w="15" w:type="dxa"/>
                  </w:tcMar>
                  <w:vAlign w:val="center"/>
                </w:tcPr>
                <w:p w:rsidR="00B54072" w:rsidRPr="00EB4F79" w:rsidRDefault="00B54072" w:rsidP="00B54072">
                  <w:pPr>
                    <w:ind w:left="20"/>
                    <w:jc w:val="both"/>
                    <w:rPr>
                      <w:rFonts w:ascii="Times New Roman" w:hAnsi="Times New Roman" w:cs="Times New Roman"/>
                      <w:sz w:val="16"/>
                      <w:szCs w:val="16"/>
                      <w:lang w:val="ru-RU"/>
                    </w:rPr>
                  </w:pPr>
                </w:p>
              </w:tc>
              <w:tc>
                <w:tcPr>
                  <w:tcW w:w="425" w:type="dxa"/>
                  <w:tcMar>
                    <w:top w:w="15" w:type="dxa"/>
                    <w:left w:w="15" w:type="dxa"/>
                    <w:bottom w:w="15" w:type="dxa"/>
                    <w:right w:w="15" w:type="dxa"/>
                  </w:tcMar>
                  <w:vAlign w:val="center"/>
                </w:tcPr>
                <w:p w:rsidR="00B54072" w:rsidRPr="00EB4F79" w:rsidRDefault="00B54072" w:rsidP="00B54072">
                  <w:pPr>
                    <w:ind w:left="20"/>
                    <w:jc w:val="both"/>
                    <w:rPr>
                      <w:rFonts w:ascii="Times New Roman" w:hAnsi="Times New Roman" w:cs="Times New Roman"/>
                      <w:sz w:val="16"/>
                      <w:szCs w:val="16"/>
                      <w:lang w:val="ru-RU"/>
                    </w:rPr>
                  </w:pPr>
                </w:p>
              </w:tc>
              <w:tc>
                <w:tcPr>
                  <w:tcW w:w="283" w:type="dxa"/>
                  <w:tcMar>
                    <w:top w:w="15" w:type="dxa"/>
                    <w:left w:w="15" w:type="dxa"/>
                    <w:bottom w:w="15" w:type="dxa"/>
                    <w:right w:w="15" w:type="dxa"/>
                  </w:tcMar>
                  <w:vAlign w:val="center"/>
                </w:tcPr>
                <w:p w:rsidR="00B54072" w:rsidRPr="00EB4F79" w:rsidRDefault="00B54072" w:rsidP="00B54072">
                  <w:pPr>
                    <w:ind w:left="20"/>
                    <w:jc w:val="both"/>
                    <w:rPr>
                      <w:rFonts w:ascii="Times New Roman" w:hAnsi="Times New Roman" w:cs="Times New Roman"/>
                      <w:sz w:val="16"/>
                      <w:szCs w:val="16"/>
                      <w:lang w:val="ru-RU"/>
                    </w:rPr>
                  </w:pPr>
                </w:p>
              </w:tc>
              <w:tc>
                <w:tcPr>
                  <w:tcW w:w="426" w:type="dxa"/>
                  <w:vAlign w:val="center"/>
                </w:tcPr>
                <w:p w:rsidR="00B54072" w:rsidRPr="00EB4F79" w:rsidRDefault="00B54072" w:rsidP="00B54072">
                  <w:pPr>
                    <w:ind w:left="20"/>
                    <w:jc w:val="both"/>
                    <w:rPr>
                      <w:rFonts w:ascii="Times New Roman" w:hAnsi="Times New Roman" w:cs="Times New Roman"/>
                      <w:sz w:val="16"/>
                      <w:szCs w:val="16"/>
                      <w:lang w:val="ru-RU"/>
                    </w:rPr>
                  </w:pPr>
                </w:p>
              </w:tc>
            </w:tr>
            <w:tr w:rsidR="00B54072" w:rsidRPr="00EB4F79" w:rsidTr="00297CAF">
              <w:trPr>
                <w:trHeight w:val="30"/>
              </w:trPr>
              <w:tc>
                <w:tcPr>
                  <w:tcW w:w="264" w:type="dxa"/>
                  <w:tcMar>
                    <w:top w:w="15" w:type="dxa"/>
                    <w:left w:w="15" w:type="dxa"/>
                    <w:bottom w:w="15" w:type="dxa"/>
                    <w:right w:w="15" w:type="dxa"/>
                  </w:tcMar>
                  <w:vAlign w:val="center"/>
                </w:tcPr>
                <w:p w:rsidR="00B54072" w:rsidRPr="00EB4F79" w:rsidRDefault="00B54072" w:rsidP="00B54072">
                  <w:pPr>
                    <w:ind w:left="20"/>
                    <w:jc w:val="both"/>
                    <w:rPr>
                      <w:rFonts w:ascii="Times New Roman" w:hAnsi="Times New Roman" w:cs="Times New Roman"/>
                      <w:sz w:val="16"/>
                      <w:szCs w:val="16"/>
                      <w:lang w:val="ru-RU"/>
                    </w:rPr>
                  </w:pPr>
                </w:p>
              </w:tc>
              <w:tc>
                <w:tcPr>
                  <w:tcW w:w="283" w:type="dxa"/>
                  <w:tcMar>
                    <w:top w:w="15" w:type="dxa"/>
                    <w:left w:w="15" w:type="dxa"/>
                    <w:bottom w:w="15" w:type="dxa"/>
                    <w:right w:w="15" w:type="dxa"/>
                  </w:tcMar>
                  <w:vAlign w:val="center"/>
                </w:tcPr>
                <w:p w:rsidR="00B54072" w:rsidRPr="00EB4F79" w:rsidRDefault="00B54072" w:rsidP="00B54072">
                  <w:pPr>
                    <w:ind w:left="20"/>
                    <w:jc w:val="both"/>
                    <w:rPr>
                      <w:rFonts w:ascii="Times New Roman" w:hAnsi="Times New Roman" w:cs="Times New Roman"/>
                      <w:sz w:val="16"/>
                      <w:szCs w:val="16"/>
                      <w:lang w:val="ru-RU"/>
                    </w:rPr>
                  </w:pPr>
                </w:p>
              </w:tc>
              <w:tc>
                <w:tcPr>
                  <w:tcW w:w="284" w:type="dxa"/>
                  <w:tcMar>
                    <w:top w:w="15" w:type="dxa"/>
                    <w:left w:w="15" w:type="dxa"/>
                    <w:bottom w:w="15" w:type="dxa"/>
                    <w:right w:w="15" w:type="dxa"/>
                  </w:tcMar>
                  <w:vAlign w:val="center"/>
                </w:tcPr>
                <w:p w:rsidR="00B54072" w:rsidRPr="00EB4F79" w:rsidRDefault="00B54072" w:rsidP="00B54072">
                  <w:pPr>
                    <w:ind w:left="20"/>
                    <w:jc w:val="both"/>
                    <w:rPr>
                      <w:rFonts w:ascii="Times New Roman" w:hAnsi="Times New Roman" w:cs="Times New Roman"/>
                      <w:sz w:val="16"/>
                      <w:szCs w:val="16"/>
                      <w:lang w:val="ru-RU"/>
                    </w:rPr>
                  </w:pPr>
                </w:p>
              </w:tc>
              <w:tc>
                <w:tcPr>
                  <w:tcW w:w="425" w:type="dxa"/>
                  <w:tcMar>
                    <w:top w:w="15" w:type="dxa"/>
                    <w:left w:w="15" w:type="dxa"/>
                    <w:bottom w:w="15" w:type="dxa"/>
                    <w:right w:w="15" w:type="dxa"/>
                  </w:tcMar>
                  <w:vAlign w:val="center"/>
                </w:tcPr>
                <w:p w:rsidR="00B54072" w:rsidRPr="00EB4F79" w:rsidRDefault="00B54072" w:rsidP="00B54072">
                  <w:pPr>
                    <w:ind w:left="20"/>
                    <w:jc w:val="both"/>
                    <w:rPr>
                      <w:rFonts w:ascii="Times New Roman" w:hAnsi="Times New Roman" w:cs="Times New Roman"/>
                      <w:sz w:val="16"/>
                      <w:szCs w:val="16"/>
                      <w:lang w:val="ru-RU"/>
                    </w:rPr>
                  </w:pPr>
                </w:p>
              </w:tc>
              <w:tc>
                <w:tcPr>
                  <w:tcW w:w="2977" w:type="dxa"/>
                  <w:gridSpan w:val="9"/>
                  <w:tcMar>
                    <w:top w:w="15" w:type="dxa"/>
                    <w:left w:w="15" w:type="dxa"/>
                    <w:bottom w:w="15" w:type="dxa"/>
                    <w:right w:w="15" w:type="dxa"/>
                  </w:tcMar>
                  <w:vAlign w:val="center"/>
                </w:tcPr>
                <w:p w:rsidR="00B54072" w:rsidRPr="00EB4F79" w:rsidRDefault="00B54072" w:rsidP="00B54072">
                  <w:pPr>
                    <w:ind w:left="20"/>
                    <w:jc w:val="both"/>
                    <w:rPr>
                      <w:rFonts w:ascii="Times New Roman" w:hAnsi="Times New Roman" w:cs="Times New Roman"/>
                      <w:sz w:val="16"/>
                      <w:szCs w:val="16"/>
                      <w:lang w:val="ru-RU"/>
                    </w:rPr>
                  </w:pPr>
                  <w:r w:rsidRPr="00EB4F79">
                    <w:rPr>
                      <w:rFonts w:ascii="Times New Roman" w:hAnsi="Times New Roman" w:cs="Times New Roman"/>
                      <w:sz w:val="16"/>
                      <w:szCs w:val="16"/>
                      <w:lang w:val="ru-RU"/>
                    </w:rPr>
                    <w:t>Есеп бойынша барлығы:</w:t>
                  </w:r>
                </w:p>
              </w:tc>
            </w:tr>
          </w:tbl>
          <w:p w:rsidR="008F0A98" w:rsidRPr="00EB4F79" w:rsidRDefault="008F0A98" w:rsidP="005A1206">
            <w:pPr>
              <w:suppressAutoHyphens/>
              <w:spacing w:after="0" w:line="240" w:lineRule="auto"/>
              <w:ind w:firstLine="170"/>
              <w:jc w:val="both"/>
              <w:rPr>
                <w:rFonts w:ascii="Times New Roman" w:hAnsi="Times New Roman" w:cs="Times New Roman"/>
                <w:sz w:val="24"/>
                <w:szCs w:val="24"/>
                <w:lang w:val="ru-RU"/>
              </w:rPr>
            </w:pPr>
          </w:p>
          <w:p w:rsidR="00297CAF" w:rsidRPr="00EB4F79" w:rsidRDefault="00B54072" w:rsidP="005A1206">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Кестенің жалғасы</w:t>
            </w:r>
          </w:p>
          <w:tbl>
            <w:tblPr>
              <w:tblW w:w="4091"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284"/>
              <w:gridCol w:w="283"/>
              <w:gridCol w:w="567"/>
              <w:gridCol w:w="567"/>
              <w:gridCol w:w="567"/>
              <w:gridCol w:w="425"/>
              <w:gridCol w:w="426"/>
              <w:gridCol w:w="425"/>
            </w:tblGrid>
            <w:tr w:rsidR="008D029D" w:rsidRPr="00EB4F79" w:rsidTr="00297CAF">
              <w:trPr>
                <w:trHeight w:val="30"/>
              </w:trPr>
              <w:tc>
                <w:tcPr>
                  <w:tcW w:w="547" w:type="dxa"/>
                  <w:vMerge w:val="restart"/>
                  <w:tcMar>
                    <w:top w:w="15" w:type="dxa"/>
                    <w:left w:w="15" w:type="dxa"/>
                    <w:bottom w:w="15" w:type="dxa"/>
                    <w:right w:w="15" w:type="dxa"/>
                  </w:tcMar>
                </w:tcPr>
                <w:p w:rsidR="008D029D" w:rsidRPr="00EB4F79" w:rsidRDefault="008D029D" w:rsidP="008D029D">
                  <w:pPr>
                    <w:ind w:left="20"/>
                    <w:jc w:val="center"/>
                    <w:rPr>
                      <w:rFonts w:ascii="Times New Roman" w:hAnsi="Times New Roman" w:cs="Times New Roman"/>
                      <w:sz w:val="16"/>
                      <w:szCs w:val="16"/>
                      <w:lang w:val="ru-RU"/>
                    </w:rPr>
                  </w:pPr>
                  <w:r w:rsidRPr="00EB4F79">
                    <w:rPr>
                      <w:rFonts w:ascii="Times New Roman" w:hAnsi="Times New Roman" w:cs="Times New Roman"/>
                      <w:sz w:val="16"/>
                      <w:szCs w:val="16"/>
                      <w:lang w:val="ru-RU"/>
                    </w:rPr>
                    <w:lastRenderedPageBreak/>
                    <w:t>Өткізу бойынша айналым мөлшері (салық салынаты, салық салынбайтын айналым)</w:t>
                  </w:r>
                </w:p>
              </w:tc>
              <w:tc>
                <w:tcPr>
                  <w:tcW w:w="567" w:type="dxa"/>
                  <w:gridSpan w:val="2"/>
                  <w:tcMar>
                    <w:top w:w="15" w:type="dxa"/>
                    <w:left w:w="15" w:type="dxa"/>
                    <w:bottom w:w="15" w:type="dxa"/>
                    <w:right w:w="15" w:type="dxa"/>
                  </w:tcMar>
                </w:tcPr>
                <w:p w:rsidR="008D029D" w:rsidRPr="00EB4F79" w:rsidRDefault="008D029D" w:rsidP="008D029D">
                  <w:pPr>
                    <w:ind w:left="20"/>
                    <w:jc w:val="center"/>
                    <w:rPr>
                      <w:rFonts w:ascii="Times New Roman" w:hAnsi="Times New Roman" w:cs="Times New Roman"/>
                      <w:sz w:val="16"/>
                      <w:szCs w:val="16"/>
                    </w:rPr>
                  </w:pPr>
                  <w:r w:rsidRPr="00EB4F79">
                    <w:rPr>
                      <w:rFonts w:ascii="Times New Roman" w:hAnsi="Times New Roman" w:cs="Times New Roman"/>
                      <w:sz w:val="16"/>
                      <w:szCs w:val="16"/>
                    </w:rPr>
                    <w:t>ҚҚС</w:t>
                  </w:r>
                </w:p>
              </w:tc>
              <w:tc>
                <w:tcPr>
                  <w:tcW w:w="567" w:type="dxa"/>
                  <w:tcMar>
                    <w:top w:w="15" w:type="dxa"/>
                    <w:left w:w="15" w:type="dxa"/>
                    <w:bottom w:w="15" w:type="dxa"/>
                    <w:right w:w="15" w:type="dxa"/>
                  </w:tcMar>
                </w:tcPr>
                <w:p w:rsidR="008D029D" w:rsidRPr="00EB4F79" w:rsidRDefault="008D029D" w:rsidP="008D029D">
                  <w:pPr>
                    <w:ind w:left="20"/>
                    <w:jc w:val="center"/>
                    <w:rPr>
                      <w:rFonts w:ascii="Times New Roman" w:hAnsi="Times New Roman" w:cs="Times New Roman"/>
                      <w:sz w:val="16"/>
                      <w:szCs w:val="16"/>
                    </w:rPr>
                  </w:pPr>
                  <w:r w:rsidRPr="00EB4F79">
                    <w:rPr>
                      <w:rFonts w:ascii="Times New Roman" w:hAnsi="Times New Roman" w:cs="Times New Roman"/>
                      <w:sz w:val="16"/>
                      <w:szCs w:val="16"/>
                      <w:lang w:val="ru-RU"/>
                    </w:rPr>
                    <w:t>Жанама</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салықтарды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есепке</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алғандағы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тауарлардың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жұмыстардың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көрсетілетін</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қызметтердің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құны</w:t>
                  </w:r>
                </w:p>
              </w:tc>
              <w:tc>
                <w:tcPr>
                  <w:tcW w:w="567" w:type="dxa"/>
                  <w:tcMar>
                    <w:top w:w="15" w:type="dxa"/>
                    <w:left w:w="15" w:type="dxa"/>
                    <w:bottom w:w="15" w:type="dxa"/>
                    <w:right w:w="15" w:type="dxa"/>
                  </w:tcMar>
                </w:tcPr>
                <w:p w:rsidR="008D029D" w:rsidRPr="00EB4F79" w:rsidRDefault="008D029D" w:rsidP="008D029D">
                  <w:pPr>
                    <w:ind w:left="20"/>
                    <w:jc w:val="center"/>
                    <w:rPr>
                      <w:rFonts w:ascii="Times New Roman" w:hAnsi="Times New Roman" w:cs="Times New Roman"/>
                      <w:sz w:val="16"/>
                      <w:szCs w:val="16"/>
                    </w:rPr>
                  </w:pPr>
                  <w:r w:rsidRPr="00EB4F79">
                    <w:rPr>
                      <w:rFonts w:ascii="Times New Roman" w:hAnsi="Times New Roman" w:cs="Times New Roman"/>
                      <w:sz w:val="16"/>
                      <w:szCs w:val="16"/>
                      <w:lang w:val="ru-RU"/>
                    </w:rPr>
                    <w:t>Тауарларға</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арналған</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декларацияның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тауарларды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әкелу</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және</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жанама</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салықтарды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төлеу</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туралы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өтініш</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тауарларға</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ілеспе</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жүкқұжат</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ТС</w:t>
                  </w:r>
                  <w:r w:rsidRPr="00EB4F79">
                    <w:rPr>
                      <w:rFonts w:ascii="Times New Roman" w:hAnsi="Times New Roman" w:cs="Times New Roman"/>
                      <w:sz w:val="16"/>
                      <w:szCs w:val="16"/>
                    </w:rPr>
                    <w:t xml:space="preserve">-1 </w:t>
                  </w:r>
                  <w:r w:rsidRPr="00EB4F79">
                    <w:rPr>
                      <w:rFonts w:ascii="Times New Roman" w:hAnsi="Times New Roman" w:cs="Times New Roman"/>
                      <w:sz w:val="16"/>
                      <w:szCs w:val="16"/>
                      <w:lang w:val="ru-RU"/>
                    </w:rPr>
                    <w:t>немесе</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ТС</w:t>
                  </w:r>
                  <w:r w:rsidRPr="00EB4F79">
                    <w:rPr>
                      <w:rFonts w:ascii="Times New Roman" w:hAnsi="Times New Roman" w:cs="Times New Roman"/>
                      <w:sz w:val="16"/>
                      <w:szCs w:val="16"/>
                    </w:rPr>
                    <w:t>-KZ №</w:t>
                  </w:r>
                </w:p>
              </w:tc>
              <w:tc>
                <w:tcPr>
                  <w:tcW w:w="567" w:type="dxa"/>
                  <w:tcMar>
                    <w:top w:w="15" w:type="dxa"/>
                    <w:left w:w="15" w:type="dxa"/>
                    <w:bottom w:w="15" w:type="dxa"/>
                    <w:right w:w="15" w:type="dxa"/>
                  </w:tcMar>
                </w:tcPr>
                <w:p w:rsidR="008D029D" w:rsidRPr="00EB4F79" w:rsidRDefault="008D029D" w:rsidP="008D029D">
                  <w:pPr>
                    <w:ind w:left="20"/>
                    <w:jc w:val="center"/>
                    <w:rPr>
                      <w:rFonts w:ascii="Times New Roman" w:hAnsi="Times New Roman" w:cs="Times New Roman"/>
                      <w:sz w:val="16"/>
                      <w:szCs w:val="16"/>
                    </w:rPr>
                  </w:pPr>
                  <w:r w:rsidRPr="00EB4F79">
                    <w:rPr>
                      <w:rFonts w:ascii="Times New Roman" w:hAnsi="Times New Roman" w:cs="Times New Roman"/>
                      <w:sz w:val="16"/>
                      <w:szCs w:val="16"/>
                      <w:lang w:val="ru-RU"/>
                    </w:rPr>
                    <w:t>Тауарларға</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арналған</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декларациядан</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немесе</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тауарларды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әкелу</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және</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жанама</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салықтарды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төлеу</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туралы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өтініштен</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тауар</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позициясының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нөмірі</w:t>
                  </w:r>
                </w:p>
              </w:tc>
              <w:tc>
                <w:tcPr>
                  <w:tcW w:w="425" w:type="dxa"/>
                  <w:tcMar>
                    <w:top w:w="15" w:type="dxa"/>
                    <w:left w:w="15" w:type="dxa"/>
                    <w:bottom w:w="15" w:type="dxa"/>
                    <w:right w:w="15" w:type="dxa"/>
                  </w:tcMar>
                </w:tcPr>
                <w:p w:rsidR="008D029D" w:rsidRPr="00EB4F79" w:rsidRDefault="008D029D" w:rsidP="008D029D">
                  <w:pPr>
                    <w:ind w:left="20"/>
                    <w:jc w:val="center"/>
                    <w:rPr>
                      <w:rFonts w:ascii="Times New Roman" w:hAnsi="Times New Roman" w:cs="Times New Roman"/>
                      <w:sz w:val="16"/>
                      <w:szCs w:val="16"/>
                    </w:rPr>
                  </w:pPr>
                  <w:r w:rsidRPr="00EB4F79">
                    <w:rPr>
                      <w:rFonts w:ascii="Times New Roman" w:hAnsi="Times New Roman" w:cs="Times New Roman"/>
                      <w:sz w:val="16"/>
                      <w:szCs w:val="16"/>
                    </w:rPr>
                    <w:t>Тауардың, жұмыстың, көрсетілетін қызметтің сәйкестендіргіші</w:t>
                  </w:r>
                </w:p>
              </w:tc>
              <w:tc>
                <w:tcPr>
                  <w:tcW w:w="426" w:type="dxa"/>
                </w:tcPr>
                <w:p w:rsidR="008D029D" w:rsidRPr="00EB4F79" w:rsidRDefault="008D029D" w:rsidP="008D029D">
                  <w:pPr>
                    <w:jc w:val="center"/>
                    <w:rPr>
                      <w:rFonts w:ascii="Times New Roman" w:hAnsi="Times New Roman" w:cs="Times New Roman"/>
                      <w:sz w:val="16"/>
                      <w:szCs w:val="16"/>
                    </w:rPr>
                  </w:pPr>
                  <w:r w:rsidRPr="00EB4F79">
                    <w:rPr>
                      <w:rFonts w:ascii="Times New Roman" w:hAnsi="Times New Roman" w:cs="Times New Roman"/>
                      <w:sz w:val="16"/>
                      <w:szCs w:val="16"/>
                    </w:rPr>
                    <w:t>Тауар коды</w:t>
                  </w:r>
                </w:p>
              </w:tc>
              <w:tc>
                <w:tcPr>
                  <w:tcW w:w="425" w:type="dxa"/>
                  <w:tcMar>
                    <w:top w:w="15" w:type="dxa"/>
                    <w:left w:w="15" w:type="dxa"/>
                    <w:bottom w:w="15" w:type="dxa"/>
                    <w:right w:w="15" w:type="dxa"/>
                  </w:tcMar>
                </w:tcPr>
                <w:p w:rsidR="008D029D" w:rsidRPr="00EB4F79" w:rsidRDefault="008D029D" w:rsidP="008D029D">
                  <w:pPr>
                    <w:ind w:left="20"/>
                    <w:jc w:val="center"/>
                    <w:rPr>
                      <w:rFonts w:ascii="Times New Roman" w:hAnsi="Times New Roman" w:cs="Times New Roman"/>
                      <w:sz w:val="16"/>
                      <w:szCs w:val="16"/>
                    </w:rPr>
                  </w:pPr>
                  <w:r w:rsidRPr="00EB4F79">
                    <w:rPr>
                      <w:rFonts w:ascii="Times New Roman" w:hAnsi="Times New Roman" w:cs="Times New Roman"/>
                      <w:sz w:val="16"/>
                      <w:szCs w:val="16"/>
                    </w:rPr>
                    <w:t>Қосымша деректер</w:t>
                  </w:r>
                </w:p>
              </w:tc>
            </w:tr>
            <w:tr w:rsidR="008D029D" w:rsidRPr="00EB4F79" w:rsidTr="00297CAF">
              <w:trPr>
                <w:trHeight w:val="30"/>
              </w:trPr>
              <w:tc>
                <w:tcPr>
                  <w:tcW w:w="547" w:type="dxa"/>
                  <w:vMerge/>
                </w:tcPr>
                <w:p w:rsidR="008D029D" w:rsidRPr="00EB4F79" w:rsidRDefault="008D029D" w:rsidP="008D029D">
                  <w:pPr>
                    <w:jc w:val="center"/>
                    <w:rPr>
                      <w:rFonts w:ascii="Times New Roman" w:hAnsi="Times New Roman" w:cs="Times New Roman"/>
                      <w:sz w:val="16"/>
                      <w:szCs w:val="16"/>
                    </w:rPr>
                  </w:pPr>
                </w:p>
              </w:tc>
              <w:tc>
                <w:tcPr>
                  <w:tcW w:w="284" w:type="dxa"/>
                  <w:tcMar>
                    <w:top w:w="15" w:type="dxa"/>
                    <w:left w:w="15" w:type="dxa"/>
                    <w:bottom w:w="15" w:type="dxa"/>
                    <w:right w:w="15" w:type="dxa"/>
                  </w:tcMar>
                  <w:vAlign w:val="center"/>
                </w:tcPr>
                <w:p w:rsidR="008D029D" w:rsidRPr="00EB4F79" w:rsidRDefault="008D029D" w:rsidP="008D029D">
                  <w:pPr>
                    <w:ind w:left="20"/>
                    <w:jc w:val="center"/>
                    <w:rPr>
                      <w:rFonts w:ascii="Times New Roman" w:hAnsi="Times New Roman" w:cs="Times New Roman"/>
                      <w:sz w:val="16"/>
                      <w:szCs w:val="16"/>
                    </w:rPr>
                  </w:pPr>
                  <w:r w:rsidRPr="00EB4F79">
                    <w:rPr>
                      <w:rFonts w:ascii="Times New Roman" w:hAnsi="Times New Roman" w:cs="Times New Roman"/>
                      <w:sz w:val="16"/>
                      <w:szCs w:val="16"/>
                    </w:rPr>
                    <w:t>Мөлшерлемесі</w:t>
                  </w:r>
                </w:p>
              </w:tc>
              <w:tc>
                <w:tcPr>
                  <w:tcW w:w="283" w:type="dxa"/>
                  <w:tcMar>
                    <w:top w:w="15" w:type="dxa"/>
                    <w:left w:w="15" w:type="dxa"/>
                    <w:bottom w:w="15" w:type="dxa"/>
                    <w:right w:w="15" w:type="dxa"/>
                  </w:tcMar>
                  <w:vAlign w:val="center"/>
                </w:tcPr>
                <w:p w:rsidR="008D029D" w:rsidRPr="00EB4F79" w:rsidRDefault="008D029D" w:rsidP="008D029D">
                  <w:pPr>
                    <w:ind w:left="20"/>
                    <w:jc w:val="center"/>
                    <w:rPr>
                      <w:rFonts w:ascii="Times New Roman" w:hAnsi="Times New Roman" w:cs="Times New Roman"/>
                      <w:sz w:val="16"/>
                      <w:szCs w:val="16"/>
                      <w:lang w:val="ru-RU"/>
                    </w:rPr>
                  </w:pPr>
                  <w:r w:rsidRPr="00EB4F79">
                    <w:rPr>
                      <w:rFonts w:ascii="Times New Roman" w:hAnsi="Times New Roman" w:cs="Times New Roman"/>
                      <w:sz w:val="16"/>
                      <w:szCs w:val="16"/>
                    </w:rPr>
                    <w:t>Сома</w:t>
                  </w:r>
                  <w:r w:rsidRPr="00EB4F79">
                    <w:rPr>
                      <w:rFonts w:ascii="Times New Roman" w:hAnsi="Times New Roman" w:cs="Times New Roman"/>
                      <w:sz w:val="16"/>
                      <w:szCs w:val="16"/>
                      <w:lang w:val="ru-RU"/>
                    </w:rPr>
                    <w:t>сы</w:t>
                  </w:r>
                </w:p>
              </w:tc>
              <w:tc>
                <w:tcPr>
                  <w:tcW w:w="567" w:type="dxa"/>
                </w:tcPr>
                <w:p w:rsidR="008D029D" w:rsidRPr="00EB4F79" w:rsidRDefault="008D029D" w:rsidP="008D029D">
                  <w:pPr>
                    <w:jc w:val="center"/>
                    <w:rPr>
                      <w:rFonts w:ascii="Times New Roman" w:hAnsi="Times New Roman" w:cs="Times New Roman"/>
                      <w:sz w:val="16"/>
                      <w:szCs w:val="16"/>
                    </w:rPr>
                  </w:pPr>
                </w:p>
              </w:tc>
              <w:tc>
                <w:tcPr>
                  <w:tcW w:w="567" w:type="dxa"/>
                </w:tcPr>
                <w:p w:rsidR="008D029D" w:rsidRPr="00EB4F79" w:rsidRDefault="008D029D" w:rsidP="008D029D">
                  <w:pPr>
                    <w:jc w:val="center"/>
                    <w:rPr>
                      <w:rFonts w:ascii="Times New Roman" w:hAnsi="Times New Roman" w:cs="Times New Roman"/>
                      <w:sz w:val="16"/>
                      <w:szCs w:val="16"/>
                    </w:rPr>
                  </w:pPr>
                </w:p>
              </w:tc>
              <w:tc>
                <w:tcPr>
                  <w:tcW w:w="567" w:type="dxa"/>
                </w:tcPr>
                <w:p w:rsidR="008D029D" w:rsidRPr="00EB4F79" w:rsidRDefault="008D029D" w:rsidP="008D029D">
                  <w:pPr>
                    <w:jc w:val="center"/>
                    <w:rPr>
                      <w:rFonts w:ascii="Times New Roman" w:hAnsi="Times New Roman" w:cs="Times New Roman"/>
                      <w:sz w:val="16"/>
                      <w:szCs w:val="16"/>
                    </w:rPr>
                  </w:pPr>
                </w:p>
              </w:tc>
              <w:tc>
                <w:tcPr>
                  <w:tcW w:w="425" w:type="dxa"/>
                </w:tcPr>
                <w:p w:rsidR="008D029D" w:rsidRPr="00EB4F79" w:rsidRDefault="008D029D" w:rsidP="008D029D">
                  <w:pPr>
                    <w:jc w:val="center"/>
                    <w:rPr>
                      <w:rFonts w:ascii="Times New Roman" w:hAnsi="Times New Roman" w:cs="Times New Roman"/>
                      <w:sz w:val="16"/>
                      <w:szCs w:val="16"/>
                    </w:rPr>
                  </w:pPr>
                </w:p>
              </w:tc>
              <w:tc>
                <w:tcPr>
                  <w:tcW w:w="426" w:type="dxa"/>
                </w:tcPr>
                <w:p w:rsidR="008D029D" w:rsidRPr="00EB4F79" w:rsidRDefault="008D029D" w:rsidP="008D029D">
                  <w:pPr>
                    <w:jc w:val="center"/>
                    <w:rPr>
                      <w:rFonts w:ascii="Times New Roman" w:hAnsi="Times New Roman" w:cs="Times New Roman"/>
                      <w:sz w:val="16"/>
                      <w:szCs w:val="16"/>
                    </w:rPr>
                  </w:pPr>
                </w:p>
              </w:tc>
              <w:tc>
                <w:tcPr>
                  <w:tcW w:w="425" w:type="dxa"/>
                </w:tcPr>
                <w:p w:rsidR="008D029D" w:rsidRPr="00EB4F79" w:rsidRDefault="008D029D" w:rsidP="008D029D">
                  <w:pPr>
                    <w:jc w:val="center"/>
                    <w:rPr>
                      <w:rFonts w:ascii="Times New Roman" w:hAnsi="Times New Roman" w:cs="Times New Roman"/>
                      <w:sz w:val="16"/>
                      <w:szCs w:val="16"/>
                    </w:rPr>
                  </w:pPr>
                </w:p>
              </w:tc>
            </w:tr>
            <w:tr w:rsidR="00297CAF" w:rsidRPr="00EB4F79" w:rsidTr="00297CAF">
              <w:trPr>
                <w:trHeight w:val="30"/>
              </w:trPr>
              <w:tc>
                <w:tcPr>
                  <w:tcW w:w="547"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14</w:t>
                  </w:r>
                </w:p>
              </w:tc>
              <w:tc>
                <w:tcPr>
                  <w:tcW w:w="284"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15</w:t>
                  </w:r>
                </w:p>
              </w:tc>
              <w:tc>
                <w:tcPr>
                  <w:tcW w:w="283"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16</w:t>
                  </w:r>
                </w:p>
              </w:tc>
              <w:tc>
                <w:tcPr>
                  <w:tcW w:w="567"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17</w:t>
                  </w:r>
                </w:p>
              </w:tc>
              <w:tc>
                <w:tcPr>
                  <w:tcW w:w="567"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18</w:t>
                  </w:r>
                </w:p>
              </w:tc>
              <w:tc>
                <w:tcPr>
                  <w:tcW w:w="567"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19</w:t>
                  </w:r>
                </w:p>
              </w:tc>
              <w:tc>
                <w:tcPr>
                  <w:tcW w:w="425"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20</w:t>
                  </w:r>
                </w:p>
              </w:tc>
              <w:tc>
                <w:tcPr>
                  <w:tcW w:w="426" w:type="dxa"/>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21</w:t>
                  </w:r>
                </w:p>
              </w:tc>
              <w:tc>
                <w:tcPr>
                  <w:tcW w:w="425"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22</w:t>
                  </w:r>
                </w:p>
              </w:tc>
            </w:tr>
            <w:tr w:rsidR="00297CAF" w:rsidRPr="00EB4F79" w:rsidTr="00297CAF">
              <w:trPr>
                <w:trHeight w:val="30"/>
              </w:trPr>
              <w:tc>
                <w:tcPr>
                  <w:tcW w:w="547"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284"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283"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567"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567"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567"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425"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426" w:type="dxa"/>
                  <w:vAlign w:val="center"/>
                </w:tcPr>
                <w:p w:rsidR="00297CAF" w:rsidRPr="00EB4F79" w:rsidRDefault="00297CAF" w:rsidP="005A1206">
                  <w:pPr>
                    <w:ind w:left="20"/>
                    <w:jc w:val="both"/>
                    <w:rPr>
                      <w:rFonts w:ascii="Times New Roman" w:hAnsi="Times New Roman" w:cs="Times New Roman"/>
                      <w:sz w:val="16"/>
                      <w:szCs w:val="16"/>
                    </w:rPr>
                  </w:pPr>
                </w:p>
              </w:tc>
              <w:tc>
                <w:tcPr>
                  <w:tcW w:w="425"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r>
            <w:tr w:rsidR="00297CAF" w:rsidRPr="00EB4F79" w:rsidTr="00297CAF">
              <w:trPr>
                <w:trHeight w:val="30"/>
              </w:trPr>
              <w:tc>
                <w:tcPr>
                  <w:tcW w:w="547"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284"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283"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567"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567"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567"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425"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426" w:type="dxa"/>
                  <w:vAlign w:val="center"/>
                </w:tcPr>
                <w:p w:rsidR="00297CAF" w:rsidRPr="00EB4F79" w:rsidRDefault="00297CAF" w:rsidP="005A1206">
                  <w:pPr>
                    <w:ind w:left="20"/>
                    <w:jc w:val="both"/>
                    <w:rPr>
                      <w:rFonts w:ascii="Times New Roman" w:hAnsi="Times New Roman" w:cs="Times New Roman"/>
                      <w:sz w:val="16"/>
                      <w:szCs w:val="16"/>
                    </w:rPr>
                  </w:pPr>
                </w:p>
              </w:tc>
              <w:tc>
                <w:tcPr>
                  <w:tcW w:w="425"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r>
            <w:tr w:rsidR="00297CAF" w:rsidRPr="00EB4F79" w:rsidTr="00297CAF">
              <w:trPr>
                <w:trHeight w:val="30"/>
              </w:trPr>
              <w:tc>
                <w:tcPr>
                  <w:tcW w:w="547"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284"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283"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567"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567"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567"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425"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426" w:type="dxa"/>
                  <w:vAlign w:val="center"/>
                </w:tcPr>
                <w:p w:rsidR="00297CAF" w:rsidRPr="00EB4F79" w:rsidRDefault="00297CAF" w:rsidP="005A1206">
                  <w:pPr>
                    <w:ind w:left="20"/>
                    <w:jc w:val="both"/>
                    <w:rPr>
                      <w:rFonts w:ascii="Times New Roman" w:hAnsi="Times New Roman" w:cs="Times New Roman"/>
                      <w:sz w:val="16"/>
                      <w:szCs w:val="16"/>
                    </w:rPr>
                  </w:pPr>
                </w:p>
              </w:tc>
              <w:tc>
                <w:tcPr>
                  <w:tcW w:w="425"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r>
            <w:tr w:rsidR="00297CAF" w:rsidRPr="00EB4F79" w:rsidTr="00297CAF">
              <w:trPr>
                <w:trHeight w:val="30"/>
              </w:trPr>
              <w:tc>
                <w:tcPr>
                  <w:tcW w:w="4091" w:type="dxa"/>
                  <w:gridSpan w:val="9"/>
                </w:tcPr>
                <w:p w:rsidR="00297CAF" w:rsidRPr="00EB4F79" w:rsidRDefault="00297CAF">
                  <w:pPr>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34. </w:t>
                  </w:r>
                  <w:r w:rsidRPr="00EB4F79">
                    <w:rPr>
                      <w:rFonts w:ascii="Times New Roman" w:hAnsi="Times New Roman" w:cs="Times New Roman"/>
                      <w:sz w:val="16"/>
                      <w:szCs w:val="16"/>
                      <w:lang w:val="ru-RU"/>
                    </w:rPr>
                    <w:t>Бөлім</w:t>
                  </w:r>
                  <w:r w:rsidRPr="00EB4F79">
                    <w:rPr>
                      <w:rFonts w:ascii="Times New Roman" w:hAnsi="Times New Roman" w:cs="Times New Roman"/>
                      <w:sz w:val="16"/>
                      <w:szCs w:val="16"/>
                    </w:rPr>
                    <w:t xml:space="preserve"> H. </w:t>
                  </w:r>
                  <w:r w:rsidRPr="00EB4F79">
                    <w:rPr>
                      <w:rFonts w:ascii="Times New Roman" w:hAnsi="Times New Roman" w:cs="Times New Roman"/>
                      <w:sz w:val="16"/>
                      <w:szCs w:val="16"/>
                      <w:lang w:val="ru-RU"/>
                    </w:rPr>
                    <w:t>Бірлескен</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қызметке</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қатысушылардың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тауарлары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жұмыстары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қызметтері</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бойынша</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деректер</w:t>
                  </w:r>
                </w:p>
              </w:tc>
            </w:tr>
            <w:tr w:rsidR="00297CAF" w:rsidRPr="00EB4F79" w:rsidTr="00297CAF">
              <w:trPr>
                <w:trHeight w:val="30"/>
              </w:trPr>
              <w:tc>
                <w:tcPr>
                  <w:tcW w:w="4091" w:type="dxa"/>
                  <w:gridSpan w:val="9"/>
                </w:tcPr>
                <w:p w:rsidR="008F0A98" w:rsidRPr="00EB4F79" w:rsidRDefault="008F0A98" w:rsidP="008F0A98">
                  <w:pPr>
                    <w:spacing w:after="0" w:line="240" w:lineRule="auto"/>
                    <w:ind w:left="23"/>
                    <w:jc w:val="both"/>
                    <w:rPr>
                      <w:rFonts w:ascii="Times New Roman" w:hAnsi="Times New Roman" w:cs="Times New Roman"/>
                      <w:sz w:val="16"/>
                      <w:szCs w:val="16"/>
                      <w:lang w:val="kk-KZ"/>
                    </w:rPr>
                  </w:pPr>
                  <w:r w:rsidRPr="00EB4F79">
                    <w:rPr>
                      <w:rFonts w:ascii="Times New Roman" w:hAnsi="Times New Roman" w:cs="Times New Roman"/>
                      <w:sz w:val="16"/>
                      <w:szCs w:val="16"/>
                    </w:rPr>
                    <w:t>34.1 Бірлескен қызметке қатысушының ЖСН/БСН</w:t>
                  </w:r>
                </w:p>
                <w:p w:rsidR="00297CAF" w:rsidRPr="00EB4F79" w:rsidRDefault="008F0A98" w:rsidP="008F0A98">
                  <w:pPr>
                    <w:spacing w:after="0" w:line="240" w:lineRule="auto"/>
                    <w:ind w:left="23"/>
                    <w:jc w:val="both"/>
                    <w:rPr>
                      <w:rFonts w:ascii="Times New Roman" w:hAnsi="Times New Roman" w:cs="Times New Roman"/>
                      <w:sz w:val="16"/>
                      <w:szCs w:val="16"/>
                      <w:lang w:val="kk-KZ"/>
                    </w:rPr>
                  </w:pPr>
                  <w:r w:rsidRPr="00EB4F79">
                    <w:rPr>
                      <w:rFonts w:ascii="Times New Roman" w:hAnsi="Times New Roman" w:cs="Times New Roman"/>
                      <w:sz w:val="16"/>
                      <w:szCs w:val="16"/>
                      <w:lang w:val="kk-KZ"/>
                    </w:rPr>
                    <w:t>34.2 Қайта ұйымдастырылған тұлғаның ЖСН/БСН</w:t>
                  </w:r>
                </w:p>
              </w:tc>
            </w:tr>
            <w:tr w:rsidR="008D029D" w:rsidRPr="00EB4F79" w:rsidTr="00297CAF">
              <w:trPr>
                <w:trHeight w:val="30"/>
              </w:trPr>
              <w:tc>
                <w:tcPr>
                  <w:tcW w:w="547" w:type="dxa"/>
                  <w:vMerge w:val="restart"/>
                  <w:tcMar>
                    <w:top w:w="15" w:type="dxa"/>
                    <w:left w:w="15" w:type="dxa"/>
                    <w:bottom w:w="15" w:type="dxa"/>
                    <w:right w:w="15" w:type="dxa"/>
                  </w:tcMar>
                </w:tcPr>
                <w:p w:rsidR="008D029D" w:rsidRPr="00EB4F79" w:rsidRDefault="008D029D" w:rsidP="008D029D">
                  <w:pPr>
                    <w:ind w:left="20"/>
                    <w:jc w:val="center"/>
                    <w:rPr>
                      <w:rFonts w:ascii="Times New Roman" w:hAnsi="Times New Roman" w:cs="Times New Roman"/>
                      <w:sz w:val="16"/>
                      <w:szCs w:val="16"/>
                    </w:rPr>
                  </w:pPr>
                  <w:r w:rsidRPr="00EB4F79">
                    <w:rPr>
                      <w:rFonts w:ascii="Times New Roman" w:hAnsi="Times New Roman" w:cs="Times New Roman"/>
                      <w:sz w:val="16"/>
                      <w:szCs w:val="16"/>
                      <w:lang w:val="ru-RU"/>
                    </w:rPr>
                    <w:t>Өткізу</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бойын</w:t>
                  </w:r>
                  <w:r w:rsidRPr="00EB4F79">
                    <w:rPr>
                      <w:rFonts w:ascii="Times New Roman" w:hAnsi="Times New Roman" w:cs="Times New Roman"/>
                      <w:sz w:val="16"/>
                      <w:szCs w:val="16"/>
                      <w:lang w:val="ru-RU"/>
                    </w:rPr>
                    <w:lastRenderedPageBreak/>
                    <w:t>ша</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айналым</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мөлшері</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салық</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салынаты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салық</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салынбайтын</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айналым</w:t>
                  </w:r>
                  <w:r w:rsidRPr="00EB4F79">
                    <w:rPr>
                      <w:rFonts w:ascii="Times New Roman" w:hAnsi="Times New Roman" w:cs="Times New Roman"/>
                      <w:sz w:val="16"/>
                      <w:szCs w:val="16"/>
                    </w:rPr>
                    <w:t>)</w:t>
                  </w:r>
                </w:p>
              </w:tc>
              <w:tc>
                <w:tcPr>
                  <w:tcW w:w="567" w:type="dxa"/>
                  <w:gridSpan w:val="2"/>
                  <w:tcMar>
                    <w:top w:w="15" w:type="dxa"/>
                    <w:left w:w="15" w:type="dxa"/>
                    <w:bottom w:w="15" w:type="dxa"/>
                    <w:right w:w="15" w:type="dxa"/>
                  </w:tcMar>
                </w:tcPr>
                <w:p w:rsidR="008D029D" w:rsidRPr="00EB4F79" w:rsidRDefault="008D029D" w:rsidP="008D029D">
                  <w:pPr>
                    <w:ind w:left="20"/>
                    <w:jc w:val="center"/>
                    <w:rPr>
                      <w:rFonts w:ascii="Times New Roman" w:hAnsi="Times New Roman" w:cs="Times New Roman"/>
                      <w:sz w:val="16"/>
                      <w:szCs w:val="16"/>
                    </w:rPr>
                  </w:pPr>
                  <w:r w:rsidRPr="00EB4F79">
                    <w:rPr>
                      <w:rFonts w:ascii="Times New Roman" w:hAnsi="Times New Roman" w:cs="Times New Roman"/>
                      <w:sz w:val="16"/>
                      <w:szCs w:val="16"/>
                    </w:rPr>
                    <w:lastRenderedPageBreak/>
                    <w:t>ҚҚС</w:t>
                  </w:r>
                </w:p>
              </w:tc>
              <w:tc>
                <w:tcPr>
                  <w:tcW w:w="567" w:type="dxa"/>
                  <w:tcMar>
                    <w:top w:w="15" w:type="dxa"/>
                    <w:left w:w="15" w:type="dxa"/>
                    <w:bottom w:w="15" w:type="dxa"/>
                    <w:right w:w="15" w:type="dxa"/>
                  </w:tcMar>
                </w:tcPr>
                <w:p w:rsidR="008D029D" w:rsidRPr="00EB4F79" w:rsidRDefault="008D029D" w:rsidP="008D029D">
                  <w:pPr>
                    <w:ind w:left="20"/>
                    <w:jc w:val="center"/>
                    <w:rPr>
                      <w:rFonts w:ascii="Times New Roman" w:hAnsi="Times New Roman" w:cs="Times New Roman"/>
                      <w:sz w:val="16"/>
                      <w:szCs w:val="16"/>
                    </w:rPr>
                  </w:pPr>
                  <w:r w:rsidRPr="00EB4F79">
                    <w:rPr>
                      <w:rFonts w:ascii="Times New Roman" w:hAnsi="Times New Roman" w:cs="Times New Roman"/>
                      <w:sz w:val="16"/>
                      <w:szCs w:val="16"/>
                      <w:lang w:val="ru-RU"/>
                    </w:rPr>
                    <w:t>Жанама</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lastRenderedPageBreak/>
                    <w:t>салықтарды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есепке</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алғандағы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тауарлардың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жұмыстардың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көрсетілетін</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қызметтердің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құны</w:t>
                  </w:r>
                </w:p>
              </w:tc>
              <w:tc>
                <w:tcPr>
                  <w:tcW w:w="567" w:type="dxa"/>
                  <w:tcMar>
                    <w:top w:w="15" w:type="dxa"/>
                    <w:left w:w="15" w:type="dxa"/>
                    <w:bottom w:w="15" w:type="dxa"/>
                    <w:right w:w="15" w:type="dxa"/>
                  </w:tcMar>
                </w:tcPr>
                <w:p w:rsidR="008D029D" w:rsidRPr="00EB4F79" w:rsidRDefault="008D029D" w:rsidP="008D029D">
                  <w:pPr>
                    <w:ind w:left="20"/>
                    <w:jc w:val="center"/>
                    <w:rPr>
                      <w:rFonts w:ascii="Times New Roman" w:hAnsi="Times New Roman" w:cs="Times New Roman"/>
                      <w:sz w:val="16"/>
                      <w:szCs w:val="16"/>
                    </w:rPr>
                  </w:pPr>
                  <w:r w:rsidRPr="00EB4F79">
                    <w:rPr>
                      <w:rFonts w:ascii="Times New Roman" w:hAnsi="Times New Roman" w:cs="Times New Roman"/>
                      <w:sz w:val="16"/>
                      <w:szCs w:val="16"/>
                      <w:lang w:val="ru-RU"/>
                    </w:rPr>
                    <w:lastRenderedPageBreak/>
                    <w:t>Тауарларға</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lastRenderedPageBreak/>
                    <w:t>арналған</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декларацияның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тауарларды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әкелу</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және</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жанама</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салықтарды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төлеу</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туралы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өтініш</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тауарларға</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ілеспе</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жүкқұжат</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ТС</w:t>
                  </w:r>
                  <w:r w:rsidRPr="00EB4F79">
                    <w:rPr>
                      <w:rFonts w:ascii="Times New Roman" w:hAnsi="Times New Roman" w:cs="Times New Roman"/>
                      <w:sz w:val="16"/>
                      <w:szCs w:val="16"/>
                    </w:rPr>
                    <w:t xml:space="preserve">-1 </w:t>
                  </w:r>
                  <w:r w:rsidRPr="00EB4F79">
                    <w:rPr>
                      <w:rFonts w:ascii="Times New Roman" w:hAnsi="Times New Roman" w:cs="Times New Roman"/>
                      <w:sz w:val="16"/>
                      <w:szCs w:val="16"/>
                      <w:lang w:val="ru-RU"/>
                    </w:rPr>
                    <w:t>немесе</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ТС</w:t>
                  </w:r>
                  <w:r w:rsidRPr="00EB4F79">
                    <w:rPr>
                      <w:rFonts w:ascii="Times New Roman" w:hAnsi="Times New Roman" w:cs="Times New Roman"/>
                      <w:sz w:val="16"/>
                      <w:szCs w:val="16"/>
                    </w:rPr>
                    <w:t>-KZ №</w:t>
                  </w:r>
                </w:p>
              </w:tc>
              <w:tc>
                <w:tcPr>
                  <w:tcW w:w="567" w:type="dxa"/>
                  <w:tcMar>
                    <w:top w:w="15" w:type="dxa"/>
                    <w:left w:w="15" w:type="dxa"/>
                    <w:bottom w:w="15" w:type="dxa"/>
                    <w:right w:w="15" w:type="dxa"/>
                  </w:tcMar>
                </w:tcPr>
                <w:p w:rsidR="008D029D" w:rsidRPr="00EB4F79" w:rsidRDefault="008D029D" w:rsidP="008D029D">
                  <w:pPr>
                    <w:ind w:left="20"/>
                    <w:jc w:val="center"/>
                    <w:rPr>
                      <w:rFonts w:ascii="Times New Roman" w:hAnsi="Times New Roman" w:cs="Times New Roman"/>
                      <w:sz w:val="16"/>
                      <w:szCs w:val="16"/>
                    </w:rPr>
                  </w:pPr>
                  <w:r w:rsidRPr="00EB4F79">
                    <w:rPr>
                      <w:rFonts w:ascii="Times New Roman" w:hAnsi="Times New Roman" w:cs="Times New Roman"/>
                      <w:sz w:val="16"/>
                      <w:szCs w:val="16"/>
                      <w:lang w:val="ru-RU"/>
                    </w:rPr>
                    <w:lastRenderedPageBreak/>
                    <w:t>Тауарларға</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lastRenderedPageBreak/>
                    <w:t>арналған</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декларациядан</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немесе</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тауарларды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әкелу</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және</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жанама</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салықтарды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төлеу</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туралы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өтініштен</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тауар</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позициясының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нөмірі</w:t>
                  </w:r>
                </w:p>
              </w:tc>
              <w:tc>
                <w:tcPr>
                  <w:tcW w:w="425" w:type="dxa"/>
                  <w:tcMar>
                    <w:top w:w="15" w:type="dxa"/>
                    <w:left w:w="15" w:type="dxa"/>
                    <w:bottom w:w="15" w:type="dxa"/>
                    <w:right w:w="15" w:type="dxa"/>
                  </w:tcMar>
                </w:tcPr>
                <w:p w:rsidR="008D029D" w:rsidRPr="00EB4F79" w:rsidRDefault="008D029D" w:rsidP="008D029D">
                  <w:pPr>
                    <w:ind w:left="20"/>
                    <w:jc w:val="center"/>
                    <w:rPr>
                      <w:rFonts w:ascii="Times New Roman" w:hAnsi="Times New Roman" w:cs="Times New Roman"/>
                      <w:sz w:val="16"/>
                      <w:szCs w:val="16"/>
                    </w:rPr>
                  </w:pPr>
                  <w:r w:rsidRPr="00EB4F79">
                    <w:rPr>
                      <w:rFonts w:ascii="Times New Roman" w:hAnsi="Times New Roman" w:cs="Times New Roman"/>
                      <w:sz w:val="16"/>
                      <w:szCs w:val="16"/>
                    </w:rPr>
                    <w:lastRenderedPageBreak/>
                    <w:t>Тауардың</w:t>
                  </w:r>
                  <w:r w:rsidRPr="00EB4F79">
                    <w:rPr>
                      <w:rFonts w:ascii="Times New Roman" w:hAnsi="Times New Roman" w:cs="Times New Roman"/>
                      <w:sz w:val="16"/>
                      <w:szCs w:val="16"/>
                    </w:rPr>
                    <w:lastRenderedPageBreak/>
                    <w:t>, жұмыстың, көрсетілетін қызметтің сәйкестендіргіші</w:t>
                  </w:r>
                </w:p>
              </w:tc>
              <w:tc>
                <w:tcPr>
                  <w:tcW w:w="426" w:type="dxa"/>
                </w:tcPr>
                <w:p w:rsidR="008D029D" w:rsidRPr="00EB4F79" w:rsidRDefault="008D029D" w:rsidP="008D029D">
                  <w:pPr>
                    <w:jc w:val="center"/>
                    <w:rPr>
                      <w:rFonts w:ascii="Times New Roman" w:hAnsi="Times New Roman" w:cs="Times New Roman"/>
                      <w:sz w:val="16"/>
                      <w:szCs w:val="16"/>
                    </w:rPr>
                  </w:pPr>
                  <w:r w:rsidRPr="00EB4F79">
                    <w:rPr>
                      <w:rFonts w:ascii="Times New Roman" w:hAnsi="Times New Roman" w:cs="Times New Roman"/>
                      <w:sz w:val="16"/>
                      <w:szCs w:val="16"/>
                    </w:rPr>
                    <w:lastRenderedPageBreak/>
                    <w:t>Тауа</w:t>
                  </w:r>
                  <w:r w:rsidRPr="00EB4F79">
                    <w:rPr>
                      <w:rFonts w:ascii="Times New Roman" w:hAnsi="Times New Roman" w:cs="Times New Roman"/>
                      <w:sz w:val="16"/>
                      <w:szCs w:val="16"/>
                    </w:rPr>
                    <w:lastRenderedPageBreak/>
                    <w:t>р коды</w:t>
                  </w:r>
                </w:p>
              </w:tc>
              <w:tc>
                <w:tcPr>
                  <w:tcW w:w="425" w:type="dxa"/>
                  <w:tcMar>
                    <w:top w:w="15" w:type="dxa"/>
                    <w:left w:w="15" w:type="dxa"/>
                    <w:bottom w:w="15" w:type="dxa"/>
                    <w:right w:w="15" w:type="dxa"/>
                  </w:tcMar>
                </w:tcPr>
                <w:p w:rsidR="008D029D" w:rsidRPr="00EB4F79" w:rsidRDefault="008D029D" w:rsidP="008D029D">
                  <w:pPr>
                    <w:ind w:left="20"/>
                    <w:jc w:val="center"/>
                    <w:rPr>
                      <w:rFonts w:ascii="Times New Roman" w:hAnsi="Times New Roman" w:cs="Times New Roman"/>
                      <w:sz w:val="16"/>
                      <w:szCs w:val="16"/>
                    </w:rPr>
                  </w:pPr>
                  <w:r w:rsidRPr="00EB4F79">
                    <w:rPr>
                      <w:rFonts w:ascii="Times New Roman" w:hAnsi="Times New Roman" w:cs="Times New Roman"/>
                      <w:sz w:val="16"/>
                      <w:szCs w:val="16"/>
                    </w:rPr>
                    <w:lastRenderedPageBreak/>
                    <w:t xml:space="preserve">Қосымша </w:t>
                  </w:r>
                  <w:r w:rsidRPr="00EB4F79">
                    <w:rPr>
                      <w:rFonts w:ascii="Times New Roman" w:hAnsi="Times New Roman" w:cs="Times New Roman"/>
                      <w:sz w:val="16"/>
                      <w:szCs w:val="16"/>
                    </w:rPr>
                    <w:lastRenderedPageBreak/>
                    <w:t>деректер</w:t>
                  </w:r>
                </w:p>
              </w:tc>
            </w:tr>
            <w:tr w:rsidR="008D029D" w:rsidRPr="00EB4F79" w:rsidTr="00297CAF">
              <w:trPr>
                <w:trHeight w:val="30"/>
              </w:trPr>
              <w:tc>
                <w:tcPr>
                  <w:tcW w:w="547" w:type="dxa"/>
                  <w:vMerge/>
                </w:tcPr>
                <w:p w:rsidR="008D029D" w:rsidRPr="00EB4F79" w:rsidRDefault="008D029D" w:rsidP="008D029D">
                  <w:pPr>
                    <w:jc w:val="center"/>
                    <w:rPr>
                      <w:rFonts w:ascii="Times New Roman" w:hAnsi="Times New Roman" w:cs="Times New Roman"/>
                      <w:sz w:val="16"/>
                      <w:szCs w:val="16"/>
                    </w:rPr>
                  </w:pPr>
                </w:p>
              </w:tc>
              <w:tc>
                <w:tcPr>
                  <w:tcW w:w="284" w:type="dxa"/>
                  <w:tcMar>
                    <w:top w:w="15" w:type="dxa"/>
                    <w:left w:w="15" w:type="dxa"/>
                    <w:bottom w:w="15" w:type="dxa"/>
                    <w:right w:w="15" w:type="dxa"/>
                  </w:tcMar>
                  <w:vAlign w:val="center"/>
                </w:tcPr>
                <w:p w:rsidR="008D029D" w:rsidRPr="00EB4F79" w:rsidRDefault="008D029D" w:rsidP="008D029D">
                  <w:pPr>
                    <w:ind w:left="20"/>
                    <w:jc w:val="center"/>
                    <w:rPr>
                      <w:rFonts w:ascii="Times New Roman" w:hAnsi="Times New Roman" w:cs="Times New Roman"/>
                      <w:sz w:val="16"/>
                      <w:szCs w:val="16"/>
                    </w:rPr>
                  </w:pPr>
                  <w:r w:rsidRPr="00EB4F79">
                    <w:rPr>
                      <w:rFonts w:ascii="Times New Roman" w:hAnsi="Times New Roman" w:cs="Times New Roman"/>
                      <w:sz w:val="16"/>
                      <w:szCs w:val="16"/>
                    </w:rPr>
                    <w:t>Мөлшерлемесі</w:t>
                  </w:r>
                </w:p>
              </w:tc>
              <w:tc>
                <w:tcPr>
                  <w:tcW w:w="283" w:type="dxa"/>
                  <w:tcMar>
                    <w:top w:w="15" w:type="dxa"/>
                    <w:left w:w="15" w:type="dxa"/>
                    <w:bottom w:w="15" w:type="dxa"/>
                    <w:right w:w="15" w:type="dxa"/>
                  </w:tcMar>
                  <w:vAlign w:val="center"/>
                </w:tcPr>
                <w:p w:rsidR="008D029D" w:rsidRPr="00EB4F79" w:rsidRDefault="008D029D" w:rsidP="008D029D">
                  <w:pPr>
                    <w:ind w:left="20"/>
                    <w:jc w:val="center"/>
                    <w:rPr>
                      <w:rFonts w:ascii="Times New Roman" w:hAnsi="Times New Roman" w:cs="Times New Roman"/>
                      <w:sz w:val="16"/>
                      <w:szCs w:val="16"/>
                    </w:rPr>
                  </w:pPr>
                  <w:r w:rsidRPr="00EB4F79">
                    <w:rPr>
                      <w:rFonts w:ascii="Times New Roman" w:hAnsi="Times New Roman" w:cs="Times New Roman"/>
                      <w:sz w:val="16"/>
                      <w:szCs w:val="16"/>
                    </w:rPr>
                    <w:t>Сома</w:t>
                  </w:r>
                  <w:r w:rsidRPr="00EB4F79">
                    <w:rPr>
                      <w:rFonts w:ascii="Times New Roman" w:hAnsi="Times New Roman" w:cs="Times New Roman"/>
                      <w:sz w:val="16"/>
                      <w:szCs w:val="16"/>
                      <w:lang w:val="ru-RU"/>
                    </w:rPr>
                    <w:t>сы</w:t>
                  </w:r>
                </w:p>
              </w:tc>
              <w:tc>
                <w:tcPr>
                  <w:tcW w:w="567" w:type="dxa"/>
                </w:tcPr>
                <w:p w:rsidR="008D029D" w:rsidRPr="00EB4F79" w:rsidRDefault="008D029D" w:rsidP="008D029D">
                  <w:pPr>
                    <w:jc w:val="center"/>
                    <w:rPr>
                      <w:rFonts w:ascii="Times New Roman" w:hAnsi="Times New Roman" w:cs="Times New Roman"/>
                      <w:sz w:val="16"/>
                      <w:szCs w:val="16"/>
                    </w:rPr>
                  </w:pPr>
                </w:p>
              </w:tc>
              <w:tc>
                <w:tcPr>
                  <w:tcW w:w="567" w:type="dxa"/>
                </w:tcPr>
                <w:p w:rsidR="008D029D" w:rsidRPr="00EB4F79" w:rsidRDefault="008D029D" w:rsidP="008D029D">
                  <w:pPr>
                    <w:jc w:val="center"/>
                    <w:rPr>
                      <w:rFonts w:ascii="Times New Roman" w:hAnsi="Times New Roman" w:cs="Times New Roman"/>
                      <w:sz w:val="16"/>
                      <w:szCs w:val="16"/>
                    </w:rPr>
                  </w:pPr>
                </w:p>
              </w:tc>
              <w:tc>
                <w:tcPr>
                  <w:tcW w:w="567" w:type="dxa"/>
                </w:tcPr>
                <w:p w:rsidR="008D029D" w:rsidRPr="00EB4F79" w:rsidRDefault="008D029D" w:rsidP="008D029D">
                  <w:pPr>
                    <w:jc w:val="center"/>
                    <w:rPr>
                      <w:rFonts w:ascii="Times New Roman" w:hAnsi="Times New Roman" w:cs="Times New Roman"/>
                      <w:sz w:val="16"/>
                      <w:szCs w:val="16"/>
                    </w:rPr>
                  </w:pPr>
                </w:p>
              </w:tc>
              <w:tc>
                <w:tcPr>
                  <w:tcW w:w="425" w:type="dxa"/>
                </w:tcPr>
                <w:p w:rsidR="008D029D" w:rsidRPr="00EB4F79" w:rsidRDefault="008D029D" w:rsidP="008D029D">
                  <w:pPr>
                    <w:jc w:val="center"/>
                    <w:rPr>
                      <w:rFonts w:ascii="Times New Roman" w:hAnsi="Times New Roman" w:cs="Times New Roman"/>
                      <w:sz w:val="16"/>
                      <w:szCs w:val="16"/>
                    </w:rPr>
                  </w:pPr>
                </w:p>
              </w:tc>
              <w:tc>
                <w:tcPr>
                  <w:tcW w:w="426" w:type="dxa"/>
                </w:tcPr>
                <w:p w:rsidR="008D029D" w:rsidRPr="00EB4F79" w:rsidRDefault="008D029D" w:rsidP="008D029D">
                  <w:pPr>
                    <w:jc w:val="center"/>
                    <w:rPr>
                      <w:rFonts w:ascii="Times New Roman" w:hAnsi="Times New Roman" w:cs="Times New Roman"/>
                      <w:sz w:val="16"/>
                      <w:szCs w:val="16"/>
                    </w:rPr>
                  </w:pPr>
                </w:p>
              </w:tc>
              <w:tc>
                <w:tcPr>
                  <w:tcW w:w="425" w:type="dxa"/>
                </w:tcPr>
                <w:p w:rsidR="008D029D" w:rsidRPr="00EB4F79" w:rsidRDefault="008D029D" w:rsidP="008D029D">
                  <w:pPr>
                    <w:jc w:val="center"/>
                    <w:rPr>
                      <w:rFonts w:ascii="Times New Roman" w:hAnsi="Times New Roman" w:cs="Times New Roman"/>
                      <w:sz w:val="16"/>
                      <w:szCs w:val="16"/>
                    </w:rPr>
                  </w:pPr>
                </w:p>
              </w:tc>
            </w:tr>
            <w:tr w:rsidR="00297CAF" w:rsidRPr="00EB4F79" w:rsidTr="00297CAF">
              <w:trPr>
                <w:trHeight w:val="30"/>
              </w:trPr>
              <w:tc>
                <w:tcPr>
                  <w:tcW w:w="547"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14</w:t>
                  </w:r>
                </w:p>
              </w:tc>
              <w:tc>
                <w:tcPr>
                  <w:tcW w:w="284"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15</w:t>
                  </w:r>
                </w:p>
              </w:tc>
              <w:tc>
                <w:tcPr>
                  <w:tcW w:w="283"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16</w:t>
                  </w:r>
                </w:p>
              </w:tc>
              <w:tc>
                <w:tcPr>
                  <w:tcW w:w="567"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17</w:t>
                  </w:r>
                </w:p>
              </w:tc>
              <w:tc>
                <w:tcPr>
                  <w:tcW w:w="567"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18</w:t>
                  </w:r>
                </w:p>
              </w:tc>
              <w:tc>
                <w:tcPr>
                  <w:tcW w:w="567"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19</w:t>
                  </w:r>
                </w:p>
              </w:tc>
              <w:tc>
                <w:tcPr>
                  <w:tcW w:w="425"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20</w:t>
                  </w:r>
                </w:p>
              </w:tc>
              <w:tc>
                <w:tcPr>
                  <w:tcW w:w="426" w:type="dxa"/>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21</w:t>
                  </w:r>
                </w:p>
              </w:tc>
              <w:tc>
                <w:tcPr>
                  <w:tcW w:w="425" w:type="dxa"/>
                  <w:tcMar>
                    <w:top w:w="15" w:type="dxa"/>
                    <w:left w:w="15" w:type="dxa"/>
                    <w:bottom w:w="15" w:type="dxa"/>
                    <w:right w:w="15" w:type="dxa"/>
                  </w:tcMar>
                  <w:vAlign w:val="center"/>
                </w:tcPr>
                <w:p w:rsidR="00297CAF" w:rsidRPr="00EB4F79" w:rsidRDefault="00297CAF" w:rsidP="005A1206">
                  <w:pPr>
                    <w:ind w:left="20"/>
                    <w:jc w:val="center"/>
                    <w:rPr>
                      <w:rFonts w:ascii="Times New Roman" w:hAnsi="Times New Roman" w:cs="Times New Roman"/>
                      <w:sz w:val="16"/>
                      <w:szCs w:val="16"/>
                    </w:rPr>
                  </w:pPr>
                  <w:r w:rsidRPr="00EB4F79">
                    <w:rPr>
                      <w:rFonts w:ascii="Times New Roman" w:hAnsi="Times New Roman" w:cs="Times New Roman"/>
                      <w:sz w:val="16"/>
                      <w:szCs w:val="16"/>
                    </w:rPr>
                    <w:t>22</w:t>
                  </w:r>
                </w:p>
              </w:tc>
            </w:tr>
            <w:tr w:rsidR="00297CAF" w:rsidRPr="00EB4F79" w:rsidTr="00297CAF">
              <w:trPr>
                <w:trHeight w:val="30"/>
              </w:trPr>
              <w:tc>
                <w:tcPr>
                  <w:tcW w:w="547"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284"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283"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567"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567"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567"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425"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426" w:type="dxa"/>
                  <w:vAlign w:val="center"/>
                </w:tcPr>
                <w:p w:rsidR="00297CAF" w:rsidRPr="00EB4F79" w:rsidRDefault="00297CAF" w:rsidP="005A1206">
                  <w:pPr>
                    <w:ind w:left="20"/>
                    <w:jc w:val="both"/>
                    <w:rPr>
                      <w:rFonts w:ascii="Times New Roman" w:hAnsi="Times New Roman" w:cs="Times New Roman"/>
                      <w:sz w:val="16"/>
                      <w:szCs w:val="16"/>
                    </w:rPr>
                  </w:pPr>
                </w:p>
              </w:tc>
              <w:tc>
                <w:tcPr>
                  <w:tcW w:w="425"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r>
            <w:tr w:rsidR="00297CAF" w:rsidRPr="00EB4F79" w:rsidTr="00297CAF">
              <w:trPr>
                <w:trHeight w:val="30"/>
              </w:trPr>
              <w:tc>
                <w:tcPr>
                  <w:tcW w:w="547"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284"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283"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567"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567"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567"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425"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426" w:type="dxa"/>
                  <w:vAlign w:val="center"/>
                </w:tcPr>
                <w:p w:rsidR="00297CAF" w:rsidRPr="00EB4F79" w:rsidRDefault="00297CAF" w:rsidP="005A1206">
                  <w:pPr>
                    <w:ind w:left="20"/>
                    <w:jc w:val="both"/>
                    <w:rPr>
                      <w:rFonts w:ascii="Times New Roman" w:hAnsi="Times New Roman" w:cs="Times New Roman"/>
                      <w:sz w:val="16"/>
                      <w:szCs w:val="16"/>
                    </w:rPr>
                  </w:pPr>
                </w:p>
              </w:tc>
              <w:tc>
                <w:tcPr>
                  <w:tcW w:w="425"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r>
            <w:tr w:rsidR="00297CAF" w:rsidRPr="00EB4F79" w:rsidTr="00297CAF">
              <w:trPr>
                <w:trHeight w:val="30"/>
              </w:trPr>
              <w:tc>
                <w:tcPr>
                  <w:tcW w:w="547"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284"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283"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567"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567"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567"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425"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c>
                <w:tcPr>
                  <w:tcW w:w="426" w:type="dxa"/>
                  <w:vAlign w:val="center"/>
                </w:tcPr>
                <w:p w:rsidR="00297CAF" w:rsidRPr="00EB4F79" w:rsidRDefault="00297CAF" w:rsidP="005A1206">
                  <w:pPr>
                    <w:ind w:left="20"/>
                    <w:jc w:val="both"/>
                    <w:rPr>
                      <w:rFonts w:ascii="Times New Roman" w:hAnsi="Times New Roman" w:cs="Times New Roman"/>
                      <w:sz w:val="16"/>
                      <w:szCs w:val="16"/>
                    </w:rPr>
                  </w:pPr>
                </w:p>
              </w:tc>
              <w:tc>
                <w:tcPr>
                  <w:tcW w:w="425"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p>
              </w:tc>
            </w:tr>
          </w:tbl>
          <w:p w:rsidR="00297CAF" w:rsidRPr="00EB4F79" w:rsidRDefault="00297CAF" w:rsidP="005A1206">
            <w:pPr>
              <w:suppressAutoHyphens/>
              <w:spacing w:after="0" w:line="240" w:lineRule="auto"/>
              <w:ind w:firstLine="170"/>
              <w:jc w:val="both"/>
              <w:rPr>
                <w:rFonts w:ascii="Times New Roman" w:hAnsi="Times New Roman" w:cs="Times New Roman"/>
                <w:sz w:val="24"/>
                <w:szCs w:val="24"/>
              </w:rPr>
            </w:pPr>
          </w:p>
          <w:p w:rsidR="001A0F76" w:rsidRPr="00EB4F79" w:rsidRDefault="001A0F76" w:rsidP="005A1206">
            <w:pPr>
              <w:suppressAutoHyphens/>
              <w:spacing w:after="0" w:line="240" w:lineRule="auto"/>
              <w:ind w:firstLine="170"/>
              <w:jc w:val="both"/>
              <w:rPr>
                <w:rFonts w:ascii="Times New Roman" w:hAnsi="Times New Roman" w:cs="Times New Roman"/>
                <w:sz w:val="24"/>
                <w:szCs w:val="24"/>
              </w:rPr>
            </w:pPr>
            <w:r w:rsidRPr="00EB4F79">
              <w:rPr>
                <w:rFonts w:ascii="Times New Roman" w:hAnsi="Times New Roman" w:cs="Times New Roman"/>
                <w:sz w:val="24"/>
                <w:szCs w:val="24"/>
                <w:lang w:val="ru-RU"/>
              </w:rPr>
              <w:t>Кестенің</w:t>
            </w:r>
            <w:r w:rsidRPr="00EB4F79">
              <w:rPr>
                <w:rFonts w:ascii="Times New Roman" w:hAnsi="Times New Roman" w:cs="Times New Roman"/>
                <w:sz w:val="24"/>
                <w:szCs w:val="24"/>
              </w:rPr>
              <w:t xml:space="preserve"> </w:t>
            </w:r>
            <w:r w:rsidRPr="00EB4F79">
              <w:rPr>
                <w:rFonts w:ascii="Times New Roman" w:hAnsi="Times New Roman" w:cs="Times New Roman"/>
                <w:sz w:val="24"/>
                <w:szCs w:val="24"/>
                <w:lang w:val="ru-RU"/>
              </w:rPr>
              <w:t>жалғасы</w:t>
            </w:r>
            <w:r w:rsidRPr="00EB4F79">
              <w:rPr>
                <w:rFonts w:ascii="Times New Roman" w:hAnsi="Times New Roman" w:cs="Times New Roman"/>
                <w:sz w:val="24"/>
                <w:szCs w:val="24"/>
              </w:rPr>
              <w:t xml:space="preserve"> </w:t>
            </w:r>
          </w:p>
          <w:tbl>
            <w:tblPr>
              <w:tblW w:w="3949"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5"/>
              <w:gridCol w:w="1984"/>
            </w:tblGrid>
            <w:tr w:rsidR="00297CAF" w:rsidRPr="00EB4F79" w:rsidTr="00297CAF">
              <w:trPr>
                <w:trHeight w:val="30"/>
              </w:trPr>
              <w:tc>
                <w:tcPr>
                  <w:tcW w:w="3949" w:type="dxa"/>
                  <w:gridSpan w:val="2"/>
                  <w:tcMar>
                    <w:top w:w="15" w:type="dxa"/>
                    <w:left w:w="15" w:type="dxa"/>
                    <w:bottom w:w="15" w:type="dxa"/>
                    <w:right w:w="15" w:type="dxa"/>
                  </w:tcMar>
                  <w:vAlign w:val="center"/>
                </w:tcPr>
                <w:p w:rsidR="00297CAF" w:rsidRPr="00EB4F79" w:rsidRDefault="001A0F76" w:rsidP="005A1206">
                  <w:pPr>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I </w:t>
                  </w:r>
                  <w:r w:rsidRPr="00EB4F79">
                    <w:rPr>
                      <w:rFonts w:ascii="Times New Roman" w:hAnsi="Times New Roman" w:cs="Times New Roman"/>
                      <w:sz w:val="16"/>
                      <w:szCs w:val="16"/>
                      <w:lang w:val="ru-RU"/>
                    </w:rPr>
                    <w:t>бөлімі</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Жеткізушінің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өкілінің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оператордың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деректемелері</w:t>
                  </w:r>
                </w:p>
              </w:tc>
            </w:tr>
            <w:tr w:rsidR="00297CAF" w:rsidRPr="00EB4F79" w:rsidTr="00297CAF">
              <w:trPr>
                <w:trHeight w:val="30"/>
              </w:trPr>
              <w:tc>
                <w:tcPr>
                  <w:tcW w:w="1965" w:type="dxa"/>
                  <w:tcMar>
                    <w:top w:w="15" w:type="dxa"/>
                    <w:left w:w="15" w:type="dxa"/>
                    <w:bottom w:w="15" w:type="dxa"/>
                    <w:right w:w="15" w:type="dxa"/>
                  </w:tcMar>
                  <w:vAlign w:val="center"/>
                </w:tcPr>
                <w:p w:rsidR="00297CAF" w:rsidRPr="00EB4F79" w:rsidRDefault="00297CAF" w:rsidP="005A1206">
                  <w:pPr>
                    <w:ind w:left="23"/>
                    <w:jc w:val="both"/>
                    <w:rPr>
                      <w:rFonts w:ascii="Times New Roman" w:hAnsi="Times New Roman" w:cs="Times New Roman"/>
                      <w:sz w:val="16"/>
                      <w:szCs w:val="16"/>
                    </w:rPr>
                  </w:pPr>
                  <w:r w:rsidRPr="00EB4F79">
                    <w:rPr>
                      <w:rFonts w:ascii="Times New Roman" w:hAnsi="Times New Roman" w:cs="Times New Roman"/>
                      <w:sz w:val="16"/>
                      <w:szCs w:val="16"/>
                    </w:rPr>
                    <w:t>35. БСН</w:t>
                  </w:r>
                </w:p>
              </w:tc>
              <w:tc>
                <w:tcPr>
                  <w:tcW w:w="1984" w:type="dxa"/>
                  <w:tcMar>
                    <w:top w:w="15" w:type="dxa"/>
                    <w:left w:w="15" w:type="dxa"/>
                    <w:bottom w:w="15" w:type="dxa"/>
                    <w:right w:w="15" w:type="dxa"/>
                  </w:tcMar>
                  <w:vAlign w:val="center"/>
                </w:tcPr>
                <w:p w:rsidR="00297CAF" w:rsidRPr="00EB4F79" w:rsidRDefault="001A0F76" w:rsidP="005A1206">
                  <w:pPr>
                    <w:ind w:left="20"/>
                    <w:jc w:val="both"/>
                    <w:rPr>
                      <w:rFonts w:ascii="Times New Roman" w:hAnsi="Times New Roman" w:cs="Times New Roman"/>
                      <w:sz w:val="16"/>
                      <w:szCs w:val="16"/>
                    </w:rPr>
                  </w:pPr>
                  <w:r w:rsidRPr="00EB4F79">
                    <w:rPr>
                      <w:rFonts w:ascii="Times New Roman" w:hAnsi="Times New Roman" w:cs="Times New Roman"/>
                      <w:sz w:val="16"/>
                      <w:szCs w:val="16"/>
                    </w:rPr>
                    <w:t>37. Тұрған жері</w:t>
                  </w:r>
                </w:p>
              </w:tc>
            </w:tr>
            <w:tr w:rsidR="00297CAF" w:rsidRPr="00EB4F79" w:rsidTr="00297CAF">
              <w:trPr>
                <w:trHeight w:val="30"/>
              </w:trPr>
              <w:tc>
                <w:tcPr>
                  <w:tcW w:w="1965" w:type="dxa"/>
                  <w:vMerge w:val="restart"/>
                  <w:tcMar>
                    <w:top w:w="15" w:type="dxa"/>
                    <w:left w:w="15" w:type="dxa"/>
                    <w:bottom w:w="15" w:type="dxa"/>
                    <w:right w:w="15" w:type="dxa"/>
                  </w:tcMar>
                  <w:vAlign w:val="center"/>
                </w:tcPr>
                <w:p w:rsidR="00297CAF" w:rsidRPr="00EB4F79" w:rsidRDefault="00297CAF" w:rsidP="00917E7E">
                  <w:pPr>
                    <w:ind w:left="23"/>
                    <w:jc w:val="both"/>
                    <w:rPr>
                      <w:rFonts w:ascii="Times New Roman" w:hAnsi="Times New Roman" w:cs="Times New Roman"/>
                      <w:sz w:val="16"/>
                      <w:szCs w:val="16"/>
                      <w:lang w:val="kk-KZ"/>
                    </w:rPr>
                  </w:pPr>
                  <w:r w:rsidRPr="00EB4F79">
                    <w:rPr>
                      <w:rFonts w:ascii="Times New Roman" w:hAnsi="Times New Roman" w:cs="Times New Roman"/>
                      <w:sz w:val="16"/>
                      <w:szCs w:val="16"/>
                    </w:rPr>
                    <w:lastRenderedPageBreak/>
                    <w:t xml:space="preserve">36. </w:t>
                  </w:r>
                  <w:r w:rsidR="00917E7E" w:rsidRPr="00EB4F79">
                    <w:rPr>
                      <w:rFonts w:ascii="Times New Roman" w:hAnsi="Times New Roman" w:cs="Times New Roman"/>
                      <w:b/>
                      <w:sz w:val="16"/>
                      <w:szCs w:val="16"/>
                    </w:rPr>
                    <w:t>Сенім білдірілген өкіл</w:t>
                  </w:r>
                </w:p>
              </w:tc>
              <w:tc>
                <w:tcPr>
                  <w:tcW w:w="1984"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r w:rsidRPr="00EB4F79">
                    <w:rPr>
                      <w:rFonts w:ascii="Times New Roman" w:hAnsi="Times New Roman" w:cs="Times New Roman"/>
                      <w:sz w:val="16"/>
                      <w:szCs w:val="16"/>
                    </w:rPr>
                    <w:t>38. Құжат</w:t>
                  </w:r>
                </w:p>
                <w:p w:rsidR="00297CAF" w:rsidRPr="00EB4F79" w:rsidRDefault="00297CAF" w:rsidP="005A1206">
                  <w:pPr>
                    <w:ind w:left="20"/>
                    <w:jc w:val="both"/>
                    <w:rPr>
                      <w:rFonts w:ascii="Times New Roman" w:hAnsi="Times New Roman" w:cs="Times New Roman"/>
                      <w:sz w:val="16"/>
                      <w:szCs w:val="16"/>
                    </w:rPr>
                  </w:pPr>
                  <w:r w:rsidRPr="00EB4F79">
                    <w:rPr>
                      <w:rFonts w:ascii="Times New Roman" w:hAnsi="Times New Roman" w:cs="Times New Roman"/>
                      <w:sz w:val="16"/>
                      <w:szCs w:val="16"/>
                    </w:rPr>
                    <w:t>38.1 Нөмірі</w:t>
                  </w:r>
                </w:p>
              </w:tc>
            </w:tr>
            <w:tr w:rsidR="00297CAF" w:rsidRPr="00EB4F79" w:rsidTr="00297CAF">
              <w:trPr>
                <w:trHeight w:val="30"/>
              </w:trPr>
              <w:tc>
                <w:tcPr>
                  <w:tcW w:w="1965" w:type="dxa"/>
                  <w:vMerge/>
                </w:tcPr>
                <w:p w:rsidR="00297CAF" w:rsidRPr="00EB4F79" w:rsidRDefault="00297CAF" w:rsidP="005A1206">
                  <w:pPr>
                    <w:jc w:val="both"/>
                    <w:rPr>
                      <w:rFonts w:ascii="Times New Roman" w:hAnsi="Times New Roman" w:cs="Times New Roman"/>
                      <w:sz w:val="16"/>
                      <w:szCs w:val="16"/>
                    </w:rPr>
                  </w:pPr>
                </w:p>
              </w:tc>
              <w:tc>
                <w:tcPr>
                  <w:tcW w:w="1984"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r w:rsidRPr="00EB4F79">
                    <w:rPr>
                      <w:rFonts w:ascii="Times New Roman" w:hAnsi="Times New Roman" w:cs="Times New Roman"/>
                      <w:sz w:val="16"/>
                      <w:szCs w:val="16"/>
                    </w:rPr>
                    <w:t>38.2 Күні</w:t>
                  </w:r>
                </w:p>
              </w:tc>
            </w:tr>
            <w:tr w:rsidR="00297CAF" w:rsidRPr="00EB4F79" w:rsidTr="00297CAF">
              <w:trPr>
                <w:trHeight w:val="30"/>
              </w:trPr>
              <w:tc>
                <w:tcPr>
                  <w:tcW w:w="3949" w:type="dxa"/>
                  <w:gridSpan w:val="2"/>
                  <w:tcMar>
                    <w:top w:w="15" w:type="dxa"/>
                    <w:left w:w="15" w:type="dxa"/>
                    <w:bottom w:w="15" w:type="dxa"/>
                    <w:right w:w="15" w:type="dxa"/>
                  </w:tcMar>
                  <w:vAlign w:val="center"/>
                </w:tcPr>
                <w:p w:rsidR="00297CAF" w:rsidRPr="00EB4F79" w:rsidRDefault="001A0F76" w:rsidP="005A1206">
                  <w:pPr>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J </w:t>
                  </w:r>
                  <w:r w:rsidRPr="00EB4F79">
                    <w:rPr>
                      <w:rFonts w:ascii="Times New Roman" w:hAnsi="Times New Roman" w:cs="Times New Roman"/>
                      <w:sz w:val="16"/>
                      <w:szCs w:val="16"/>
                      <w:lang w:val="ru-RU"/>
                    </w:rPr>
                    <w:t>бөлімі</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Алушы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өкілінің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оператордың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деректемелері</w:t>
                  </w:r>
                </w:p>
              </w:tc>
            </w:tr>
            <w:tr w:rsidR="00297CAF" w:rsidRPr="00EB4F79" w:rsidTr="00297CAF">
              <w:trPr>
                <w:trHeight w:val="30"/>
              </w:trPr>
              <w:tc>
                <w:tcPr>
                  <w:tcW w:w="1965"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r w:rsidRPr="00EB4F79">
                    <w:rPr>
                      <w:rFonts w:ascii="Times New Roman" w:hAnsi="Times New Roman" w:cs="Times New Roman"/>
                      <w:sz w:val="16"/>
                      <w:szCs w:val="16"/>
                    </w:rPr>
                    <w:t>39. БСН</w:t>
                  </w:r>
                </w:p>
              </w:tc>
              <w:tc>
                <w:tcPr>
                  <w:tcW w:w="1984" w:type="dxa"/>
                  <w:tcMar>
                    <w:top w:w="15" w:type="dxa"/>
                    <w:left w:w="15" w:type="dxa"/>
                    <w:bottom w:w="15" w:type="dxa"/>
                    <w:right w:w="15" w:type="dxa"/>
                  </w:tcMar>
                  <w:vAlign w:val="center"/>
                </w:tcPr>
                <w:p w:rsidR="00297CAF" w:rsidRPr="00EB4F79" w:rsidRDefault="001A0F76" w:rsidP="005A1206">
                  <w:pPr>
                    <w:ind w:left="20"/>
                    <w:jc w:val="both"/>
                    <w:rPr>
                      <w:rFonts w:ascii="Times New Roman" w:hAnsi="Times New Roman" w:cs="Times New Roman"/>
                      <w:sz w:val="16"/>
                      <w:szCs w:val="16"/>
                    </w:rPr>
                  </w:pPr>
                  <w:r w:rsidRPr="00EB4F79">
                    <w:rPr>
                      <w:rFonts w:ascii="Times New Roman" w:hAnsi="Times New Roman" w:cs="Times New Roman"/>
                      <w:sz w:val="16"/>
                      <w:szCs w:val="16"/>
                    </w:rPr>
                    <w:t>41. Тұрған жері</w:t>
                  </w:r>
                </w:p>
              </w:tc>
            </w:tr>
            <w:tr w:rsidR="00297CAF" w:rsidRPr="00EB4F79" w:rsidTr="00297CAF">
              <w:trPr>
                <w:trHeight w:val="30"/>
              </w:trPr>
              <w:tc>
                <w:tcPr>
                  <w:tcW w:w="1965" w:type="dxa"/>
                  <w:vMerge w:val="restart"/>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40. </w:t>
                  </w:r>
                  <w:r w:rsidRPr="00EB4F79">
                    <w:rPr>
                      <w:rFonts w:ascii="Times New Roman" w:hAnsi="Times New Roman" w:cs="Times New Roman"/>
                      <w:b/>
                      <w:sz w:val="16"/>
                      <w:szCs w:val="16"/>
                    </w:rPr>
                    <w:t>Сенім білдірілген өкіл</w:t>
                  </w:r>
                </w:p>
              </w:tc>
              <w:tc>
                <w:tcPr>
                  <w:tcW w:w="1984"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r w:rsidRPr="00EB4F79">
                    <w:rPr>
                      <w:rFonts w:ascii="Times New Roman" w:hAnsi="Times New Roman" w:cs="Times New Roman"/>
                      <w:sz w:val="16"/>
                      <w:szCs w:val="16"/>
                    </w:rPr>
                    <w:t>42. Құжат</w:t>
                  </w:r>
                </w:p>
                <w:p w:rsidR="00297CAF" w:rsidRPr="00EB4F79" w:rsidRDefault="00297CAF" w:rsidP="005A1206">
                  <w:pPr>
                    <w:ind w:left="20"/>
                    <w:jc w:val="both"/>
                    <w:rPr>
                      <w:rFonts w:ascii="Times New Roman" w:hAnsi="Times New Roman" w:cs="Times New Roman"/>
                      <w:sz w:val="16"/>
                      <w:szCs w:val="16"/>
                    </w:rPr>
                  </w:pPr>
                  <w:r w:rsidRPr="00EB4F79">
                    <w:rPr>
                      <w:rFonts w:ascii="Times New Roman" w:hAnsi="Times New Roman" w:cs="Times New Roman"/>
                      <w:sz w:val="16"/>
                      <w:szCs w:val="16"/>
                    </w:rPr>
                    <w:t>42.1 Нөмірі</w:t>
                  </w:r>
                </w:p>
              </w:tc>
            </w:tr>
            <w:tr w:rsidR="00297CAF" w:rsidRPr="00EB4F79" w:rsidTr="00297CAF">
              <w:trPr>
                <w:trHeight w:val="30"/>
              </w:trPr>
              <w:tc>
                <w:tcPr>
                  <w:tcW w:w="1965" w:type="dxa"/>
                  <w:vMerge/>
                </w:tcPr>
                <w:p w:rsidR="00297CAF" w:rsidRPr="00EB4F79" w:rsidRDefault="00297CAF" w:rsidP="005A1206">
                  <w:pPr>
                    <w:jc w:val="both"/>
                    <w:rPr>
                      <w:rFonts w:ascii="Times New Roman" w:hAnsi="Times New Roman" w:cs="Times New Roman"/>
                      <w:sz w:val="16"/>
                      <w:szCs w:val="16"/>
                    </w:rPr>
                  </w:pPr>
                </w:p>
              </w:tc>
              <w:tc>
                <w:tcPr>
                  <w:tcW w:w="1984" w:type="dxa"/>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r w:rsidRPr="00EB4F79">
                    <w:rPr>
                      <w:rFonts w:ascii="Times New Roman" w:hAnsi="Times New Roman" w:cs="Times New Roman"/>
                      <w:sz w:val="16"/>
                      <w:szCs w:val="16"/>
                    </w:rPr>
                    <w:t>42.2 Күні</w:t>
                  </w:r>
                </w:p>
              </w:tc>
            </w:tr>
            <w:tr w:rsidR="00297CAF" w:rsidRPr="00EB4F79" w:rsidTr="00297CAF">
              <w:trPr>
                <w:trHeight w:val="30"/>
              </w:trPr>
              <w:tc>
                <w:tcPr>
                  <w:tcW w:w="3949" w:type="dxa"/>
                  <w:gridSpan w:val="2"/>
                  <w:tcMar>
                    <w:top w:w="15" w:type="dxa"/>
                    <w:left w:w="15" w:type="dxa"/>
                    <w:bottom w:w="15" w:type="dxa"/>
                    <w:right w:w="15" w:type="dxa"/>
                  </w:tcMar>
                  <w:vAlign w:val="center"/>
                </w:tcPr>
                <w:p w:rsidR="00297CAF" w:rsidRPr="00EB4F79" w:rsidRDefault="00917E7E" w:rsidP="005A1206">
                  <w:pPr>
                    <w:ind w:left="20"/>
                    <w:jc w:val="both"/>
                    <w:rPr>
                      <w:rFonts w:ascii="Times New Roman" w:hAnsi="Times New Roman" w:cs="Times New Roman"/>
                      <w:sz w:val="16"/>
                      <w:szCs w:val="16"/>
                    </w:rPr>
                  </w:pPr>
                  <w:r w:rsidRPr="00EB4F79">
                    <w:rPr>
                      <w:rFonts w:ascii="Times New Roman" w:hAnsi="Times New Roman" w:cs="Times New Roman"/>
                      <w:sz w:val="16"/>
                      <w:szCs w:val="16"/>
                    </w:rPr>
                    <w:t>K бөлімі</w:t>
                  </w:r>
                  <w:r w:rsidR="00297CAF" w:rsidRPr="00EB4F79">
                    <w:rPr>
                      <w:rFonts w:ascii="Times New Roman" w:hAnsi="Times New Roman" w:cs="Times New Roman"/>
                      <w:sz w:val="16"/>
                      <w:szCs w:val="16"/>
                    </w:rPr>
                    <w:t>. Қосымша мәліметтер</w:t>
                  </w:r>
                </w:p>
              </w:tc>
            </w:tr>
            <w:tr w:rsidR="00297CAF" w:rsidRPr="00EB4F79" w:rsidTr="00297CAF">
              <w:trPr>
                <w:trHeight w:val="30"/>
              </w:trPr>
              <w:tc>
                <w:tcPr>
                  <w:tcW w:w="3949" w:type="dxa"/>
                  <w:gridSpan w:val="2"/>
                  <w:tcMar>
                    <w:top w:w="15" w:type="dxa"/>
                    <w:left w:w="15" w:type="dxa"/>
                    <w:bottom w:w="15" w:type="dxa"/>
                    <w:right w:w="15" w:type="dxa"/>
                  </w:tcMar>
                  <w:vAlign w:val="center"/>
                </w:tcPr>
                <w:p w:rsidR="00297CAF" w:rsidRPr="00EB4F79" w:rsidRDefault="00297CAF" w:rsidP="005A1206">
                  <w:pPr>
                    <w:ind w:left="20"/>
                    <w:jc w:val="both"/>
                    <w:rPr>
                      <w:rFonts w:ascii="Times New Roman" w:hAnsi="Times New Roman" w:cs="Times New Roman"/>
                      <w:sz w:val="16"/>
                      <w:szCs w:val="16"/>
                    </w:rPr>
                  </w:pPr>
                  <w:r w:rsidRPr="00EB4F79">
                    <w:rPr>
                      <w:rFonts w:ascii="Times New Roman" w:hAnsi="Times New Roman" w:cs="Times New Roman"/>
                      <w:sz w:val="16"/>
                      <w:szCs w:val="16"/>
                    </w:rPr>
                    <w:t>43. Қосымша мәліметтер</w:t>
                  </w:r>
                </w:p>
              </w:tc>
            </w:tr>
            <w:tr w:rsidR="00297CAF" w:rsidRPr="00EB4F79" w:rsidTr="00297CAF">
              <w:trPr>
                <w:trHeight w:val="30"/>
              </w:trPr>
              <w:tc>
                <w:tcPr>
                  <w:tcW w:w="3949" w:type="dxa"/>
                  <w:gridSpan w:val="2"/>
                  <w:tcMar>
                    <w:top w:w="15" w:type="dxa"/>
                    <w:left w:w="15" w:type="dxa"/>
                    <w:bottom w:w="15" w:type="dxa"/>
                    <w:right w:w="15" w:type="dxa"/>
                  </w:tcMar>
                  <w:vAlign w:val="center"/>
                </w:tcPr>
                <w:p w:rsidR="00297CAF" w:rsidRPr="00EB4F79" w:rsidRDefault="001A0F76" w:rsidP="005A1206">
                  <w:pPr>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L </w:t>
                  </w:r>
                  <w:r w:rsidRPr="00EB4F79">
                    <w:rPr>
                      <w:rFonts w:ascii="Times New Roman" w:hAnsi="Times New Roman" w:cs="Times New Roman"/>
                      <w:sz w:val="16"/>
                      <w:szCs w:val="16"/>
                      <w:lang w:val="ru-RU"/>
                    </w:rPr>
                    <w:t>бөлімі</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ЭЦҚ</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бойынша</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мәліметтер</w:t>
                  </w:r>
                </w:p>
              </w:tc>
            </w:tr>
            <w:tr w:rsidR="00297CAF" w:rsidRPr="00EB4F79" w:rsidTr="00297CAF">
              <w:trPr>
                <w:trHeight w:val="30"/>
              </w:trPr>
              <w:tc>
                <w:tcPr>
                  <w:tcW w:w="3949" w:type="dxa"/>
                  <w:gridSpan w:val="2"/>
                  <w:tcMar>
                    <w:top w:w="15" w:type="dxa"/>
                    <w:left w:w="15" w:type="dxa"/>
                    <w:bottom w:w="15" w:type="dxa"/>
                    <w:right w:w="15" w:type="dxa"/>
                  </w:tcMar>
                  <w:vAlign w:val="center"/>
                </w:tcPr>
                <w:p w:rsidR="00297CAF" w:rsidRPr="00EB4F79" w:rsidRDefault="00297CAF" w:rsidP="00917E7E">
                  <w:pPr>
                    <w:ind w:left="23"/>
                    <w:jc w:val="both"/>
                    <w:rPr>
                      <w:rFonts w:ascii="Times New Roman" w:hAnsi="Times New Roman" w:cs="Times New Roman"/>
                      <w:sz w:val="16"/>
                      <w:szCs w:val="16"/>
                    </w:rPr>
                  </w:pPr>
                  <w:r w:rsidRPr="00EB4F79">
                    <w:rPr>
                      <w:rFonts w:ascii="Times New Roman" w:hAnsi="Times New Roman" w:cs="Times New Roman"/>
                      <w:sz w:val="16"/>
                      <w:szCs w:val="16"/>
                    </w:rPr>
                    <w:t xml:space="preserve">44. </w:t>
                  </w:r>
                  <w:r w:rsidRPr="00EB4F79">
                    <w:rPr>
                      <w:rFonts w:ascii="Times New Roman" w:hAnsi="Times New Roman" w:cs="Times New Roman"/>
                      <w:sz w:val="16"/>
                      <w:szCs w:val="16"/>
                      <w:lang w:val="ru-RU"/>
                    </w:rPr>
                    <w:t>Заңды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тұлғаның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заңды</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тұлғаның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құрылымдық</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бөлімшесінің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немесе</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дара</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кәсіпкердің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не</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жеке</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практикамен</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айналысатын</w:t>
                  </w:r>
                  <w:r w:rsidRPr="00EB4F79">
                    <w:rPr>
                      <w:rFonts w:ascii="Times New Roman" w:hAnsi="Times New Roman" w:cs="Times New Roman"/>
                      <w:sz w:val="16"/>
                      <w:szCs w:val="16"/>
                    </w:rPr>
                    <w:t xml:space="preserve"> </w:t>
                  </w:r>
                  <w:r w:rsidR="00917E7E" w:rsidRPr="00EB4F79">
                    <w:rPr>
                      <w:rFonts w:ascii="Times New Roman" w:hAnsi="Times New Roman" w:cs="Times New Roman"/>
                      <w:sz w:val="16"/>
                      <w:szCs w:val="16"/>
                      <w:lang w:val="ru-RU"/>
                    </w:rPr>
                    <w:t>адамның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ЭЦҚ</w:t>
                  </w:r>
                </w:p>
              </w:tc>
            </w:tr>
            <w:tr w:rsidR="00297CAF" w:rsidRPr="00EB4F79" w:rsidTr="00297CAF">
              <w:trPr>
                <w:trHeight w:val="30"/>
              </w:trPr>
              <w:tc>
                <w:tcPr>
                  <w:tcW w:w="3949" w:type="dxa"/>
                  <w:gridSpan w:val="2"/>
                  <w:tcMar>
                    <w:top w:w="15" w:type="dxa"/>
                    <w:left w:w="15" w:type="dxa"/>
                    <w:bottom w:w="15" w:type="dxa"/>
                    <w:right w:w="15" w:type="dxa"/>
                  </w:tcMar>
                  <w:vAlign w:val="center"/>
                </w:tcPr>
                <w:p w:rsidR="00297CAF" w:rsidRPr="00EB4F79" w:rsidRDefault="00297CAF" w:rsidP="00736A75">
                  <w:pPr>
                    <w:spacing w:after="0" w:line="240" w:lineRule="auto"/>
                    <w:ind w:left="23"/>
                    <w:jc w:val="both"/>
                    <w:rPr>
                      <w:rFonts w:ascii="Times New Roman" w:hAnsi="Times New Roman" w:cs="Times New Roman"/>
                      <w:sz w:val="16"/>
                      <w:szCs w:val="16"/>
                      <w:lang w:val="kk-KZ"/>
                    </w:rPr>
                  </w:pPr>
                  <w:r w:rsidRPr="00EB4F79">
                    <w:rPr>
                      <w:rFonts w:ascii="Times New Roman" w:hAnsi="Times New Roman" w:cs="Times New Roman"/>
                      <w:sz w:val="16"/>
                      <w:szCs w:val="16"/>
                    </w:rPr>
                    <w:t xml:space="preserve">45. </w:t>
                  </w:r>
                  <w:r w:rsidR="00D315A6" w:rsidRPr="00EB4F79">
                    <w:rPr>
                      <w:rFonts w:ascii="Times New Roman" w:hAnsi="Times New Roman" w:cs="Times New Roman"/>
                      <w:b/>
                      <w:sz w:val="16"/>
                      <w:szCs w:val="16"/>
                      <w:lang w:val="ru-RU"/>
                    </w:rPr>
                    <w:t>Шот</w:t>
                  </w:r>
                  <w:r w:rsidR="00D315A6" w:rsidRPr="00EB4F79">
                    <w:rPr>
                      <w:rFonts w:ascii="Times New Roman" w:hAnsi="Times New Roman" w:cs="Times New Roman"/>
                      <w:b/>
                      <w:sz w:val="16"/>
                      <w:szCs w:val="16"/>
                    </w:rPr>
                    <w:t>-</w:t>
                  </w:r>
                  <w:r w:rsidR="00D315A6" w:rsidRPr="00EB4F79">
                    <w:rPr>
                      <w:rFonts w:ascii="Times New Roman" w:hAnsi="Times New Roman" w:cs="Times New Roman"/>
                      <w:b/>
                      <w:sz w:val="16"/>
                      <w:szCs w:val="16"/>
                      <w:lang w:val="ru-RU"/>
                    </w:rPr>
                    <w:t>фактураны</w:t>
                  </w:r>
                  <w:r w:rsidR="00D315A6" w:rsidRPr="00EB4F79">
                    <w:rPr>
                      <w:rFonts w:ascii="Times New Roman" w:hAnsi="Times New Roman" w:cs="Times New Roman"/>
                      <w:b/>
                      <w:sz w:val="16"/>
                      <w:szCs w:val="16"/>
                    </w:rPr>
                    <w:t xml:space="preserve"> </w:t>
                  </w:r>
                  <w:r w:rsidR="00D315A6" w:rsidRPr="00EB4F79">
                    <w:rPr>
                      <w:rFonts w:ascii="Times New Roman" w:hAnsi="Times New Roman" w:cs="Times New Roman"/>
                      <w:b/>
                      <w:sz w:val="16"/>
                      <w:szCs w:val="16"/>
                      <w:lang w:val="ru-RU"/>
                    </w:rPr>
                    <w:t>куәландыруға</w:t>
                  </w:r>
                  <w:r w:rsidR="00D315A6" w:rsidRPr="00EB4F79">
                    <w:rPr>
                      <w:rFonts w:ascii="Times New Roman" w:hAnsi="Times New Roman" w:cs="Times New Roman"/>
                      <w:sz w:val="16"/>
                      <w:szCs w:val="16"/>
                    </w:rPr>
                    <w:t xml:space="preserve"> </w:t>
                  </w:r>
                  <w:r w:rsidR="00D315A6" w:rsidRPr="00EB4F79">
                    <w:rPr>
                      <w:rFonts w:ascii="Times New Roman" w:hAnsi="Times New Roman" w:cs="Times New Roman"/>
                      <w:sz w:val="16"/>
                      <w:szCs w:val="16"/>
                      <w:lang w:val="ru-RU"/>
                    </w:rPr>
                    <w:t>уәкілетті</w:t>
                  </w:r>
                  <w:r w:rsidR="00D315A6" w:rsidRPr="00EB4F79">
                    <w:rPr>
                      <w:rFonts w:ascii="Times New Roman" w:hAnsi="Times New Roman" w:cs="Times New Roman"/>
                      <w:sz w:val="16"/>
                      <w:szCs w:val="16"/>
                    </w:rPr>
                    <w:t xml:space="preserve"> </w:t>
                  </w:r>
                  <w:r w:rsidR="00D315A6" w:rsidRPr="00EB4F79">
                    <w:rPr>
                      <w:rFonts w:ascii="Times New Roman" w:hAnsi="Times New Roman" w:cs="Times New Roman"/>
                      <w:sz w:val="16"/>
                      <w:szCs w:val="16"/>
                      <w:lang w:val="ru-RU"/>
                    </w:rPr>
                    <w:t>адамның</w:t>
                  </w:r>
                  <w:r w:rsidR="00D315A6" w:rsidRPr="00EB4F79">
                    <w:rPr>
                      <w:rFonts w:ascii="Times New Roman" w:hAnsi="Times New Roman" w:cs="Times New Roman"/>
                      <w:sz w:val="16"/>
                      <w:szCs w:val="16"/>
                    </w:rPr>
                    <w:t xml:space="preserve"> </w:t>
                  </w:r>
                  <w:r w:rsidR="00D315A6" w:rsidRPr="00EB4F79">
                    <w:rPr>
                      <w:rFonts w:ascii="Times New Roman" w:hAnsi="Times New Roman" w:cs="Times New Roman"/>
                      <w:sz w:val="16"/>
                      <w:szCs w:val="16"/>
                      <w:lang w:val="ru-RU"/>
                    </w:rPr>
                    <w:t>ЭЦҚ</w:t>
                  </w:r>
                </w:p>
              </w:tc>
            </w:tr>
            <w:tr w:rsidR="00297CAF" w:rsidRPr="00EB4F79" w:rsidTr="00297CAF">
              <w:trPr>
                <w:trHeight w:val="30"/>
              </w:trPr>
              <w:tc>
                <w:tcPr>
                  <w:tcW w:w="3949" w:type="dxa"/>
                  <w:gridSpan w:val="2"/>
                  <w:tcMar>
                    <w:top w:w="15" w:type="dxa"/>
                    <w:left w:w="15" w:type="dxa"/>
                    <w:bottom w:w="15" w:type="dxa"/>
                    <w:right w:w="15" w:type="dxa"/>
                  </w:tcMar>
                  <w:vAlign w:val="center"/>
                </w:tcPr>
                <w:p w:rsidR="00297CAF" w:rsidRPr="00EB4F79" w:rsidRDefault="00297CAF" w:rsidP="00917E7E">
                  <w:pPr>
                    <w:ind w:left="20"/>
                    <w:jc w:val="both"/>
                    <w:rPr>
                      <w:rFonts w:ascii="Times New Roman" w:hAnsi="Times New Roman" w:cs="Times New Roman"/>
                      <w:sz w:val="16"/>
                      <w:szCs w:val="16"/>
                    </w:rPr>
                  </w:pPr>
                  <w:r w:rsidRPr="00EB4F79">
                    <w:rPr>
                      <w:rFonts w:ascii="Times New Roman" w:hAnsi="Times New Roman" w:cs="Times New Roman"/>
                      <w:sz w:val="16"/>
                      <w:szCs w:val="16"/>
                    </w:rPr>
                    <w:t xml:space="preserve">46. </w:t>
                  </w:r>
                  <w:r w:rsidRPr="00EB4F79">
                    <w:rPr>
                      <w:rFonts w:ascii="Times New Roman" w:hAnsi="Times New Roman" w:cs="Times New Roman"/>
                      <w:sz w:val="16"/>
                      <w:szCs w:val="16"/>
                      <w:lang w:val="ru-RU"/>
                    </w:rPr>
                    <w:t>ЭШФ</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жазып</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беретін</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тұлғаның</w:t>
                  </w:r>
                  <w:r w:rsidRPr="00EB4F79">
                    <w:rPr>
                      <w:rFonts w:ascii="Times New Roman" w:hAnsi="Times New Roman" w:cs="Times New Roman"/>
                      <w:sz w:val="16"/>
                      <w:szCs w:val="16"/>
                    </w:rPr>
                    <w:t xml:space="preserve"> </w:t>
                  </w:r>
                  <w:r w:rsidRPr="00EB4F79">
                    <w:rPr>
                      <w:rFonts w:ascii="Times New Roman" w:hAnsi="Times New Roman" w:cs="Times New Roman"/>
                      <w:sz w:val="16"/>
                      <w:szCs w:val="16"/>
                      <w:lang w:val="ru-RU"/>
                    </w:rPr>
                    <w:t>Т</w:t>
                  </w:r>
                  <w:r w:rsidRPr="00EB4F79">
                    <w:rPr>
                      <w:rFonts w:ascii="Times New Roman" w:hAnsi="Times New Roman" w:cs="Times New Roman"/>
                      <w:sz w:val="16"/>
                      <w:szCs w:val="16"/>
                    </w:rPr>
                    <w:t>.</w:t>
                  </w:r>
                  <w:r w:rsidRPr="00EB4F79">
                    <w:rPr>
                      <w:rFonts w:ascii="Times New Roman" w:hAnsi="Times New Roman" w:cs="Times New Roman"/>
                      <w:sz w:val="16"/>
                      <w:szCs w:val="16"/>
                      <w:lang w:val="ru-RU"/>
                    </w:rPr>
                    <w:t>А</w:t>
                  </w:r>
                  <w:r w:rsidRPr="00EB4F79">
                    <w:rPr>
                      <w:rFonts w:ascii="Times New Roman" w:hAnsi="Times New Roman" w:cs="Times New Roman"/>
                      <w:sz w:val="16"/>
                      <w:szCs w:val="16"/>
                    </w:rPr>
                    <w:t>.</w:t>
                  </w:r>
                  <w:r w:rsidRPr="00EB4F79">
                    <w:rPr>
                      <w:rFonts w:ascii="Times New Roman" w:hAnsi="Times New Roman" w:cs="Times New Roman"/>
                      <w:sz w:val="16"/>
                      <w:szCs w:val="16"/>
                      <w:lang w:val="ru-RU"/>
                    </w:rPr>
                    <w:t>Ә</w:t>
                  </w:r>
                  <w:r w:rsidRPr="00EB4F79">
                    <w:rPr>
                      <w:rFonts w:ascii="Times New Roman" w:hAnsi="Times New Roman" w:cs="Times New Roman"/>
                      <w:sz w:val="16"/>
                      <w:szCs w:val="16"/>
                    </w:rPr>
                    <w:t>.</w:t>
                  </w:r>
                  <w:r w:rsidR="00917E7E" w:rsidRPr="00EB4F79">
                    <w:t xml:space="preserve"> </w:t>
                  </w:r>
                  <w:r w:rsidR="00917E7E" w:rsidRPr="00EB4F79">
                    <w:rPr>
                      <w:rFonts w:ascii="Times New Roman" w:hAnsi="Times New Roman" w:cs="Times New Roman"/>
                      <w:sz w:val="16"/>
                      <w:szCs w:val="16"/>
                    </w:rPr>
                    <w:t>(</w:t>
                  </w:r>
                  <w:r w:rsidR="00917E7E" w:rsidRPr="00EB4F79">
                    <w:rPr>
                      <w:rFonts w:ascii="Times New Roman" w:hAnsi="Times New Roman" w:cs="Times New Roman"/>
                      <w:b/>
                      <w:sz w:val="16"/>
                      <w:szCs w:val="16"/>
                      <w:lang w:val="kk-KZ"/>
                    </w:rPr>
                    <w:t>бар</w:t>
                  </w:r>
                  <w:r w:rsidR="00917E7E" w:rsidRPr="00EB4F79">
                    <w:rPr>
                      <w:rFonts w:ascii="Times New Roman" w:hAnsi="Times New Roman" w:cs="Times New Roman"/>
                      <w:sz w:val="16"/>
                      <w:szCs w:val="16"/>
                    </w:rPr>
                    <w:t xml:space="preserve"> болған жағдайда)</w:t>
                  </w:r>
                </w:p>
              </w:tc>
            </w:tr>
          </w:tbl>
          <w:p w:rsidR="00297CAF" w:rsidRPr="00EB4F79" w:rsidRDefault="00297CAF" w:rsidP="005A1206">
            <w:pPr>
              <w:suppressAutoHyphens/>
              <w:spacing w:after="0" w:line="240" w:lineRule="auto"/>
              <w:ind w:firstLine="170"/>
              <w:jc w:val="both"/>
              <w:rPr>
                <w:rFonts w:ascii="Times New Roman" w:hAnsi="Times New Roman" w:cs="Times New Roman"/>
                <w:sz w:val="24"/>
                <w:szCs w:val="24"/>
                <w:lang w:val="kk-KZ"/>
              </w:rPr>
            </w:pPr>
          </w:p>
          <w:p w:rsidR="00736A75" w:rsidRPr="00EB4F79" w:rsidRDefault="00736A75" w:rsidP="005A1206">
            <w:pPr>
              <w:suppressAutoHyphens/>
              <w:spacing w:after="0" w:line="240" w:lineRule="auto"/>
              <w:ind w:firstLine="170"/>
              <w:jc w:val="both"/>
              <w:rPr>
                <w:rFonts w:ascii="Times New Roman" w:hAnsi="Times New Roman" w:cs="Times New Roman"/>
                <w:sz w:val="24"/>
                <w:szCs w:val="24"/>
                <w:lang w:val="kk-KZ"/>
              </w:rPr>
            </w:pPr>
          </w:p>
          <w:p w:rsidR="00736A75" w:rsidRPr="00EB4F79" w:rsidRDefault="00736A75" w:rsidP="00736A75">
            <w:pPr>
              <w:suppressAutoHyphens/>
              <w:spacing w:after="0" w:line="240" w:lineRule="auto"/>
              <w:ind w:firstLine="170"/>
              <w:jc w:val="both"/>
              <w:rPr>
                <w:rFonts w:ascii="Times New Roman" w:hAnsi="Times New Roman" w:cs="Times New Roman"/>
                <w:sz w:val="24"/>
                <w:szCs w:val="24"/>
                <w:lang w:val="kk-KZ"/>
              </w:rPr>
            </w:pPr>
            <w:r w:rsidRPr="00EB4F79">
              <w:rPr>
                <w:rFonts w:ascii="Times New Roman" w:hAnsi="Times New Roman" w:cs="Times New Roman"/>
                <w:sz w:val="24"/>
                <w:szCs w:val="24"/>
                <w:lang w:val="kk-KZ"/>
              </w:rPr>
              <w:t>Шот-фактура осы нысанға қосымшаға сәйкес шот-фактура нысанын толтыру жөніндегі Түсіндірмеге сәйкес толтырылады.</w:t>
            </w:r>
          </w:p>
          <w:p w:rsidR="00736A75" w:rsidRPr="00EB4F79" w:rsidRDefault="00736A75" w:rsidP="00736A75">
            <w:pPr>
              <w:suppressAutoHyphens/>
              <w:spacing w:after="0" w:line="240" w:lineRule="auto"/>
              <w:ind w:firstLine="170"/>
              <w:jc w:val="both"/>
              <w:rPr>
                <w:rFonts w:ascii="Times New Roman" w:hAnsi="Times New Roman" w:cs="Times New Roman"/>
                <w:sz w:val="24"/>
                <w:szCs w:val="24"/>
                <w:lang w:val="kk-KZ"/>
              </w:rPr>
            </w:pPr>
            <w:r w:rsidRPr="00EB4F79">
              <w:rPr>
                <w:rFonts w:ascii="Times New Roman" w:hAnsi="Times New Roman" w:cs="Times New Roman"/>
                <w:sz w:val="24"/>
                <w:szCs w:val="24"/>
                <w:lang w:val="kk-KZ"/>
              </w:rPr>
              <w:t>Ескертпе: аббревиатураны ашып жазу:</w:t>
            </w:r>
          </w:p>
          <w:p w:rsidR="00736A75" w:rsidRPr="00EB4F79" w:rsidRDefault="00736A75" w:rsidP="00736A75">
            <w:pPr>
              <w:suppressAutoHyphens/>
              <w:spacing w:after="0" w:line="240" w:lineRule="auto"/>
              <w:ind w:firstLine="170"/>
              <w:jc w:val="both"/>
              <w:rPr>
                <w:rFonts w:ascii="Times New Roman" w:hAnsi="Times New Roman" w:cs="Times New Roman"/>
                <w:sz w:val="24"/>
                <w:szCs w:val="24"/>
                <w:lang w:val="kk-KZ"/>
              </w:rPr>
            </w:pPr>
            <w:r w:rsidRPr="00EB4F79">
              <w:rPr>
                <w:rFonts w:ascii="Times New Roman" w:hAnsi="Times New Roman" w:cs="Times New Roman"/>
                <w:sz w:val="24"/>
                <w:szCs w:val="24"/>
                <w:lang w:val="kk-KZ"/>
              </w:rPr>
              <w:t>ЕАЭО СЭҚ ТН – Еуразиялық экономикалық одақтың сыртқы экономикалық қызметінің тауар номенклатурасы;</w:t>
            </w:r>
          </w:p>
          <w:p w:rsidR="00736A75" w:rsidRPr="00EB4F79" w:rsidRDefault="00736A75" w:rsidP="00736A75">
            <w:pPr>
              <w:suppressAutoHyphens/>
              <w:spacing w:after="0" w:line="240" w:lineRule="auto"/>
              <w:ind w:firstLine="170"/>
              <w:jc w:val="both"/>
              <w:rPr>
                <w:rFonts w:ascii="Times New Roman" w:hAnsi="Times New Roman" w:cs="Times New Roman"/>
                <w:sz w:val="24"/>
                <w:szCs w:val="24"/>
                <w:lang w:val="kk-KZ"/>
              </w:rPr>
            </w:pPr>
            <w:r w:rsidRPr="00EB4F79">
              <w:rPr>
                <w:rFonts w:ascii="Times New Roman" w:hAnsi="Times New Roman" w:cs="Times New Roman"/>
                <w:sz w:val="24"/>
                <w:szCs w:val="24"/>
                <w:lang w:val="kk-KZ"/>
              </w:rPr>
              <w:lastRenderedPageBreak/>
              <w:t>ЖСН/БСН – жеке сәйкестендіру нөмірі немесе бизнес–сәйкестендіру нөмірі;</w:t>
            </w:r>
          </w:p>
          <w:p w:rsidR="00736A75" w:rsidRPr="00EB4F79" w:rsidRDefault="00736A75" w:rsidP="00736A75">
            <w:pPr>
              <w:suppressAutoHyphens/>
              <w:spacing w:after="0" w:line="240" w:lineRule="auto"/>
              <w:ind w:firstLine="170"/>
              <w:jc w:val="both"/>
              <w:rPr>
                <w:rFonts w:ascii="Times New Roman" w:hAnsi="Times New Roman" w:cs="Times New Roman"/>
                <w:sz w:val="24"/>
                <w:szCs w:val="24"/>
                <w:lang w:val="kk-KZ"/>
              </w:rPr>
            </w:pPr>
            <w:r w:rsidRPr="00EB4F79">
              <w:rPr>
                <w:rFonts w:ascii="Times New Roman" w:hAnsi="Times New Roman" w:cs="Times New Roman"/>
                <w:sz w:val="24"/>
                <w:szCs w:val="24"/>
                <w:lang w:val="kk-KZ"/>
              </w:rPr>
              <w:t>КБе – бенефициар коды;</w:t>
            </w:r>
          </w:p>
          <w:p w:rsidR="00736A75" w:rsidRPr="00EB4F79" w:rsidRDefault="00736A75" w:rsidP="00736A75">
            <w:pPr>
              <w:suppressAutoHyphens/>
              <w:spacing w:after="0" w:line="240" w:lineRule="auto"/>
              <w:ind w:firstLine="170"/>
              <w:jc w:val="both"/>
              <w:rPr>
                <w:rFonts w:ascii="Times New Roman" w:hAnsi="Times New Roman" w:cs="Times New Roman"/>
                <w:sz w:val="24"/>
                <w:szCs w:val="24"/>
                <w:lang w:val="kk-KZ"/>
              </w:rPr>
            </w:pPr>
            <w:r w:rsidRPr="00EB4F79">
              <w:rPr>
                <w:rFonts w:ascii="Times New Roman" w:hAnsi="Times New Roman" w:cs="Times New Roman"/>
                <w:sz w:val="24"/>
                <w:szCs w:val="24"/>
                <w:lang w:val="kk-KZ"/>
              </w:rPr>
              <w:t>КОК-тың шешімі – Кеден одағы комиссиясының шешімі;</w:t>
            </w:r>
          </w:p>
          <w:p w:rsidR="00736A75" w:rsidRPr="00EB4F79" w:rsidRDefault="00736A75" w:rsidP="00736A75">
            <w:pPr>
              <w:suppressAutoHyphens/>
              <w:spacing w:after="0" w:line="240" w:lineRule="auto"/>
              <w:ind w:firstLine="170"/>
              <w:jc w:val="both"/>
              <w:rPr>
                <w:rFonts w:ascii="Times New Roman" w:hAnsi="Times New Roman" w:cs="Times New Roman"/>
                <w:sz w:val="24"/>
                <w:szCs w:val="24"/>
                <w:lang w:val="kk-KZ"/>
              </w:rPr>
            </w:pPr>
            <w:r w:rsidRPr="00EB4F79">
              <w:rPr>
                <w:rFonts w:ascii="Times New Roman" w:hAnsi="Times New Roman" w:cs="Times New Roman"/>
                <w:sz w:val="24"/>
                <w:szCs w:val="24"/>
                <w:lang w:val="kk-KZ"/>
              </w:rPr>
              <w:t>ҚҚС – қосылған құн салығы;</w:t>
            </w:r>
          </w:p>
          <w:p w:rsidR="00736A75" w:rsidRPr="00EB4F79" w:rsidRDefault="00736A75" w:rsidP="00736A75">
            <w:pPr>
              <w:suppressAutoHyphens/>
              <w:spacing w:after="0" w:line="240" w:lineRule="auto"/>
              <w:ind w:firstLine="170"/>
              <w:jc w:val="both"/>
              <w:rPr>
                <w:rFonts w:ascii="Times New Roman" w:hAnsi="Times New Roman" w:cs="Times New Roman"/>
                <w:sz w:val="24"/>
                <w:szCs w:val="24"/>
                <w:lang w:val="kk-KZ"/>
              </w:rPr>
            </w:pPr>
            <w:r w:rsidRPr="00EB4F79">
              <w:rPr>
                <w:rFonts w:ascii="Times New Roman" w:hAnsi="Times New Roman" w:cs="Times New Roman"/>
                <w:sz w:val="24"/>
                <w:szCs w:val="24"/>
                <w:lang w:val="kk-KZ"/>
              </w:rPr>
              <w:t>ӨБК – Қазақстан Республикасының Президенті бекіткен Өнімді бөлу туралы келісім немесе жер қойнауын пайдалануға арналған келісімшарт;</w:t>
            </w:r>
          </w:p>
          <w:p w:rsidR="00736A75" w:rsidRPr="00EB4F79" w:rsidRDefault="00736A75" w:rsidP="00736A75">
            <w:pPr>
              <w:suppressAutoHyphens/>
              <w:spacing w:after="0" w:line="240" w:lineRule="auto"/>
              <w:ind w:firstLine="170"/>
              <w:jc w:val="both"/>
              <w:rPr>
                <w:rFonts w:ascii="Times New Roman" w:hAnsi="Times New Roman" w:cs="Times New Roman"/>
                <w:sz w:val="24"/>
                <w:szCs w:val="24"/>
                <w:lang w:val="kk-KZ"/>
              </w:rPr>
            </w:pPr>
            <w:r w:rsidRPr="00EB4F79">
              <w:rPr>
                <w:rFonts w:ascii="Times New Roman" w:hAnsi="Times New Roman" w:cs="Times New Roman"/>
                <w:sz w:val="24"/>
                <w:szCs w:val="24"/>
                <w:lang w:val="kk-KZ"/>
              </w:rPr>
              <w:t>Т.А.Ә. – Тегі, аты және әкесінің аты (егер ол жеке басты куәландыратын құжатта көрсетілсе) (бұдан әрі – тегі, аты және әкесінің аты);</w:t>
            </w:r>
          </w:p>
          <w:p w:rsidR="00297CAF" w:rsidRPr="00EB4F79" w:rsidRDefault="00736A75" w:rsidP="00736A75">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ЭЦҚ – электрондық цифрлық қолтаңба.</w:t>
            </w:r>
          </w:p>
          <w:p w:rsidR="00297CAF" w:rsidRPr="00EB4F79" w:rsidRDefault="00297CAF" w:rsidP="005A1206">
            <w:pPr>
              <w:suppressAutoHyphens/>
              <w:spacing w:after="0" w:line="240" w:lineRule="auto"/>
              <w:ind w:firstLine="170"/>
              <w:jc w:val="both"/>
              <w:rPr>
                <w:rFonts w:ascii="Times New Roman" w:hAnsi="Times New Roman" w:cs="Times New Roman"/>
                <w:sz w:val="24"/>
                <w:szCs w:val="24"/>
                <w:lang w:val="ru-RU"/>
              </w:rPr>
            </w:pPr>
          </w:p>
          <w:p w:rsidR="00297CAF" w:rsidRPr="00EB4F79" w:rsidRDefault="00297CAF" w:rsidP="005A1206">
            <w:pPr>
              <w:suppressAutoHyphens/>
              <w:spacing w:after="0" w:line="240" w:lineRule="auto"/>
              <w:ind w:firstLine="170"/>
              <w:jc w:val="both"/>
              <w:rPr>
                <w:rFonts w:ascii="Times New Roman" w:hAnsi="Times New Roman" w:cs="Times New Roman"/>
                <w:sz w:val="24"/>
                <w:szCs w:val="24"/>
                <w:lang w:val="ru-RU"/>
              </w:rPr>
            </w:pPr>
          </w:p>
          <w:p w:rsidR="00736A75" w:rsidRPr="00EB4F79" w:rsidRDefault="00736A75" w:rsidP="00736A75">
            <w:pPr>
              <w:suppressAutoHyphens/>
              <w:spacing w:after="0" w:line="240" w:lineRule="auto"/>
              <w:ind w:left="1592"/>
              <w:jc w:val="center"/>
              <w:rPr>
                <w:rFonts w:ascii="Times New Roman" w:hAnsi="Times New Roman" w:cs="Times New Roman"/>
                <w:sz w:val="24"/>
                <w:szCs w:val="24"/>
                <w:lang w:val="ru-RU"/>
              </w:rPr>
            </w:pPr>
            <w:r w:rsidRPr="00EB4F79">
              <w:rPr>
                <w:rFonts w:ascii="Times New Roman" w:hAnsi="Times New Roman" w:cs="Times New Roman"/>
                <w:sz w:val="24"/>
                <w:szCs w:val="24"/>
                <w:lang w:val="ru-RU"/>
              </w:rPr>
              <w:t>Шот-фактура нысанына</w:t>
            </w:r>
          </w:p>
          <w:p w:rsidR="00297CAF" w:rsidRPr="00EB4F79" w:rsidRDefault="00736A75" w:rsidP="00736A75">
            <w:pPr>
              <w:suppressAutoHyphens/>
              <w:spacing w:after="0" w:line="240" w:lineRule="auto"/>
              <w:ind w:left="1729"/>
              <w:jc w:val="center"/>
              <w:rPr>
                <w:rFonts w:ascii="Times New Roman" w:hAnsi="Times New Roman" w:cs="Times New Roman"/>
                <w:sz w:val="24"/>
                <w:szCs w:val="24"/>
                <w:lang w:val="ru-RU"/>
              </w:rPr>
            </w:pPr>
            <w:r w:rsidRPr="00EB4F79">
              <w:rPr>
                <w:rFonts w:ascii="Times New Roman" w:hAnsi="Times New Roman" w:cs="Times New Roman"/>
                <w:sz w:val="24"/>
                <w:szCs w:val="24"/>
                <w:lang w:val="ru-RU"/>
              </w:rPr>
              <w:t>қосымша</w:t>
            </w:r>
          </w:p>
          <w:p w:rsidR="00736A75" w:rsidRPr="00EB4F79" w:rsidRDefault="00736A75" w:rsidP="00736A75">
            <w:pPr>
              <w:suppressAutoHyphens/>
              <w:spacing w:after="0" w:line="240" w:lineRule="auto"/>
              <w:ind w:left="1729"/>
              <w:jc w:val="center"/>
              <w:rPr>
                <w:rFonts w:ascii="Times New Roman" w:hAnsi="Times New Roman" w:cs="Times New Roman"/>
                <w:sz w:val="24"/>
                <w:szCs w:val="24"/>
                <w:lang w:val="ru-RU"/>
              </w:rPr>
            </w:pPr>
          </w:p>
          <w:p w:rsidR="00297CAF" w:rsidRPr="00EB4F79" w:rsidRDefault="00297CAF" w:rsidP="005A1206">
            <w:pPr>
              <w:suppressAutoHyphens/>
              <w:spacing w:after="0" w:line="240" w:lineRule="auto"/>
              <w:ind w:firstLine="170"/>
              <w:jc w:val="both"/>
              <w:rPr>
                <w:rFonts w:ascii="Times New Roman" w:hAnsi="Times New Roman" w:cs="Times New Roman"/>
                <w:sz w:val="24"/>
                <w:szCs w:val="24"/>
                <w:lang w:val="ru-RU"/>
              </w:rPr>
            </w:pPr>
          </w:p>
          <w:p w:rsidR="00297CAF" w:rsidRPr="00EB4F79" w:rsidRDefault="00736A75" w:rsidP="00B86510">
            <w:pPr>
              <w:suppressAutoHyphens/>
              <w:spacing w:after="0" w:line="240" w:lineRule="auto"/>
              <w:ind w:firstLine="170"/>
              <w:jc w:val="center"/>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Шот-фактураны толтыру бойынша Түсіндірме </w:t>
            </w:r>
          </w:p>
          <w:p w:rsidR="00736A75" w:rsidRPr="00EB4F79" w:rsidRDefault="00736A75" w:rsidP="00B86510">
            <w:pPr>
              <w:suppressAutoHyphens/>
              <w:spacing w:after="0" w:line="240" w:lineRule="auto"/>
              <w:ind w:firstLine="170"/>
              <w:jc w:val="center"/>
              <w:rPr>
                <w:rFonts w:ascii="Times New Roman" w:hAnsi="Times New Roman" w:cs="Times New Roman"/>
                <w:sz w:val="24"/>
                <w:szCs w:val="24"/>
                <w:lang w:val="ru-RU"/>
              </w:rPr>
            </w:pPr>
          </w:p>
          <w:p w:rsidR="00297CAF" w:rsidRPr="00EB4F79" w:rsidRDefault="00736A75" w:rsidP="00B86510">
            <w:pPr>
              <w:suppressAutoHyphens/>
              <w:spacing w:after="0" w:line="240" w:lineRule="auto"/>
              <w:ind w:firstLine="170"/>
              <w:jc w:val="center"/>
              <w:rPr>
                <w:rFonts w:ascii="Times New Roman" w:hAnsi="Times New Roman" w:cs="Times New Roman"/>
                <w:sz w:val="24"/>
                <w:szCs w:val="24"/>
                <w:lang w:val="ru-RU"/>
              </w:rPr>
            </w:pPr>
            <w:r w:rsidRPr="00EB4F79">
              <w:rPr>
                <w:rFonts w:ascii="Times New Roman" w:hAnsi="Times New Roman" w:cs="Times New Roman"/>
                <w:sz w:val="24"/>
                <w:szCs w:val="24"/>
                <w:lang w:val="ru-RU"/>
              </w:rPr>
              <w:t>1-тарау. Жалпы ережелер</w:t>
            </w:r>
          </w:p>
          <w:p w:rsidR="00297CAF" w:rsidRPr="00EB4F79" w:rsidRDefault="00297CAF" w:rsidP="005A1206">
            <w:pPr>
              <w:suppressAutoHyphens/>
              <w:spacing w:after="0" w:line="240" w:lineRule="auto"/>
              <w:ind w:firstLine="170"/>
              <w:jc w:val="both"/>
              <w:rPr>
                <w:rFonts w:ascii="Times New Roman" w:hAnsi="Times New Roman" w:cs="Times New Roman"/>
                <w:sz w:val="24"/>
                <w:szCs w:val="24"/>
                <w:lang w:val="ru-RU"/>
              </w:rPr>
            </w:pPr>
          </w:p>
          <w:p w:rsidR="00297CAF" w:rsidRPr="00EB4F79" w:rsidRDefault="00297CAF" w:rsidP="005A1206">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1. "Жалпы бөлім" А бөлімінде:</w:t>
            </w:r>
          </w:p>
          <w:p w:rsidR="00D315A6" w:rsidRPr="00EB4F79" w:rsidRDefault="00D315A6" w:rsidP="005A1206">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1) "Тіркеу нөмірі" деген 1-жолда электрондық шот-фактура (бұдан әрі – ЭШФ) тіркеу нөмірі көрсетіледі. Жол электрондық шот-фактуралар </w:t>
            </w:r>
            <w:r w:rsidRPr="00EB4F79">
              <w:rPr>
                <w:rFonts w:ascii="Times New Roman" w:hAnsi="Times New Roman" w:cs="Times New Roman"/>
                <w:b/>
                <w:sz w:val="24"/>
                <w:szCs w:val="24"/>
                <w:lang w:val="ru-RU"/>
              </w:rPr>
              <w:t>цифрлық</w:t>
            </w:r>
            <w:r w:rsidRPr="00EB4F79">
              <w:rPr>
                <w:rFonts w:ascii="Times New Roman" w:hAnsi="Times New Roman" w:cs="Times New Roman"/>
                <w:sz w:val="24"/>
                <w:szCs w:val="24"/>
                <w:lang w:val="ru-RU"/>
              </w:rPr>
              <w:t xml:space="preserve"> жүйесінде (бұдан әрі – ЭШФ </w:t>
            </w:r>
            <w:r w:rsidRPr="00EB4F79">
              <w:rPr>
                <w:rFonts w:ascii="Times New Roman" w:hAnsi="Times New Roman" w:cs="Times New Roman"/>
                <w:b/>
                <w:sz w:val="24"/>
                <w:szCs w:val="24"/>
                <w:lang w:val="ru-RU"/>
              </w:rPr>
              <w:t>жүйесі</w:t>
            </w:r>
            <w:r w:rsidRPr="00EB4F79">
              <w:rPr>
                <w:rFonts w:ascii="Times New Roman" w:hAnsi="Times New Roman" w:cs="Times New Roman"/>
                <w:sz w:val="24"/>
                <w:szCs w:val="24"/>
                <w:lang w:val="ru-RU"/>
              </w:rPr>
              <w:t xml:space="preserve">) құжатты тіркеу кезінде ЭШФ автоматты түрде толтырылады және ЭШФ </w:t>
            </w:r>
            <w:r w:rsidRPr="00EB4F79">
              <w:rPr>
                <w:rFonts w:ascii="Times New Roman" w:hAnsi="Times New Roman" w:cs="Times New Roman"/>
                <w:b/>
                <w:sz w:val="24"/>
                <w:szCs w:val="24"/>
                <w:lang w:val="ru-RU"/>
              </w:rPr>
              <w:t>жүйесінде</w:t>
            </w:r>
            <w:r w:rsidRPr="00EB4F79">
              <w:rPr>
                <w:rFonts w:ascii="Times New Roman" w:hAnsi="Times New Roman" w:cs="Times New Roman"/>
                <w:sz w:val="24"/>
                <w:szCs w:val="24"/>
                <w:lang w:val="ru-RU"/>
              </w:rPr>
              <w:t xml:space="preserve"> қатысушының шот-фактураны жазып беру </w:t>
            </w:r>
            <w:r w:rsidRPr="00EB4F79">
              <w:rPr>
                <w:rFonts w:ascii="Times New Roman" w:hAnsi="Times New Roman" w:cs="Times New Roman"/>
                <w:sz w:val="24"/>
                <w:szCs w:val="24"/>
                <w:lang w:val="ru-RU"/>
              </w:rPr>
              <w:lastRenderedPageBreak/>
              <w:t xml:space="preserve">қағидаларына қосымшаға сәйкес биометриялық сәйкестендіруден өткен және ЭШФ </w:t>
            </w:r>
            <w:r w:rsidR="001A0F76" w:rsidRPr="00EB4F79">
              <w:rPr>
                <w:rFonts w:ascii="Times New Roman" w:hAnsi="Times New Roman" w:cs="Times New Roman"/>
                <w:sz w:val="24"/>
                <w:szCs w:val="24"/>
                <w:lang w:val="ru-RU"/>
              </w:rPr>
              <w:t>жүйесін</w:t>
            </w:r>
            <w:r w:rsidRPr="00EB4F79">
              <w:rPr>
                <w:rFonts w:ascii="Times New Roman" w:hAnsi="Times New Roman" w:cs="Times New Roman"/>
                <w:sz w:val="24"/>
                <w:szCs w:val="24"/>
                <w:lang w:val="ru-RU"/>
              </w:rPr>
              <w:t xml:space="preserve"> пайдалану туралы </w:t>
            </w:r>
            <w:r w:rsidRPr="00EB4F79">
              <w:rPr>
                <w:rFonts w:ascii="Times New Roman" w:hAnsi="Times New Roman" w:cs="Times New Roman"/>
                <w:b/>
                <w:sz w:val="24"/>
                <w:szCs w:val="24"/>
                <w:lang w:val="ru-RU"/>
              </w:rPr>
              <w:t>келісімді куәландырған</w:t>
            </w:r>
            <w:r w:rsidRPr="00EB4F79">
              <w:rPr>
                <w:rFonts w:ascii="Times New Roman" w:hAnsi="Times New Roman" w:cs="Times New Roman"/>
                <w:sz w:val="24"/>
                <w:szCs w:val="24"/>
                <w:lang w:val="ru-RU"/>
              </w:rPr>
              <w:t xml:space="preserve">, сондай-ақ ЭШФ </w:t>
            </w:r>
            <w:r w:rsidRPr="00EB4F79">
              <w:rPr>
                <w:rFonts w:ascii="Times New Roman" w:hAnsi="Times New Roman" w:cs="Times New Roman"/>
                <w:b/>
                <w:sz w:val="24"/>
                <w:szCs w:val="24"/>
                <w:lang w:val="ru-RU"/>
              </w:rPr>
              <w:t>жүйесінде</w:t>
            </w:r>
            <w:r w:rsidRPr="00EB4F79">
              <w:rPr>
                <w:rFonts w:ascii="Times New Roman" w:hAnsi="Times New Roman" w:cs="Times New Roman"/>
                <w:sz w:val="24"/>
                <w:szCs w:val="24"/>
                <w:lang w:val="ru-RU"/>
              </w:rPr>
              <w:t xml:space="preserve"> тіркелген адамның (бұдан әрі – ЭШФ қатысушысы) толтыруына және (немесе) редакциялауына арналмаған;</w:t>
            </w:r>
            <w:bookmarkStart w:id="5" w:name="z115"/>
          </w:p>
          <w:p w:rsidR="00297CAF" w:rsidRPr="00EB4F79" w:rsidRDefault="00297CAF" w:rsidP="005A1206">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2) </w:t>
            </w:r>
            <w:r w:rsidR="00CC5992" w:rsidRPr="00EB4F79">
              <w:rPr>
                <w:rFonts w:ascii="Times New Roman" w:hAnsi="Times New Roman" w:cs="Times New Roman"/>
                <w:sz w:val="24"/>
                <w:szCs w:val="24"/>
                <w:lang w:val="ru-RU"/>
              </w:rPr>
              <w:t>"</w:t>
            </w:r>
            <w:r w:rsidR="00CC5992" w:rsidRPr="00EB4F79">
              <w:rPr>
                <w:rFonts w:ascii="Times New Roman" w:hAnsi="Times New Roman" w:cs="Times New Roman"/>
                <w:b/>
                <w:sz w:val="24"/>
                <w:szCs w:val="24"/>
                <w:lang w:val="ru-RU"/>
              </w:rPr>
              <w:t>Есептік жүйе нөмірі</w:t>
            </w:r>
            <w:r w:rsidR="00457080" w:rsidRPr="00EB4F79">
              <w:rPr>
                <w:rFonts w:ascii="Times New Roman" w:hAnsi="Times New Roman" w:cs="Times New Roman"/>
                <w:sz w:val="24"/>
                <w:szCs w:val="24"/>
                <w:lang w:val="ru-RU"/>
              </w:rPr>
              <w:t>" деген 1.1-жолда ЭШФ қатысушысының есеп жүйесінде берілетін және тауарларды, жұмыстарды, көрсетілетін қызметтерді жеткізуші дербес айқындайтын шот-фактураның реттік нөмірі көрсетіледі (жол толтырылуға жатады);</w:t>
            </w:r>
          </w:p>
          <w:p w:rsidR="00297CAF" w:rsidRPr="00EB4F79" w:rsidRDefault="00297CAF" w:rsidP="005A1206">
            <w:pPr>
              <w:suppressAutoHyphens/>
              <w:spacing w:after="0" w:line="240" w:lineRule="auto"/>
              <w:ind w:firstLine="170"/>
              <w:jc w:val="both"/>
              <w:rPr>
                <w:rFonts w:ascii="Times New Roman" w:hAnsi="Times New Roman" w:cs="Times New Roman"/>
                <w:sz w:val="24"/>
                <w:szCs w:val="24"/>
                <w:lang w:val="ru-RU"/>
              </w:rPr>
            </w:pPr>
            <w:bookmarkStart w:id="6" w:name="z116"/>
            <w:bookmarkEnd w:id="5"/>
            <w:r w:rsidRPr="00EB4F79">
              <w:rPr>
                <w:rFonts w:ascii="Times New Roman" w:hAnsi="Times New Roman" w:cs="Times New Roman"/>
                <w:sz w:val="24"/>
                <w:szCs w:val="24"/>
                <w:lang w:val="ru-RU"/>
              </w:rPr>
              <w:t xml:space="preserve">3) </w:t>
            </w:r>
            <w:r w:rsidR="0015127F" w:rsidRPr="00EB4F79">
              <w:rPr>
                <w:rFonts w:ascii="Times New Roman" w:hAnsi="Times New Roman" w:cs="Times New Roman"/>
                <w:sz w:val="24"/>
                <w:szCs w:val="24"/>
                <w:lang w:val="ru-RU"/>
              </w:rPr>
              <w:t>"Жазып берілген күн" деген 2-жолда ЭШФ алушының тіркеу және жөнелту күні көрсетіледі. Осы жол автоматты түрде толдырылады және ағымдағы күнтізбелік күнге сәйкес келеді</w:t>
            </w:r>
            <w:r w:rsidRPr="00EB4F79">
              <w:rPr>
                <w:rFonts w:ascii="Times New Roman" w:hAnsi="Times New Roman" w:cs="Times New Roman"/>
                <w:sz w:val="24"/>
                <w:szCs w:val="24"/>
                <w:lang w:val="ru-RU"/>
              </w:rPr>
              <w:t>;</w:t>
            </w:r>
          </w:p>
          <w:p w:rsidR="0015127F" w:rsidRPr="00EB4F79" w:rsidRDefault="00297CAF" w:rsidP="0015127F">
            <w:pPr>
              <w:suppressAutoHyphens/>
              <w:spacing w:after="0" w:line="240" w:lineRule="auto"/>
              <w:ind w:firstLine="170"/>
              <w:jc w:val="both"/>
              <w:rPr>
                <w:rFonts w:ascii="Times New Roman" w:hAnsi="Times New Roman" w:cs="Times New Roman"/>
                <w:sz w:val="24"/>
                <w:szCs w:val="24"/>
                <w:lang w:val="ru-RU"/>
              </w:rPr>
            </w:pPr>
            <w:bookmarkStart w:id="7" w:name="z117"/>
            <w:bookmarkEnd w:id="6"/>
            <w:r w:rsidRPr="00EB4F79">
              <w:rPr>
                <w:rFonts w:ascii="Times New Roman" w:hAnsi="Times New Roman" w:cs="Times New Roman"/>
                <w:sz w:val="24"/>
                <w:szCs w:val="24"/>
                <w:lang w:val="ru-RU"/>
              </w:rPr>
              <w:t xml:space="preserve">4) </w:t>
            </w:r>
            <w:r w:rsidR="00D315A6" w:rsidRPr="00EB4F79">
              <w:rPr>
                <w:rFonts w:ascii="Times New Roman" w:hAnsi="Times New Roman" w:cs="Times New Roman"/>
                <w:sz w:val="24"/>
                <w:szCs w:val="24"/>
                <w:lang w:val="ru-RU"/>
              </w:rPr>
              <w:t xml:space="preserve">"Қағаз жеткізгіште жазып берілген күн" деген 2.1-жолда ЭШФ </w:t>
            </w:r>
            <w:r w:rsidR="00D315A6" w:rsidRPr="00EB4F79">
              <w:rPr>
                <w:rFonts w:ascii="Times New Roman" w:hAnsi="Times New Roman" w:cs="Times New Roman"/>
                <w:b/>
                <w:sz w:val="24"/>
                <w:szCs w:val="24"/>
                <w:lang w:val="ru-RU"/>
              </w:rPr>
              <w:t>жүйесіне</w:t>
            </w:r>
            <w:r w:rsidR="00D315A6" w:rsidRPr="00EB4F79">
              <w:rPr>
                <w:rFonts w:ascii="Times New Roman" w:hAnsi="Times New Roman" w:cs="Times New Roman"/>
                <w:sz w:val="24"/>
                <w:szCs w:val="24"/>
                <w:lang w:val="ru-RU"/>
              </w:rPr>
              <w:t xml:space="preserve"> енгізілген қағаз жеткізгіштегі шот-фактураны жазып берген күн көрсетіледі. </w:t>
            </w:r>
            <w:bookmarkEnd w:id="7"/>
            <w:r w:rsidR="0015127F" w:rsidRPr="00EB4F79">
              <w:rPr>
                <w:rFonts w:ascii="Times New Roman" w:hAnsi="Times New Roman" w:cs="Times New Roman"/>
                <w:sz w:val="24"/>
                <w:szCs w:val="24"/>
                <w:lang w:val="ru-RU"/>
              </w:rPr>
              <w:t>Аталған жол мынадай негіздемелер бойынша:</w:t>
            </w:r>
          </w:p>
          <w:p w:rsidR="0015127F" w:rsidRPr="00EB4F79" w:rsidRDefault="0015127F" w:rsidP="0015127F">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Қазақстан Республикасы Салық кодексінің (бұдан әрі – Салық кодексі) 209-бабы 1-тармағының 2), 3) және 4) тармақшаларына және 492-бабы 1-тармағының 2), 3) және 4) тармақшаларына сәйкес;</w:t>
            </w:r>
          </w:p>
          <w:p w:rsidR="0015127F" w:rsidRPr="00EB4F79" w:rsidRDefault="0015127F" w:rsidP="0015127F">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егер қағаз жеткізгіште шот-фактураны жазып беру күніне мұндай шот-фактураны электрондық нысанда жазып беру бойынша талап болмаса, бұрын қағаз жеткізгіште </w:t>
            </w:r>
            <w:r w:rsidRPr="00EB4F79">
              <w:rPr>
                <w:rFonts w:ascii="Times New Roman" w:hAnsi="Times New Roman" w:cs="Times New Roman"/>
                <w:sz w:val="24"/>
                <w:szCs w:val="24"/>
                <w:lang w:val="ru-RU"/>
              </w:rPr>
              <w:lastRenderedPageBreak/>
              <w:t>жазып берілген шот-фактураға түзетілген, қосымша ЭШФ жазылып берілген жағдайда;</w:t>
            </w:r>
          </w:p>
          <w:p w:rsidR="00485ADE" w:rsidRPr="00EB4F79" w:rsidRDefault="0015127F" w:rsidP="0015127F">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егер қағаз жеткізгіште шот-фактураны жазып беру күніне мұндай шот-фактураны электрондық нысанда жазып беру бойынша талап болмаса, қағаз жеткізгіште бұрын жазып берілген шот-шактураны ЭШФ </w:t>
            </w:r>
            <w:r w:rsidRPr="00EB4F79">
              <w:rPr>
                <w:rFonts w:ascii="Times New Roman" w:hAnsi="Times New Roman" w:cs="Times New Roman"/>
                <w:b/>
                <w:sz w:val="24"/>
                <w:szCs w:val="24"/>
                <w:lang w:val="ru-RU"/>
              </w:rPr>
              <w:t>жүйесінде</w:t>
            </w:r>
            <w:r w:rsidRPr="00EB4F79">
              <w:rPr>
                <w:rFonts w:ascii="Times New Roman" w:hAnsi="Times New Roman" w:cs="Times New Roman"/>
                <w:sz w:val="24"/>
                <w:szCs w:val="24"/>
                <w:lang w:val="ru-RU"/>
              </w:rPr>
              <w:t xml:space="preserve"> қайтарған жағдайда ЭШФ </w:t>
            </w:r>
            <w:r w:rsidRPr="00EB4F79">
              <w:rPr>
                <w:rFonts w:ascii="Times New Roman" w:hAnsi="Times New Roman" w:cs="Times New Roman"/>
                <w:b/>
                <w:sz w:val="24"/>
                <w:szCs w:val="24"/>
                <w:lang w:val="ru-RU"/>
              </w:rPr>
              <w:t>жүйеге</w:t>
            </w:r>
            <w:r w:rsidRPr="00EB4F79">
              <w:rPr>
                <w:rFonts w:ascii="Times New Roman" w:hAnsi="Times New Roman" w:cs="Times New Roman"/>
                <w:sz w:val="24"/>
                <w:szCs w:val="24"/>
                <w:lang w:val="ru-RU"/>
              </w:rPr>
              <w:t xml:space="preserve"> қағаз жеткізгіштегі шот-фактурадағы деректемелерді енгізу қажеттілігі болған жағдайда толтырылады;</w:t>
            </w:r>
            <w:bookmarkStart w:id="8" w:name="z121"/>
            <w:r w:rsidR="00485ADE" w:rsidRPr="00EB4F79">
              <w:rPr>
                <w:rFonts w:ascii="Times New Roman" w:hAnsi="Times New Roman" w:cs="Times New Roman"/>
                <w:sz w:val="24"/>
                <w:szCs w:val="24"/>
                <w:lang w:val="ru-RU"/>
              </w:rPr>
              <w:t xml:space="preserve"> </w:t>
            </w:r>
          </w:p>
          <w:p w:rsidR="0015127F" w:rsidRPr="00EB4F79" w:rsidRDefault="00297CAF" w:rsidP="0015127F">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5) "Айналым </w:t>
            </w:r>
            <w:r w:rsidR="0015127F" w:rsidRPr="00EB4F79">
              <w:rPr>
                <w:rFonts w:ascii="Times New Roman" w:hAnsi="Times New Roman" w:cs="Times New Roman"/>
                <w:b/>
                <w:sz w:val="24"/>
                <w:szCs w:val="24"/>
                <w:lang w:val="ru-RU"/>
              </w:rPr>
              <w:t>жасау күні</w:t>
            </w:r>
            <w:r w:rsidR="0015127F" w:rsidRPr="00EB4F79">
              <w:rPr>
                <w:rFonts w:ascii="Times New Roman" w:hAnsi="Times New Roman" w:cs="Times New Roman"/>
                <w:sz w:val="24"/>
                <w:szCs w:val="24"/>
                <w:lang w:val="ru-RU"/>
              </w:rPr>
              <w:t xml:space="preserve"> </w:t>
            </w:r>
            <w:r w:rsidRPr="00EB4F79">
              <w:rPr>
                <w:rFonts w:ascii="Times New Roman" w:hAnsi="Times New Roman" w:cs="Times New Roman"/>
                <w:sz w:val="24"/>
                <w:szCs w:val="24"/>
                <w:lang w:val="ru-RU"/>
              </w:rPr>
              <w:t xml:space="preserve">" </w:t>
            </w:r>
            <w:bookmarkEnd w:id="8"/>
            <w:r w:rsidR="0015127F" w:rsidRPr="00EB4F79">
              <w:rPr>
                <w:rFonts w:ascii="Times New Roman" w:hAnsi="Times New Roman" w:cs="Times New Roman"/>
                <w:sz w:val="24"/>
                <w:szCs w:val="24"/>
                <w:lang w:val="ru-RU"/>
              </w:rPr>
              <w:t>деген 3-жолда Салық кодексінің 460 немесе 516-бабына сәйкес айқындалған тауарларды, жұмыстарды, көрсетілетін қызметтерді өткізу бойынша айналым жасалған күн көрсетіледі (жол толтырылуға жатады).</w:t>
            </w:r>
          </w:p>
          <w:p w:rsidR="0015127F" w:rsidRPr="00EB4F79" w:rsidRDefault="0015127F" w:rsidP="0015127F">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Бұл ретте, түзетілген шот-фактурада өткізу бойынша айналымды жасау күні талап ету мерзімі шегінде, бірақ жойылатын ЭШФ жазып беру күнінен бұрынғы кезеңдерде түзету мүмкіндігімен жойылатын шот-фактурада көрсетілген айналым жасалған күн бойынша айқындалады.</w:t>
            </w:r>
          </w:p>
          <w:p w:rsidR="00297CAF" w:rsidRPr="00EB4F79" w:rsidRDefault="0015127F" w:rsidP="0015127F">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Қосымша шот-фактура бойынша өткізу бойынша айналым жасалған күн Салық кодексінің 464-бабында көзделген жағдайлар басталған күн бойынша айқындалады.</w:t>
            </w:r>
            <w:bookmarkStart w:id="9" w:name="z123"/>
          </w:p>
          <w:p w:rsidR="000C02DA" w:rsidRPr="00EB4F79" w:rsidRDefault="00297CAF" w:rsidP="000C02DA">
            <w:pPr>
              <w:suppressAutoHyphens/>
              <w:spacing w:after="0" w:line="240" w:lineRule="auto"/>
              <w:ind w:firstLine="170"/>
              <w:jc w:val="both"/>
              <w:rPr>
                <w:rFonts w:ascii="Times New Roman" w:hAnsi="Times New Roman" w:cs="Times New Roman"/>
                <w:sz w:val="24"/>
                <w:szCs w:val="24"/>
                <w:lang w:val="ru-RU"/>
              </w:rPr>
            </w:pPr>
            <w:bookmarkStart w:id="10" w:name="z124"/>
            <w:bookmarkEnd w:id="9"/>
            <w:r w:rsidRPr="00EB4F79">
              <w:rPr>
                <w:rFonts w:ascii="Times New Roman" w:hAnsi="Times New Roman" w:cs="Times New Roman"/>
                <w:sz w:val="24"/>
                <w:szCs w:val="24"/>
                <w:lang w:val="ru-RU"/>
              </w:rPr>
              <w:t xml:space="preserve">2. </w:t>
            </w:r>
            <w:bookmarkEnd w:id="10"/>
            <w:r w:rsidR="000C02DA" w:rsidRPr="00EB4F79">
              <w:rPr>
                <w:rFonts w:ascii="Times New Roman" w:hAnsi="Times New Roman" w:cs="Times New Roman"/>
                <w:sz w:val="24"/>
                <w:szCs w:val="24"/>
                <w:lang w:val="ru-RU"/>
              </w:rPr>
              <w:t xml:space="preserve">"Түзетілген" деген 4-жол түзетілген ЭШФ жазып беру кезінде белгілеуге жатады. Бұл ретте осы жолды белгілеу, егер </w:t>
            </w:r>
            <w:r w:rsidR="000C02DA" w:rsidRPr="00EB4F79">
              <w:rPr>
                <w:rFonts w:ascii="Times New Roman" w:hAnsi="Times New Roman" w:cs="Times New Roman"/>
                <w:sz w:val="24"/>
                <w:szCs w:val="24"/>
                <w:lang w:val="ru-RU"/>
              </w:rPr>
              <w:lastRenderedPageBreak/>
              <w:t>"Қосымша" деген 5-жол белгіленбеген жағдайда, жүргізіледі.</w:t>
            </w:r>
          </w:p>
          <w:p w:rsidR="000C02DA" w:rsidRPr="00EB4F79" w:rsidRDefault="000C02DA" w:rsidP="000C02DA">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"Түзетілген" деген 4-жолды белгілеген кезде 4.1, 4.2 және 4.3-жолдар міндетті түрде толтырылуға жатады:</w:t>
            </w:r>
          </w:p>
          <w:p w:rsidR="000C02DA" w:rsidRPr="00EB4F79" w:rsidRDefault="000C02DA" w:rsidP="000C02DA">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1) "Жазып </w:t>
            </w:r>
            <w:r w:rsidRPr="00EB4F79">
              <w:rPr>
                <w:rFonts w:ascii="Times New Roman" w:hAnsi="Times New Roman" w:cs="Times New Roman"/>
                <w:b/>
                <w:sz w:val="24"/>
                <w:szCs w:val="24"/>
                <w:lang w:val="ru-RU"/>
              </w:rPr>
              <w:t>берілген күн</w:t>
            </w:r>
            <w:r w:rsidRPr="00EB4F79">
              <w:rPr>
                <w:rFonts w:ascii="Times New Roman" w:hAnsi="Times New Roman" w:cs="Times New Roman"/>
                <w:sz w:val="24"/>
                <w:szCs w:val="24"/>
                <w:lang w:val="ru-RU"/>
              </w:rPr>
              <w:t>" деген 4.1-жолда жойылатын (түзетілетін) ЭШФ күні көрсетіледі;</w:t>
            </w:r>
          </w:p>
          <w:p w:rsidR="000C02DA" w:rsidRPr="00EB4F79" w:rsidRDefault="000C02DA" w:rsidP="000C02DA">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2) "</w:t>
            </w:r>
            <w:r w:rsidRPr="00EB4F79">
              <w:rPr>
                <w:rFonts w:ascii="Times New Roman" w:hAnsi="Times New Roman" w:cs="Times New Roman"/>
                <w:b/>
                <w:sz w:val="24"/>
                <w:szCs w:val="24"/>
                <w:lang w:val="ru-RU"/>
              </w:rPr>
              <w:t>Есептік жүйе</w:t>
            </w:r>
            <w:r w:rsidRPr="00EB4F79">
              <w:rPr>
                <w:rFonts w:ascii="Times New Roman" w:hAnsi="Times New Roman" w:cs="Times New Roman"/>
                <w:sz w:val="24"/>
                <w:szCs w:val="24"/>
                <w:lang w:val="ru-RU"/>
              </w:rPr>
              <w:t xml:space="preserve"> нөмірі" деген 4.2-жолда </w:t>
            </w:r>
            <w:r w:rsidR="00C90838" w:rsidRPr="00EB4F79">
              <w:rPr>
                <w:rFonts w:ascii="Times New Roman" w:hAnsi="Times New Roman" w:cs="Times New Roman"/>
                <w:b/>
                <w:sz w:val="24"/>
                <w:szCs w:val="24"/>
                <w:lang w:val="ru-RU"/>
              </w:rPr>
              <w:t>ЭШФ қатысушысының</w:t>
            </w:r>
            <w:r w:rsidR="00C90838" w:rsidRPr="00EB4F79">
              <w:rPr>
                <w:rFonts w:ascii="Times New Roman" w:hAnsi="Times New Roman" w:cs="Times New Roman"/>
                <w:sz w:val="24"/>
                <w:szCs w:val="24"/>
                <w:lang w:val="ru-RU"/>
              </w:rPr>
              <w:t xml:space="preserve"> </w:t>
            </w:r>
            <w:r w:rsidRPr="00EB4F79">
              <w:rPr>
                <w:rFonts w:ascii="Times New Roman" w:hAnsi="Times New Roman" w:cs="Times New Roman"/>
                <w:sz w:val="24"/>
                <w:szCs w:val="24"/>
                <w:lang w:val="ru-RU"/>
              </w:rPr>
              <w:t>есепке алу жүйесінде жойылатын (түзетілген) ЭШФ нөмірі көрсетіледі;</w:t>
            </w:r>
          </w:p>
          <w:p w:rsidR="00297CAF" w:rsidRPr="00EB4F79" w:rsidRDefault="000C02DA" w:rsidP="000C02DA">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3) "Тіркеу нөмірі" деген 4.3-жолда жойылатын (түзетілген) ЭШФ тіркеу нөмірі көрсетіледі.</w:t>
            </w:r>
            <w:bookmarkStart w:id="11" w:name="z128"/>
          </w:p>
          <w:bookmarkEnd w:id="11"/>
          <w:p w:rsidR="00795627" w:rsidRPr="00EB4F79" w:rsidRDefault="00795627" w:rsidP="00795627">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3. Түзетілген ЭШФ жазып берген кезде:</w:t>
            </w:r>
          </w:p>
          <w:p w:rsidR="00795627" w:rsidRPr="00EB4F79" w:rsidRDefault="00795627" w:rsidP="00795627">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өзгерістер енгізілетін ЭШФ-ның мәтін жолдары мен жиынтық бағандарында дұрыс мәліметтер мен сомалары көрсетіледі, ЭШФ-ның өзгерістер енгізілмейтін жолдары мен бағандарында бұрынғы мәліметтер көрсетіледі.</w:t>
            </w:r>
          </w:p>
          <w:p w:rsidR="00795627" w:rsidRPr="00EB4F79" w:rsidRDefault="00795627" w:rsidP="00795627">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"Жеткізушінің деректемелері" В бөлімінің 7 және 8-жолында, сондай-ақ "Алушының деректемелері" С бөлімінің 17 және 18-жолында түзетілген ЭШФ жазып берген кезде атауы және тұрған жері жойылған ЭШФ-да көрсетілген деректерінен ерекшеленеді.</w:t>
            </w:r>
          </w:p>
          <w:p w:rsidR="00795627" w:rsidRPr="00EB4F79" w:rsidRDefault="00795627" w:rsidP="00795627">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4. Түзетілген ЭШФ түзетілген ЭШФ жазып беру күніне қолданыста болатын нысанда жазып беріледі.</w:t>
            </w:r>
          </w:p>
          <w:p w:rsidR="00795627" w:rsidRPr="00EB4F79" w:rsidRDefault="00795627" w:rsidP="00795627">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5. Түзетілген ЭШФ жазып берген кезде жойылатын ЭШФ жазып берілген </w:t>
            </w:r>
            <w:r w:rsidRPr="00EB4F79">
              <w:rPr>
                <w:rFonts w:ascii="Times New Roman" w:hAnsi="Times New Roman" w:cs="Times New Roman"/>
                <w:sz w:val="24"/>
                <w:szCs w:val="24"/>
                <w:lang w:val="ru-RU"/>
              </w:rPr>
              <w:lastRenderedPageBreak/>
              <w:t>түзетілген ЭШФ мен барлық қосымша ЭШФ жойылады.</w:t>
            </w:r>
          </w:p>
          <w:p w:rsidR="00795627" w:rsidRPr="00EB4F79" w:rsidRDefault="00795627" w:rsidP="00795627">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ТІЖ негізінде жазып берілген ЭШФ ТІЖ-ден бас тартуға байланысты ЭШФ-ны жою ТІЖ-ден бас тартылған күннен кейін 3 (үш) жұмыс күні өткен соң жүргізіледі.</w:t>
            </w:r>
          </w:p>
          <w:p w:rsidR="00795627" w:rsidRPr="00EB4F79" w:rsidRDefault="00795627" w:rsidP="00795627">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6. Егер бұрын жазып берген ЭШФ-ға қосымша ЭШФ бар болса, онда түзетілген ЭШФ жазып берген кезде 4.1, 4.2 және 4.3-жолдарда түзетілген ЭШФ жазып берілген күні, тіркеу нөмірі және ЭШФ есепке алу жүйесінің нөмірі көрсетіледі.</w:t>
            </w:r>
          </w:p>
          <w:p w:rsidR="00795627" w:rsidRPr="00EB4F79" w:rsidRDefault="00795627" w:rsidP="00795627">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Бұл ретте, бұрын жазып берілген және жойылған қосымша ЭШФ қалпына келтіру үшін түзетілген ЭШФ жазып берілген күннен бастап күнтізбелік 7 (жеті) күн ішінде түзетілген ЭШФ-ға қосымша ЭШФ жазып беру қажет.</w:t>
            </w:r>
          </w:p>
          <w:p w:rsidR="00795627" w:rsidRPr="00EB4F79" w:rsidRDefault="00795627" w:rsidP="00795627">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Алушы ТІЖ-ден бас тартқан кезде ТІЖ негізінде түзетілген ЭШФ-ны жазып беру ТІЖ-ден бас тартылған күннен кейін 3 (үш) жұмыс күнінен кешіктірілмей жүзеге асырылады.</w:t>
            </w:r>
          </w:p>
          <w:p w:rsidR="00795627" w:rsidRPr="00EB4F79" w:rsidRDefault="00795627" w:rsidP="00795627">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7. "Қосымша" деген 5-жолда қосымша ЭШФ жазып берілген кезде белгіленуге тиіс.</w:t>
            </w:r>
          </w:p>
          <w:p w:rsidR="00795627" w:rsidRPr="00EB4F79" w:rsidRDefault="00795627" w:rsidP="00795627">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8. Қосымша ЭШФ жазып берген кезде редакциялау үшін:</w:t>
            </w:r>
          </w:p>
          <w:p w:rsidR="00795627" w:rsidRPr="00EB4F79" w:rsidRDefault="00795627" w:rsidP="00795627">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"Жеткізушінің банктік деректемелері" B1 бөлімі;</w:t>
            </w:r>
          </w:p>
          <w:p w:rsidR="00795627" w:rsidRPr="00EB4F79" w:rsidRDefault="00795627" w:rsidP="00795627">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"Жүкті жөнелтушінің және жүкті алушының деректемелері" D бөлімінде;</w:t>
            </w:r>
          </w:p>
          <w:p w:rsidR="00795627" w:rsidRPr="00EB4F79" w:rsidRDefault="00795627" w:rsidP="00795627">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"Тауарларды, жұмыстарды, көрсетілетін қызметтерді растайтын құжаттардың деректемелері" F бөлімі;</w:t>
            </w:r>
          </w:p>
          <w:p w:rsidR="00795627" w:rsidRPr="00EB4F79" w:rsidRDefault="00795627" w:rsidP="00795627">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lastRenderedPageBreak/>
              <w:t>"Тауарлар, жұмыстар, көрсетілетін қызметтер бойынша деректер" G бөлімінің 2, 5, 7, 10, 11, 12, 13, 14, 15, 16, 17, 18, 19, 20 және 22-бағандары;</w:t>
            </w:r>
          </w:p>
          <w:p w:rsidR="00795627" w:rsidRPr="00EB4F79" w:rsidRDefault="00795627" w:rsidP="00795627">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"Бірлескен қызметке қатысушылардың тауарлары, жұмыстары, көрсетілетін қызметтері бойынша деректер" Н бөлімінің 11, 13, 14, 16 және 17-бағандары қол жетімді.</w:t>
            </w:r>
          </w:p>
          <w:p w:rsidR="00795627" w:rsidRPr="00EB4F79" w:rsidRDefault="00795627" w:rsidP="00795627">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9. "Қосымша" деген 5-жолды белгілеген кезде 5.1, 5.2 және 5.3-жолдарда қосымша жазып берілетін ЭШФ деректемелері көрсетіледі:</w:t>
            </w:r>
          </w:p>
          <w:p w:rsidR="00795627" w:rsidRPr="00EB4F79" w:rsidRDefault="00795627" w:rsidP="00795627">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1) "Жазып берілген күн" деген 5.1-жолда қосымша ЭШФ жазып берілетін ЭШФ күні көрсетіледі;</w:t>
            </w:r>
          </w:p>
          <w:p w:rsidR="00795627" w:rsidRPr="00EB4F79" w:rsidRDefault="00795627" w:rsidP="00795627">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2) "</w:t>
            </w:r>
            <w:r w:rsidR="002571D1" w:rsidRPr="00EB4F79">
              <w:rPr>
                <w:lang w:val="ru-RU"/>
              </w:rPr>
              <w:t xml:space="preserve"> </w:t>
            </w:r>
            <w:r w:rsidR="002571D1" w:rsidRPr="00EB4F79">
              <w:rPr>
                <w:rFonts w:ascii="Times New Roman" w:hAnsi="Times New Roman" w:cs="Times New Roman"/>
                <w:b/>
                <w:sz w:val="24"/>
                <w:szCs w:val="24"/>
                <w:lang w:val="ru-RU"/>
              </w:rPr>
              <w:t>Есептік жүйе</w:t>
            </w:r>
            <w:r w:rsidR="002571D1" w:rsidRPr="00EB4F79">
              <w:rPr>
                <w:rFonts w:ascii="Times New Roman" w:hAnsi="Times New Roman" w:cs="Times New Roman"/>
                <w:sz w:val="24"/>
                <w:szCs w:val="24"/>
                <w:lang w:val="ru-RU"/>
              </w:rPr>
              <w:t xml:space="preserve"> нөмірі </w:t>
            </w:r>
            <w:r w:rsidRPr="00EB4F79">
              <w:rPr>
                <w:rFonts w:ascii="Times New Roman" w:hAnsi="Times New Roman" w:cs="Times New Roman"/>
                <w:sz w:val="24"/>
                <w:szCs w:val="24"/>
                <w:lang w:val="ru-RU"/>
              </w:rPr>
              <w:t>" деген 5.2-жолда қосымша ЭШФ жазып берілетін ЭШФ нөмірі көрсетіледі;</w:t>
            </w:r>
          </w:p>
          <w:p w:rsidR="00795627" w:rsidRPr="00EB4F79" w:rsidRDefault="00795627" w:rsidP="00795627">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3) "Тіркеу нөмірі" деген 5.3-жолда қосымша ЭШФ жазып берілетін ЭШФ тіркеу нөмірі көрсетіледі.</w:t>
            </w:r>
          </w:p>
          <w:p w:rsidR="00795627" w:rsidRPr="00EB4F79" w:rsidRDefault="00795627" w:rsidP="00795627">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10. "Жеткізушінің деректемелері" В бөлімінің 7 және 8-жолында, сондай-ақ "Алушының деректемелері" С бөлімінің 17 және 18-жолында қосымша ЭШФ жазып берген кезде атауы және тұрған жері қосымша ЭШФ көрсетілген деректерінен ерекшеленеді.</w:t>
            </w:r>
          </w:p>
          <w:p w:rsidR="00297CAF" w:rsidRPr="00EB4F79" w:rsidRDefault="00795627" w:rsidP="00795627">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11. Қосымша ЭШФ жазып берілетін ЭШФ "Тауарлар, жұмыстар, көрсетілетін қызметтер бойынша деректер" G-бөлімінің "Жанама салықтарды есептегендегі тауарлар, жұмыстар, қызметтер құны" 14-бағанындағы жиынтық сомасы мен </w:t>
            </w:r>
            <w:r w:rsidRPr="00EB4F79">
              <w:rPr>
                <w:rFonts w:ascii="Times New Roman" w:hAnsi="Times New Roman" w:cs="Times New Roman"/>
                <w:sz w:val="24"/>
                <w:szCs w:val="24"/>
                <w:lang w:val="ru-RU"/>
              </w:rPr>
              <w:lastRenderedPageBreak/>
              <w:t xml:space="preserve">қосымша ЭШФ "Тауарлар, жұмыстар, көрсетілетін қызметтер бойынша деректер" G-бөлімінің "Жанама салықтарды есептегендегі тауарлар, жұмыстар, қызметтер құны" 14-бағанындағы жиынтық сомасының арасындағы айырмашылық теріс </w:t>
            </w:r>
            <w:r w:rsidRPr="00EB4F79">
              <w:rPr>
                <w:rFonts w:ascii="Times New Roman" w:hAnsi="Times New Roman" w:cs="Times New Roman"/>
                <w:b/>
                <w:sz w:val="24"/>
                <w:szCs w:val="24"/>
                <w:lang w:val="ru-RU"/>
              </w:rPr>
              <w:t>мән</w:t>
            </w:r>
            <w:r w:rsidR="003E54AC" w:rsidRPr="00EB4F79">
              <w:rPr>
                <w:rFonts w:ascii="Times New Roman" w:hAnsi="Times New Roman" w:cs="Times New Roman"/>
                <w:b/>
                <w:sz w:val="24"/>
                <w:szCs w:val="24"/>
                <w:lang w:val="ru-RU"/>
              </w:rPr>
              <w:t>ге</w:t>
            </w:r>
            <w:r w:rsidRPr="00EB4F79">
              <w:rPr>
                <w:rFonts w:ascii="Times New Roman" w:hAnsi="Times New Roman" w:cs="Times New Roman"/>
                <w:b/>
                <w:sz w:val="24"/>
                <w:szCs w:val="24"/>
                <w:lang w:val="ru-RU"/>
              </w:rPr>
              <w:t xml:space="preserve"> ие емес</w:t>
            </w:r>
            <w:r w:rsidRPr="00EB4F79">
              <w:rPr>
                <w:rFonts w:ascii="Times New Roman" w:hAnsi="Times New Roman" w:cs="Times New Roman"/>
                <w:sz w:val="24"/>
                <w:szCs w:val="24"/>
                <w:lang w:val="ru-RU"/>
              </w:rPr>
              <w:t>.</w:t>
            </w:r>
            <w:bookmarkStart w:id="12" w:name="z148"/>
            <w:r w:rsidR="00297CAF" w:rsidRPr="00EB4F79">
              <w:rPr>
                <w:rFonts w:ascii="Times New Roman" w:hAnsi="Times New Roman" w:cs="Times New Roman"/>
                <w:sz w:val="24"/>
                <w:szCs w:val="24"/>
                <w:lang w:val="ru-RU"/>
              </w:rPr>
              <w:t xml:space="preserve"> </w:t>
            </w:r>
          </w:p>
          <w:p w:rsidR="00297CAF" w:rsidRPr="00EB4F79"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3" w:name="z152"/>
            <w:bookmarkEnd w:id="12"/>
            <w:r w:rsidRPr="00EB4F79">
              <w:rPr>
                <w:rFonts w:ascii="Times New Roman" w:hAnsi="Times New Roman" w:cs="Times New Roman"/>
                <w:sz w:val="24"/>
                <w:szCs w:val="24"/>
                <w:lang w:val="ru-RU"/>
              </w:rPr>
              <w:t>12. Қосымша ЭШФ қосымша ЭШФ жазып берілген күні қолданыста болған нысан бойынша жазып беріледі.</w:t>
            </w:r>
          </w:p>
          <w:bookmarkEnd w:id="13"/>
          <w:p w:rsidR="00485ADE" w:rsidRPr="00EB4F79" w:rsidRDefault="00485ADE" w:rsidP="005A1206">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13. ЭШФ </w:t>
            </w:r>
            <w:r w:rsidRPr="00EB4F79">
              <w:rPr>
                <w:rFonts w:ascii="Times New Roman" w:hAnsi="Times New Roman" w:cs="Times New Roman"/>
                <w:b/>
                <w:sz w:val="24"/>
                <w:szCs w:val="24"/>
                <w:lang w:val="ru-RU"/>
              </w:rPr>
              <w:t>жүйесінде</w:t>
            </w:r>
            <w:r w:rsidRPr="00EB4F79">
              <w:rPr>
                <w:rFonts w:ascii="Times New Roman" w:hAnsi="Times New Roman" w:cs="Times New Roman"/>
                <w:sz w:val="24"/>
                <w:szCs w:val="24"/>
                <w:lang w:val="ru-RU"/>
              </w:rPr>
              <w:t xml:space="preserve"> тіркелмеген ЭШФ-ны кері қайтару мүмкін емес.</w:t>
            </w:r>
            <w:bookmarkStart w:id="14" w:name="z154"/>
            <w:r w:rsidRPr="00EB4F79">
              <w:rPr>
                <w:rFonts w:ascii="Times New Roman" w:hAnsi="Times New Roman" w:cs="Times New Roman"/>
                <w:sz w:val="24"/>
                <w:szCs w:val="24"/>
                <w:lang w:val="ru-RU"/>
              </w:rPr>
              <w:t xml:space="preserve"> </w:t>
            </w:r>
          </w:p>
          <w:p w:rsidR="00C13741" w:rsidRPr="00EB4F79" w:rsidRDefault="00297CAF" w:rsidP="00C13741">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14. </w:t>
            </w:r>
            <w:bookmarkEnd w:id="14"/>
            <w:r w:rsidR="00C13741" w:rsidRPr="00EB4F79">
              <w:rPr>
                <w:rFonts w:ascii="Times New Roman" w:hAnsi="Times New Roman" w:cs="Times New Roman"/>
                <w:sz w:val="24"/>
                <w:szCs w:val="24"/>
                <w:lang w:val="ru-RU"/>
              </w:rPr>
              <w:t>Түзетілген ЭШФ-ға қосымша ЭШФ жазып берілген жағдайда 5.1, 5.2 және 5.3-жолдарда қосымша ЭШФ жазып берілетін түзетілген ЭШФ-ның жазып берілген күні, ЭШФ қатысушының тіркеу нөмірі мен есепке алу жүйесіндегі нөмірі көрсетіледі.</w:t>
            </w:r>
          </w:p>
          <w:p w:rsidR="00C13741" w:rsidRPr="00EB4F79" w:rsidRDefault="00C13741" w:rsidP="00C13741">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"Тауарлар, жұмыстар, көрсетілетін қызметтер бойынша деректер" G бөлімнің 7, 10, 11, 13, 14, 16 және 17 жиынтық бағандары мен "Бірлескен қызметке қатысушылардың тауарлары, жұмыстары, көрсетілетін қызметтері бойынша деректер" Н бөлімінің 11, 13, 14, 16 және 17 бағандарында айырмасы (оң немесе теріс) көрсетіледі.</w:t>
            </w:r>
          </w:p>
          <w:p w:rsidR="00C13741" w:rsidRPr="00EB4F79" w:rsidRDefault="00C13741" w:rsidP="00C13741">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15. ЭШФ кері қайтарып алу немесе түзетілген не қосымша ЭШФ жазып беру осы Түсіндірменің 16-тармағында көзделген жағдайларды қоспағанда, ЭШФ кері қайтарып алу жүргізілетін не түзетілген ЭШФ жазып берілетін ЭШФ жазып берілген күннен бастап салық </w:t>
            </w:r>
            <w:r w:rsidRPr="00EB4F79">
              <w:rPr>
                <w:rFonts w:ascii="Times New Roman" w:hAnsi="Times New Roman" w:cs="Times New Roman"/>
                <w:sz w:val="24"/>
                <w:szCs w:val="24"/>
                <w:lang w:val="ru-RU"/>
              </w:rPr>
              <w:lastRenderedPageBreak/>
              <w:t>заңнамасында белгіленген талап қою мерзімі шегінде жүргізіледі.</w:t>
            </w:r>
          </w:p>
          <w:p w:rsidR="00C13741" w:rsidRPr="00EB4F79" w:rsidRDefault="00C13741" w:rsidP="00C13741">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16. Заңды тұлғаны қосу (қосылған заңды тұлға), біріктіру және бөлу жолымен қайта ұйымдастырылған құқықтық мирасқоры түзетілген ЭШФ-ны жазып бере алмайды.</w:t>
            </w:r>
          </w:p>
          <w:p w:rsidR="00297CAF" w:rsidRPr="00EB4F79" w:rsidRDefault="00C13741" w:rsidP="00C13741">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Салық салынатын айналымның мөлшерін ұлғайту жағына қарай түзету бойынша заңды тұлғаны қосу (қосылған заңды тұлға), біріктіру және бөлу жолымен қайта ұйымдастырылған құқықтық мирасқордың қосымша ЭШФ жазып беруі Қазақстан Республикасының азаматтық және салық заңнамасында көзделген мерзімдерде жүргізіледі.</w:t>
            </w:r>
          </w:p>
          <w:p w:rsidR="0055273E" w:rsidRPr="00EB4F79"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5" w:name="z157"/>
            <w:r w:rsidRPr="00EB4F79">
              <w:rPr>
                <w:rFonts w:ascii="Times New Roman" w:hAnsi="Times New Roman" w:cs="Times New Roman"/>
                <w:sz w:val="24"/>
                <w:szCs w:val="24"/>
                <w:lang w:val="ru-RU"/>
              </w:rPr>
              <w:t xml:space="preserve">17. </w:t>
            </w:r>
            <w:r w:rsidR="00485ADE" w:rsidRPr="00EB4F79">
              <w:rPr>
                <w:rFonts w:ascii="Times New Roman" w:hAnsi="Times New Roman" w:cs="Times New Roman"/>
                <w:sz w:val="24"/>
                <w:szCs w:val="24"/>
                <w:lang w:val="ru-RU"/>
              </w:rPr>
              <w:t xml:space="preserve">Егер ЭШФ </w:t>
            </w:r>
            <w:r w:rsidR="00485ADE" w:rsidRPr="00EB4F79">
              <w:rPr>
                <w:rFonts w:ascii="Times New Roman" w:hAnsi="Times New Roman" w:cs="Times New Roman"/>
                <w:b/>
                <w:sz w:val="24"/>
                <w:szCs w:val="24"/>
                <w:lang w:val="ru-RU"/>
              </w:rPr>
              <w:t>жүйесінде</w:t>
            </w:r>
            <w:r w:rsidR="00485ADE" w:rsidRPr="00EB4F79">
              <w:rPr>
                <w:rFonts w:ascii="Times New Roman" w:hAnsi="Times New Roman" w:cs="Times New Roman"/>
                <w:sz w:val="24"/>
                <w:szCs w:val="24"/>
                <w:lang w:val="ru-RU"/>
              </w:rPr>
              <w:t xml:space="preserve"> тіркелген ЭШФ-ға түзетілген немесе қосымша ЭШФ жазып беру талап етілген жағдайда, мұндай жазып беру тек ЭШФ </w:t>
            </w:r>
            <w:r w:rsidR="00485ADE" w:rsidRPr="00EB4F79">
              <w:rPr>
                <w:rFonts w:ascii="Times New Roman" w:hAnsi="Times New Roman" w:cs="Times New Roman"/>
                <w:b/>
                <w:sz w:val="24"/>
                <w:szCs w:val="24"/>
                <w:lang w:val="ru-RU"/>
              </w:rPr>
              <w:t>жүйесінде</w:t>
            </w:r>
            <w:r w:rsidR="00485ADE" w:rsidRPr="00EB4F79">
              <w:rPr>
                <w:rFonts w:ascii="Times New Roman" w:hAnsi="Times New Roman" w:cs="Times New Roman"/>
                <w:sz w:val="24"/>
                <w:szCs w:val="24"/>
                <w:lang w:val="ru-RU"/>
              </w:rPr>
              <w:t xml:space="preserve"> жүргізіледі.</w:t>
            </w:r>
            <w:bookmarkStart w:id="16" w:name="z158"/>
            <w:bookmarkEnd w:id="15"/>
          </w:p>
          <w:bookmarkEnd w:id="16"/>
          <w:p w:rsidR="00C13741" w:rsidRPr="00EB4F79" w:rsidRDefault="00C13741" w:rsidP="00C13741">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18. "Жеткізушінің деректемелері" В бөлімінде:</w:t>
            </w:r>
          </w:p>
          <w:p w:rsidR="00C13741" w:rsidRPr="00EB4F79" w:rsidRDefault="00C13741" w:rsidP="00C13741">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1) "ЖСН/БСН" деген 6-жолда тауарларды, жұмыстарды, көрсетілетін қызметтерді жеткізушінің ЖСН немесе бизнес-сәйкестендіру нөмірі (бұдан әрі – БСН) көрсетіледі ("Жеткізушінің санаты" деген 10-жолда "К" "Бейрезидент" ұяшығы белгіленген жағдайды қоспағанда, жол толтыруға жатады);</w:t>
            </w:r>
          </w:p>
          <w:p w:rsidR="00C13741" w:rsidRPr="00EB4F79" w:rsidRDefault="00C13741" w:rsidP="00C13741">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2) "Заңды тұлғаның құрылымдық бөлімшелерінің БСН" деген 6.0-жолда тауарларды, жұмыстарды, көрсетілетін қызметтерді жеткізуші заңды тұлғаның </w:t>
            </w:r>
            <w:r w:rsidRPr="00EB4F79">
              <w:rPr>
                <w:rFonts w:ascii="Times New Roman" w:hAnsi="Times New Roman" w:cs="Times New Roman"/>
                <w:sz w:val="24"/>
                <w:szCs w:val="24"/>
                <w:lang w:val="ru-RU"/>
              </w:rPr>
              <w:lastRenderedPageBreak/>
              <w:t>құрылымдық бөлімшелерінің БСН көрсетіледі;</w:t>
            </w:r>
          </w:p>
          <w:p w:rsidR="00C13741" w:rsidRPr="00EB4F79" w:rsidRDefault="00C13741" w:rsidP="00C13741">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3) "Қайта ұйымдастырылған тұлғаның БСН" деген 6.1-жолда қосымша ЭШФ жазып берген кезде қосылу, бірігу және бөлініп шығу жолымен қайта ұйымдастырылған заңды тұлғаның БСН немесе заңды тұлғаның таратылған құрылымдық бөлімшелерінің БСН көрсетіледі;</w:t>
            </w:r>
          </w:p>
          <w:p w:rsidR="00C13741" w:rsidRPr="00EB4F79" w:rsidRDefault="00C13741" w:rsidP="00C13741">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4) "</w:t>
            </w:r>
            <w:r w:rsidRPr="00EB4F79">
              <w:rPr>
                <w:rFonts w:ascii="Times New Roman" w:hAnsi="Times New Roman" w:cs="Times New Roman"/>
                <w:b/>
                <w:sz w:val="24"/>
                <w:szCs w:val="24"/>
                <w:lang w:val="ru-RU"/>
              </w:rPr>
              <w:t>Жеткізуші</w:t>
            </w:r>
            <w:r w:rsidRPr="00EB4F79">
              <w:rPr>
                <w:rFonts w:ascii="Times New Roman" w:hAnsi="Times New Roman" w:cs="Times New Roman"/>
                <w:sz w:val="24"/>
                <w:szCs w:val="24"/>
                <w:lang w:val="ru-RU"/>
              </w:rPr>
              <w:t>" деген 7-жолда ЭШФ жазып беретін тауарларды, жұмыстарды, көрсетілетін қызметтерді жеткізушінің атауы көрсетіледі (жол толтыруға жатады):</w:t>
            </w:r>
          </w:p>
          <w:p w:rsidR="00C13741" w:rsidRPr="00EB4F79" w:rsidRDefault="00C13741" w:rsidP="00C13741">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тауарларды, жұмыстарды, көрсетілетін қызметтерді жеткізуші болып табылатын дара кәсіпкерлерге не жеке практикамен айналысатын адамдарға қатысты – ҚҚС бойынша тіркеу есебіне қою туралы куәлікте көрсетілген салық төлеушінің тегі, аты және әкесінің аты (егер ол жеке басты куәландыратын құжатта көрсетілсе) (бұдан әрі – тегі, аты және әкесінің аты) және (немесе) атауы;</w:t>
            </w:r>
          </w:p>
          <w:p w:rsidR="00C13741" w:rsidRPr="00EB4F79" w:rsidRDefault="00C13741" w:rsidP="00C13741">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тауарларды, жұмыстарды, көрсетілетін қызметтерді жеткізуші болып табылатын заңды тұлғаларға (заңды тұлғаның құрылымдық бөлімшелеріне) қатысты – заңды тұлғаны (заңды тұлғаның құрылымдық бөлімшелеріне) мемлекеттік тіркеу (қайта тіркеу) туралы анықтамада көрсетілген атауы. Бұл ретте, ұйымдастыру-құқықтық нысанын көрсету бөлігінде дәстүрге, оның ішінде іскерлік </w:t>
            </w:r>
            <w:r w:rsidRPr="00EB4F79">
              <w:rPr>
                <w:rFonts w:ascii="Times New Roman" w:hAnsi="Times New Roman" w:cs="Times New Roman"/>
                <w:sz w:val="24"/>
                <w:szCs w:val="24"/>
                <w:lang w:val="ru-RU"/>
              </w:rPr>
              <w:lastRenderedPageBreak/>
              <w:t>айналымдағы дәстүрге сәйкес аббревиатуралар қолданылуы мүмкін;</w:t>
            </w:r>
          </w:p>
          <w:p w:rsidR="00C13741" w:rsidRPr="00EB4F79" w:rsidRDefault="00C13741" w:rsidP="00C13741">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5) "Қатысу үлесі" деген 7.1-жолда бірлескен қызметке қатысу үлесі көрсетіледі. Бұл жол "Жеткізушінің санаты" деген 10-жолда "Е" және "F" деген ұяшығын белгілеген жағдайда </w:t>
            </w:r>
            <w:r w:rsidRPr="00EB4F79">
              <w:rPr>
                <w:rFonts w:ascii="Times New Roman" w:hAnsi="Times New Roman" w:cs="Times New Roman"/>
                <w:b/>
                <w:sz w:val="24"/>
                <w:szCs w:val="24"/>
                <w:lang w:val="ru-RU"/>
              </w:rPr>
              <w:t>толтырыл</w:t>
            </w:r>
            <w:r w:rsidRPr="00EB4F79">
              <w:rPr>
                <w:rFonts w:ascii="Times New Roman" w:hAnsi="Times New Roman" w:cs="Times New Roman"/>
                <w:b/>
                <w:sz w:val="24"/>
                <w:szCs w:val="24"/>
                <w:lang w:val="kk-KZ"/>
              </w:rPr>
              <w:t>ад</w:t>
            </w:r>
            <w:r w:rsidRPr="00EB4F79">
              <w:rPr>
                <w:rFonts w:ascii="Times New Roman" w:hAnsi="Times New Roman" w:cs="Times New Roman"/>
                <w:b/>
                <w:sz w:val="24"/>
                <w:szCs w:val="24"/>
                <w:lang w:val="ru-RU"/>
              </w:rPr>
              <w:t>ы</w:t>
            </w:r>
            <w:r w:rsidRPr="00EB4F79">
              <w:rPr>
                <w:rFonts w:ascii="Times New Roman" w:hAnsi="Times New Roman" w:cs="Times New Roman"/>
                <w:sz w:val="24"/>
                <w:szCs w:val="24"/>
                <w:lang w:val="ru-RU"/>
              </w:rPr>
              <w:t>;</w:t>
            </w:r>
          </w:p>
          <w:p w:rsidR="00C13741" w:rsidRPr="00EB4F79" w:rsidRDefault="00C13741" w:rsidP="00C13741">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6) "Тұрған жері" деген 8-жолда Салық кодексінің 11-бабына сәйкес тауарларды, жұмыстарды, көрсетілетін қызметтерді жеткізушінің тұрған жері көрсетіледі. Егер "Жеткізушінің санаты" деген 10-жолда "К" "Бейрезидент" ұяшығы белгіленген жағдайда, жол қолмен толтырылуға тиіс;</w:t>
            </w:r>
          </w:p>
          <w:p w:rsidR="00C13741" w:rsidRPr="00EB4F79" w:rsidRDefault="00C13741" w:rsidP="00C13741">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7) "Ел коды" деген 8.1-жолда "Кедендік декларацияларды толтыру үшін пайдаланатын жіктеушілер туралы" Кеден одағы комиссиясының 2010 жылғы 20 қыркүйектегі № 378 шешімімен (бұдан әрі – КОК-ның № 378 шешімі) бекітілген 22-қосымшаға сәйкес әлем елдерінің жіктеуішіне сәйкес елдің әріптік коды көрсетіледі.</w:t>
            </w:r>
          </w:p>
          <w:p w:rsidR="00C13741" w:rsidRPr="00EB4F79" w:rsidRDefault="00C13741" w:rsidP="00C13741">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Егер "Жеткізушінің санаты" деген 10-жолда "К" "Бейрезидент" ұяшығы белгіленсе, бұл жол толтырылуға жатады;</w:t>
            </w:r>
          </w:p>
          <w:p w:rsidR="00C13741" w:rsidRPr="00EB4F79" w:rsidRDefault="00C13741" w:rsidP="00C13741">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8) "ҚҚС төлеушіні тіркеу есебіне қою күні" деген 9-жолда "Жеткізушінің санаты" деген 10-жолда "К" "Бейрезидент" ұяшығы белгіленген жағдайды қоспағанда, қсоылған құн салығын (бұдан әрі – ҚҚС) төлеушіні тіркеу есебіне қою күні көрсетіледі.</w:t>
            </w:r>
          </w:p>
          <w:p w:rsidR="00C13741" w:rsidRPr="00EB4F79" w:rsidRDefault="00C13741" w:rsidP="00C13741">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lastRenderedPageBreak/>
              <w:t>Бұл ретте заңды тұлғаны тіркеу есебіне қою және (немесе) тіркеу деректерін өзгерту (басшыны ауыстыру) кезінде Салық кодексінің 99-бабы 6-тармағына сәйкес басшының биометриялық сәйкестендіруден өтуі талап етіледі;</w:t>
            </w:r>
          </w:p>
          <w:p w:rsidR="00297CAF" w:rsidRPr="00EB4F79" w:rsidRDefault="00C13741" w:rsidP="00C13741">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9) "Бейрезидент-заңды тұлғаның құрылымдық бөлімшесі" деген 9.1-жолда егер ҚҚС төлеуші Қазақстан Республикасында құрылымдық бөлімше арқылы қызметін жүзеге асыратын бейрезидент болып табылған жағдайда, белгі жасалады.</w:t>
            </w:r>
            <w:bookmarkStart w:id="17" w:name="z168"/>
          </w:p>
          <w:bookmarkEnd w:id="17"/>
          <w:p w:rsidR="00B0546F" w:rsidRPr="00EB4F79" w:rsidRDefault="00B0546F" w:rsidP="00B0546F">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19. "Жеткізушінің санаты" деген 10-жолда мыналарға:</w:t>
            </w:r>
          </w:p>
          <w:p w:rsidR="00B0546F" w:rsidRPr="00EB4F79" w:rsidRDefault="00B0546F" w:rsidP="00B0546F">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"А" ұяшығында – егер жеткізуші комитент болып табылған жағдайда;</w:t>
            </w:r>
          </w:p>
          <w:p w:rsidR="00B0546F" w:rsidRPr="00EB4F79" w:rsidRDefault="00B0546F" w:rsidP="00B0546F">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"В" ұяшығында – егер жеткізуші комиссионер болып табылған жағдайда;</w:t>
            </w:r>
          </w:p>
          <w:p w:rsidR="00B0546F" w:rsidRPr="00EB4F79" w:rsidRDefault="00B0546F" w:rsidP="00B0546F">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"С" ұяшығында – егер жеткізуші экспедитор болып табылған жағдайда;</w:t>
            </w:r>
          </w:p>
          <w:p w:rsidR="00B0546F" w:rsidRPr="00EB4F79" w:rsidRDefault="00B0546F" w:rsidP="00B0546F">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"D" ұяшығында – егер жеткізуші лизинг беруші болып табылған жағдайда;</w:t>
            </w:r>
          </w:p>
          <w:p w:rsidR="00B0546F" w:rsidRPr="00EB4F79" w:rsidRDefault="00B0546F" w:rsidP="00B0546F">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"Е" ұяшығында – егер жеткізуші Қазақстан Республикасының Президенті бекіткен өнімді бөлу туралы келісімге (келісімшартқа) немесе жер қойнауын пайдалануға арналған келісімшартқа (бұдан әрі - ӨБК) қатысушы болып табылған жағдайда;</w:t>
            </w:r>
          </w:p>
          <w:p w:rsidR="00B0546F" w:rsidRPr="00EB4F79" w:rsidRDefault="00B0546F" w:rsidP="00B0546F">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"F" ұяшығында – егер жеткізуші бірлескен қызмет туралы шартқа қатысушы болып табылған жағдайда;</w:t>
            </w:r>
          </w:p>
          <w:p w:rsidR="00B0546F" w:rsidRPr="00EB4F79" w:rsidRDefault="00B0546F" w:rsidP="00B0546F">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"G" ұяшығында – егер жеткізуші:</w:t>
            </w:r>
          </w:p>
          <w:p w:rsidR="00B0546F" w:rsidRPr="00EB4F79" w:rsidRDefault="00B0546F" w:rsidP="00B0546F">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lastRenderedPageBreak/>
              <w:t>тауарлар экспорты кедендік рәсімінде тауарлардың әкетуін жүзеге асырған;</w:t>
            </w:r>
          </w:p>
          <w:p w:rsidR="00B0546F" w:rsidRPr="00EB4F79" w:rsidRDefault="00B0546F" w:rsidP="00B0546F">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тауарды Қазақстан Республикасының аумағынан Евразиялық экономикалық одаққа (бұдан әрі – ЕАЭО) мүше мемлекеттердің аумағына әкетуін жүзеге асырған жағдайда;</w:t>
            </w:r>
          </w:p>
          <w:p w:rsidR="00B0546F" w:rsidRPr="00EB4F79" w:rsidRDefault="00B0546F" w:rsidP="00B0546F">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"H" ұяшығында – егер жеткізуші халықаралық тасымалдар бойынша қызмет көрсететін салық төлеуші болып табылған;</w:t>
            </w:r>
          </w:p>
          <w:p w:rsidR="00B0546F" w:rsidRPr="00EB4F79" w:rsidRDefault="00B0546F" w:rsidP="00B0546F">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"I" ұяшығында – егер жеткізуші сенім білдірілген адам болып табылған жағдайда толтырылады;</w:t>
            </w:r>
          </w:p>
          <w:p w:rsidR="00B0546F" w:rsidRPr="00EB4F79" w:rsidRDefault="00B0546F" w:rsidP="00B0546F">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"J" ұяшығында – егер жеткізуші адвокат болса;</w:t>
            </w:r>
          </w:p>
          <w:p w:rsidR="00297CAF" w:rsidRPr="00EB4F79" w:rsidRDefault="00B0546F" w:rsidP="00B0546F">
            <w:pPr>
              <w:suppressAutoHyphens/>
              <w:spacing w:after="0" w:line="240" w:lineRule="auto"/>
              <w:ind w:firstLine="170"/>
              <w:jc w:val="both"/>
              <w:rPr>
                <w:rFonts w:ascii="Times New Roman" w:hAnsi="Times New Roman" w:cs="Times New Roman"/>
                <w:b/>
                <w:sz w:val="24"/>
                <w:szCs w:val="24"/>
                <w:lang w:val="ru-RU"/>
              </w:rPr>
            </w:pPr>
            <w:r w:rsidRPr="00EB4F79">
              <w:rPr>
                <w:rFonts w:ascii="Times New Roman" w:hAnsi="Times New Roman" w:cs="Times New Roman"/>
                <w:sz w:val="24"/>
                <w:szCs w:val="24"/>
                <w:lang w:val="ru-RU"/>
              </w:rPr>
              <w:t>"K" ұяшығында – егер жеткізуші бейрезидент болып табылған жағдайда белгі қойылады</w:t>
            </w:r>
            <w:r w:rsidR="00297CAF" w:rsidRPr="00EB4F79">
              <w:rPr>
                <w:rFonts w:ascii="Times New Roman" w:hAnsi="Times New Roman" w:cs="Times New Roman"/>
                <w:b/>
                <w:sz w:val="24"/>
                <w:szCs w:val="24"/>
                <w:lang w:val="ru-RU"/>
              </w:rPr>
              <w:t>.</w:t>
            </w:r>
          </w:p>
          <w:p w:rsidR="00297CAF" w:rsidRPr="00EB4F79"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8" w:name="z181"/>
            <w:r w:rsidRPr="00EB4F79">
              <w:rPr>
                <w:rFonts w:ascii="Times New Roman" w:hAnsi="Times New Roman" w:cs="Times New Roman"/>
                <w:sz w:val="24"/>
                <w:szCs w:val="24"/>
                <w:lang w:val="ru-RU"/>
              </w:rPr>
              <w:t xml:space="preserve">20. </w:t>
            </w:r>
            <w:r w:rsidR="00B0546F" w:rsidRPr="00EB4F79">
              <w:rPr>
                <w:rFonts w:ascii="Times New Roman" w:hAnsi="Times New Roman" w:cs="Times New Roman"/>
                <w:sz w:val="24"/>
                <w:szCs w:val="24"/>
                <w:lang w:val="ru-RU"/>
              </w:rPr>
              <w:t>ЭШФ бірлескен қызмет туралы шарттардың шеңберінде және (немесе) ӨБК шеңберінде жазып берілген жағдайда "Жеткізушінің деректемелері" деген В бөлімде</w:t>
            </w:r>
            <w:r w:rsidRPr="00EB4F79">
              <w:rPr>
                <w:rFonts w:ascii="Times New Roman" w:hAnsi="Times New Roman" w:cs="Times New Roman"/>
                <w:sz w:val="24"/>
                <w:szCs w:val="24"/>
                <w:lang w:val="ru-RU"/>
              </w:rPr>
              <w:t>:</w:t>
            </w:r>
          </w:p>
          <w:p w:rsidR="00297CAF" w:rsidRPr="00EB4F79" w:rsidRDefault="00297CAF" w:rsidP="005A1206">
            <w:pPr>
              <w:suppressAutoHyphens/>
              <w:spacing w:after="0" w:line="240" w:lineRule="auto"/>
              <w:ind w:firstLine="170"/>
              <w:jc w:val="both"/>
              <w:rPr>
                <w:rFonts w:ascii="Times New Roman" w:hAnsi="Times New Roman" w:cs="Times New Roman"/>
                <w:b/>
                <w:sz w:val="24"/>
                <w:szCs w:val="24"/>
                <w:lang w:val="ru-RU"/>
              </w:rPr>
            </w:pPr>
            <w:bookmarkStart w:id="19" w:name="z537"/>
            <w:bookmarkEnd w:id="18"/>
            <w:r w:rsidRPr="00EB4F79">
              <w:rPr>
                <w:rFonts w:ascii="Times New Roman" w:hAnsi="Times New Roman" w:cs="Times New Roman"/>
                <w:sz w:val="24"/>
                <w:szCs w:val="24"/>
                <w:lang w:val="ru-RU"/>
              </w:rPr>
              <w:t xml:space="preserve">1) </w:t>
            </w:r>
            <w:r w:rsidR="0055273E" w:rsidRPr="00EB4F79">
              <w:rPr>
                <w:rFonts w:ascii="Times New Roman" w:hAnsi="Times New Roman" w:cs="Times New Roman"/>
                <w:b/>
                <w:sz w:val="24"/>
                <w:szCs w:val="24"/>
                <w:lang w:val="ru-RU"/>
              </w:rPr>
              <w:t>Салық кодексінің 496-бабының 1-тармағының 1) тармақшасына</w:t>
            </w:r>
            <w:r w:rsidRPr="00EB4F79">
              <w:rPr>
                <w:rFonts w:ascii="Times New Roman" w:hAnsi="Times New Roman" w:cs="Times New Roman"/>
                <w:b/>
                <w:sz w:val="24"/>
                <w:szCs w:val="24"/>
                <w:lang w:val="ru-RU"/>
              </w:rPr>
              <w:t xml:space="preserve"> сәйкес жеткізуші (сатушы) үшін бөлінген жолда көрсетілген ЭШФ жазып берілетін бірлескен қызмет туралы шартқа қатысушылардың бірінің деректемелері.</w:t>
            </w:r>
          </w:p>
          <w:p w:rsidR="00297CAF" w:rsidRPr="00EB4F79" w:rsidRDefault="00297CAF" w:rsidP="005A1206">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b/>
                <w:sz w:val="24"/>
                <w:szCs w:val="24"/>
                <w:lang w:val="ru-RU"/>
              </w:rPr>
              <w:t>Егер бірлескен қызмет туралы шарт бойынша тауарларды, жұмыстарды, көрсетілетін қызметтерді өткізу</w:t>
            </w:r>
            <w:r w:rsidR="0055273E" w:rsidRPr="00EB4F79">
              <w:rPr>
                <w:rFonts w:ascii="Times New Roman" w:hAnsi="Times New Roman" w:cs="Times New Roman"/>
                <w:b/>
                <w:sz w:val="24"/>
                <w:szCs w:val="24"/>
                <w:lang w:val="ru-RU"/>
              </w:rPr>
              <w:t>ді</w:t>
            </w:r>
            <w:r w:rsidRPr="00EB4F79">
              <w:rPr>
                <w:rFonts w:ascii="Times New Roman" w:hAnsi="Times New Roman" w:cs="Times New Roman"/>
                <w:b/>
                <w:sz w:val="24"/>
                <w:szCs w:val="24"/>
                <w:lang w:val="ru-RU"/>
              </w:rPr>
              <w:t xml:space="preserve"> </w:t>
            </w:r>
            <w:r w:rsidR="0055273E" w:rsidRPr="00EB4F79">
              <w:rPr>
                <w:rFonts w:ascii="Times New Roman" w:hAnsi="Times New Roman" w:cs="Times New Roman"/>
                <w:b/>
                <w:sz w:val="24"/>
                <w:szCs w:val="24"/>
                <w:lang w:val="ru-RU"/>
              </w:rPr>
              <w:t xml:space="preserve">сенім білдірілген өкіл </w:t>
            </w:r>
            <w:r w:rsidRPr="00EB4F79">
              <w:rPr>
                <w:rFonts w:ascii="Times New Roman" w:hAnsi="Times New Roman" w:cs="Times New Roman"/>
                <w:b/>
                <w:sz w:val="24"/>
                <w:szCs w:val="24"/>
                <w:lang w:val="ru-RU"/>
              </w:rPr>
              <w:t>жүргізген жағдайда, шот-фактурада сенім білдірілген өкілдің деректемелері Салық кодексінің 496-</w:t>
            </w:r>
            <w:r w:rsidRPr="00EB4F79">
              <w:rPr>
                <w:rFonts w:ascii="Times New Roman" w:hAnsi="Times New Roman" w:cs="Times New Roman"/>
                <w:b/>
                <w:sz w:val="24"/>
                <w:szCs w:val="24"/>
                <w:lang w:val="ru-RU"/>
              </w:rPr>
              <w:lastRenderedPageBreak/>
              <w:t>бабының 3-тармағына сәйкес сенім білдірілген өкілдің деректемелері үшін бөлінген жолда көрсетіледі</w:t>
            </w:r>
            <w:r w:rsidRPr="00EB4F79">
              <w:rPr>
                <w:rFonts w:ascii="Times New Roman" w:hAnsi="Times New Roman" w:cs="Times New Roman"/>
                <w:sz w:val="24"/>
                <w:szCs w:val="24"/>
                <w:lang w:val="ru-RU"/>
              </w:rPr>
              <w:t>.</w:t>
            </w:r>
          </w:p>
          <w:p w:rsidR="00297CAF" w:rsidRPr="00EB4F79" w:rsidRDefault="008E76A7" w:rsidP="005A1206">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Бұл ретте шот-фактуралар бойынша Қазақстан Республикасының салық заңнамасымен реттелетін қатынастарға қатысатын осы Түсіндірменің мақсатында сенім білдірілген өкіл деп серіктестік шарт негізінде әрекет ететін адвокаттық кеңсе немесе тапсырма шарты негізінде әрекет ететін заңды тұлға не ӨБК негізінде әрекет ететін оператор түсініледі</w:t>
            </w:r>
            <w:r w:rsidR="00297CAF" w:rsidRPr="00EB4F79">
              <w:rPr>
                <w:rFonts w:ascii="Times New Roman" w:hAnsi="Times New Roman" w:cs="Times New Roman"/>
                <w:sz w:val="24"/>
                <w:szCs w:val="24"/>
                <w:lang w:val="ru-RU"/>
              </w:rPr>
              <w:t>;</w:t>
            </w:r>
          </w:p>
          <w:bookmarkEnd w:id="19"/>
          <w:p w:rsidR="008E76A7" w:rsidRPr="00EB4F79" w:rsidRDefault="008E76A7" w:rsidP="008E76A7">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2) бірлескен қызмет туралы шарттың әрбір қатысушысының деректемелері;</w:t>
            </w:r>
          </w:p>
          <w:p w:rsidR="008E76A7" w:rsidRPr="00EB4F79" w:rsidRDefault="008E76A7" w:rsidP="008E76A7">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3) ӨБК қатысушылардың атынан жазылатын ЭШФ деректемелері көрсетіледі.</w:t>
            </w:r>
          </w:p>
          <w:p w:rsidR="008E76A7" w:rsidRPr="00EB4F79" w:rsidRDefault="008E76A7" w:rsidP="008E76A7">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ЭШФ тапсырыс шарты шеңберінде жазып берілген жағдайда, "Жеткізушінің деректемелері" В бөлімінде Салық кодексінің 455-бабына сәйкес сенім білдірушінің деректемелері көрсетіледі.</w:t>
            </w:r>
          </w:p>
          <w:p w:rsidR="008E76A7" w:rsidRPr="00EB4F79" w:rsidRDefault="008E76A7" w:rsidP="008E76A7">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"Е" ұяшығын белгілеу кезінде – егер жеткізуші – "ӨБК қатысушысы" және (немесе) "F" "Бірлескен қызмет туралы шартқа қатысушы" болған жағдайда – 10.1 "Саны" жолы толтырылады, онда ӨБК қатысушыларының және (немесе) бірлескен қызмет туралы шартқа қатысушылардың саны көрсетіледі, бұл "Жеткізушінің деректемелері" B, "Жеткізушінің банктік деректемелері" B1 және "Бірлескен қызметке қатысушылардың тауарлары, жұмыстары, көрсетілетін қызметтері бойынша </w:t>
            </w:r>
            <w:r w:rsidRPr="00EB4F79">
              <w:rPr>
                <w:rFonts w:ascii="Times New Roman" w:hAnsi="Times New Roman" w:cs="Times New Roman"/>
                <w:sz w:val="24"/>
                <w:szCs w:val="24"/>
                <w:lang w:val="ru-RU"/>
              </w:rPr>
              <w:lastRenderedPageBreak/>
              <w:t>деректері" Н бөлімдерінің санын арттырады;</w:t>
            </w:r>
          </w:p>
          <w:p w:rsidR="008E76A7" w:rsidRPr="00EB4F79" w:rsidRDefault="008E76A7" w:rsidP="008E76A7">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4) экспорттаушы, ӨБК шеңберінде қатысушы болып табылатын, сондай-ақ Салық кодексінің 473-бабы 3-тармағына сәйкес тауарларды өткізу бойынша айналым бойынша ҚҚС нөлдік мөлшерлемесін қолданатын тауарларды, жұмыстарды, көрсетілетін қызметтерді жеткізуші "ӨБК қатысушы" "Е" ұяшығын немесе "Экспорттаушы" "G" ұяшығын белгілейді. Бұл ұяшықты белгілеген кезде тауарларды, жұмыстарды, көрсетілетін қызметтерді жеткізуші ЭШФ-ны шетел валютасында жазып </w:t>
            </w:r>
            <w:r w:rsidRPr="00EB4F79">
              <w:rPr>
                <w:rFonts w:ascii="Times New Roman" w:hAnsi="Times New Roman" w:cs="Times New Roman"/>
                <w:b/>
                <w:sz w:val="24"/>
                <w:szCs w:val="24"/>
                <w:lang w:val="ru-RU"/>
              </w:rPr>
              <w:t>береді</w:t>
            </w:r>
            <w:r w:rsidRPr="00EB4F79">
              <w:rPr>
                <w:rFonts w:ascii="Times New Roman" w:hAnsi="Times New Roman" w:cs="Times New Roman"/>
                <w:sz w:val="24"/>
                <w:szCs w:val="24"/>
                <w:lang w:val="ru-RU"/>
              </w:rPr>
              <w:t>;</w:t>
            </w:r>
          </w:p>
          <w:p w:rsidR="00297CAF" w:rsidRPr="00EB4F79" w:rsidRDefault="008E76A7" w:rsidP="008E76A7">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5) </w:t>
            </w:r>
            <w:r w:rsidR="00DF2706" w:rsidRPr="00EB4F79">
              <w:rPr>
                <w:rFonts w:ascii="Times New Roman" w:hAnsi="Times New Roman" w:cs="Times New Roman"/>
                <w:sz w:val="24"/>
                <w:szCs w:val="24"/>
                <w:lang w:val="ru-RU"/>
              </w:rPr>
              <w:t xml:space="preserve">халықаралық тасымалдар бойынша қызмет көрсететін жеткізуші Салық кодексінің 468-бабына сәйкес "Халықаралық тасымалдар" "Н" ұяшығын белгілейді. Бұл ұяшықты белгілеген кезде Халықаралық тасымалдар бойынша қызмет көрсететін жеткізуші ЭШФ-ны шетел валютасында жазып </w:t>
            </w:r>
            <w:r w:rsidR="00DF2706" w:rsidRPr="00EB4F79">
              <w:rPr>
                <w:rFonts w:ascii="Times New Roman" w:hAnsi="Times New Roman" w:cs="Times New Roman"/>
                <w:b/>
                <w:sz w:val="24"/>
                <w:szCs w:val="24"/>
                <w:lang w:val="ru-RU"/>
              </w:rPr>
              <w:t>береді</w:t>
            </w:r>
            <w:bookmarkStart w:id="20" w:name="z543"/>
            <w:r w:rsidR="00297CAF" w:rsidRPr="00EB4F79">
              <w:rPr>
                <w:rFonts w:ascii="Times New Roman" w:hAnsi="Times New Roman" w:cs="Times New Roman"/>
                <w:sz w:val="24"/>
                <w:szCs w:val="24"/>
                <w:lang w:val="ru-RU"/>
              </w:rPr>
              <w:t>.</w:t>
            </w:r>
          </w:p>
          <w:p w:rsidR="00297CAF" w:rsidRPr="00EB4F79" w:rsidRDefault="00297CAF" w:rsidP="005A1206">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21. Адвокат адвокаттық кеңсе арқылы заң көмегін көрсеткен кезде ЭШФ жазып берген жағдайда, "Жеткізушінің деректемелері" В бөлімінде тармақшаға сәйкес заң көмегін көрсету туралы шарт бойынша заң көмегін көрсеткен әрбір адвокаттың деректемелері көрсетіледі. </w:t>
            </w:r>
            <w:r w:rsidRPr="00EB4F79">
              <w:rPr>
                <w:rFonts w:ascii="Times New Roman" w:hAnsi="Times New Roman" w:cs="Times New Roman"/>
                <w:sz w:val="24"/>
                <w:szCs w:val="24"/>
                <w:lang w:val="ru-RU"/>
              </w:rPr>
              <w:br/>
              <w:t>2) Салық кодексінің 497-бабының 1-тармағы.</w:t>
            </w:r>
          </w:p>
          <w:p w:rsidR="00297CAF" w:rsidRPr="00EB4F79" w:rsidRDefault="00297CAF" w:rsidP="005A1206">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Бұл ретте ЭШФ-ны адвокаттық кеңсе өз атынан жазып береді сенім білдірілген өкіл </w:t>
            </w:r>
            <w:r w:rsidRPr="00EB4F79">
              <w:rPr>
                <w:rFonts w:ascii="Times New Roman" w:hAnsi="Times New Roman" w:cs="Times New Roman"/>
                <w:sz w:val="24"/>
                <w:szCs w:val="24"/>
                <w:lang w:val="ru-RU"/>
              </w:rPr>
              <w:lastRenderedPageBreak/>
              <w:t>үшін бөлінген жолда өзінің деректемелерін көрсете отырып.</w:t>
            </w:r>
          </w:p>
          <w:p w:rsidR="00371586" w:rsidRPr="00EB4F79" w:rsidRDefault="00297CAF" w:rsidP="00371586">
            <w:pPr>
              <w:spacing w:after="0" w:line="240" w:lineRule="auto"/>
              <w:ind w:firstLine="170"/>
              <w:jc w:val="both"/>
              <w:rPr>
                <w:rFonts w:ascii="Times New Roman" w:eastAsia="Times New Roman" w:hAnsi="Times New Roman" w:cs="Times New Roman"/>
                <w:color w:val="000000"/>
                <w:sz w:val="24"/>
                <w:szCs w:val="24"/>
                <w:lang w:val="ru-RU" w:eastAsia="ru-RU"/>
              </w:rPr>
            </w:pPr>
            <w:bookmarkStart w:id="21" w:name="z189"/>
            <w:bookmarkEnd w:id="20"/>
            <w:r w:rsidRPr="00EB4F79">
              <w:rPr>
                <w:rFonts w:ascii="Times New Roman" w:hAnsi="Times New Roman" w:cs="Times New Roman"/>
                <w:sz w:val="24"/>
                <w:szCs w:val="24"/>
                <w:lang w:val="ru-RU"/>
              </w:rPr>
              <w:t>22</w:t>
            </w:r>
            <w:r w:rsidRPr="00EB4F79">
              <w:rPr>
                <w:rFonts w:ascii="Times New Roman" w:hAnsi="Times New Roman" w:cs="Times New Roman"/>
                <w:b/>
                <w:sz w:val="24"/>
                <w:szCs w:val="24"/>
                <w:lang w:val="ru-RU"/>
              </w:rPr>
              <w:t>.</w:t>
            </w:r>
            <w:r w:rsidRPr="00EB4F79">
              <w:rPr>
                <w:rFonts w:ascii="Times New Roman" w:hAnsi="Times New Roman" w:cs="Times New Roman"/>
                <w:sz w:val="24"/>
                <w:szCs w:val="24"/>
                <w:lang w:val="ru-RU"/>
              </w:rPr>
              <w:t xml:space="preserve"> </w:t>
            </w:r>
            <w:bookmarkEnd w:id="21"/>
            <w:r w:rsidR="00371586" w:rsidRPr="00EB4F79">
              <w:rPr>
                <w:rFonts w:ascii="Times New Roman" w:eastAsia="Times New Roman" w:hAnsi="Times New Roman" w:cs="Times New Roman"/>
                <w:color w:val="000000"/>
                <w:sz w:val="24"/>
                <w:szCs w:val="24"/>
                <w:lang w:val="ru-RU" w:eastAsia="ru-RU"/>
              </w:rPr>
              <w:t>Қазақстан Республикасы өткізу орны деп танылатын, Салық кодексінің 454-бабының 2-тармағына сәйкес бейрезиденттен сатып алынған жұмыстар, көрсетілетін қызметтер бойынша ЭШФ жазып берілген жағдайда, "Жеткізушінің деректемелері" B бөлімінде мемлекеттік кірістер органдарында тіркеу есебінде тұрмаған бейрезиденттің деректемелері көрсетіледі.</w:t>
            </w:r>
          </w:p>
          <w:p w:rsidR="00371586" w:rsidRPr="00EB4F79" w:rsidRDefault="00371586" w:rsidP="0037158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Бұл ретте "Алушының деректемелері" С бөлімінде осындай жұмыстарды, көрсетілетін қызметтерді сатып алатын ҚҚС төлеушінің деректемелері көрсетіледі.</w:t>
            </w:r>
          </w:p>
          <w:p w:rsidR="00371586" w:rsidRPr="00EB4F79" w:rsidRDefault="00371586" w:rsidP="0037158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23. "Қосымша мәліметтер" деген 11-жолда:</w:t>
            </w:r>
          </w:p>
          <w:p w:rsidR="00371586" w:rsidRPr="00EB4F79" w:rsidRDefault="00371586" w:rsidP="0037158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1) мәмілеге қатысушыларға қажетті тауарларды, жұмыстарды, көрсетілетін қызметтерді алушының қосымша мәліметтері көрсетіледі. Мәліметтердің құрамын мәміле тараптары дербес айқындайды;</w:t>
            </w:r>
          </w:p>
          <w:p w:rsidR="00371586" w:rsidRPr="00EB4F79" w:rsidRDefault="00371586" w:rsidP="0037158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2) лизинг беруші жазып беретін қосымша ЭШФ-да Салық кодексінің 213-бабының талаптары сақталмаған жағдайда осы жолда "Салық кодексінің 213-бабының талаптарын сақтамау" деген сөз көрсетіледі.</w:t>
            </w:r>
          </w:p>
          <w:p w:rsidR="00371586" w:rsidRPr="00EB4F79" w:rsidRDefault="00371586" w:rsidP="0037158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24. "Жеткізушінің банктік деректемелері" B1 бөлімінде:</w:t>
            </w:r>
          </w:p>
          <w:p w:rsidR="00371586" w:rsidRPr="00EB4F79" w:rsidRDefault="00371586" w:rsidP="0037158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1) "Кбе" деген 12-жолда – тауарларды, жұмыстарды, көрсетілетін қызметтерді жеткізушінің бенефициар коды: </w:t>
            </w:r>
            <w:r w:rsidRPr="00EB4F79">
              <w:rPr>
                <w:rFonts w:ascii="Times New Roman" w:eastAsia="Times New Roman" w:hAnsi="Times New Roman" w:cs="Times New Roman"/>
                <w:color w:val="000000"/>
                <w:sz w:val="24"/>
                <w:szCs w:val="24"/>
                <w:lang w:val="ru-RU" w:eastAsia="ru-RU"/>
              </w:rPr>
              <w:lastRenderedPageBreak/>
              <w:t>бенефициардың резиденттік белгісі және бенефициардың экономика секторы екі цифр көрсетіледі, бұл жол "Экономика секторларының және төлемдер белгілеу кодтарын қолдану қағидаларын бекіту туралы" Қазақстан Республикасы Ұлттық Банкі Басқармасының 2016 жылғы 31 тамыздағы № 203 қаулысына (нормативтік құқықтық актілерді мемлекеттік тіркеу тізілімінде № 14365 тіркелген) сәйкес толтырылады;</w:t>
            </w:r>
          </w:p>
          <w:p w:rsidR="00371586" w:rsidRPr="00EB4F79" w:rsidRDefault="00371586" w:rsidP="0037158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2) "ЖСК" деген 13-жолда банк шотының нөмірі көрсетіледі;</w:t>
            </w:r>
          </w:p>
          <w:p w:rsidR="00371586" w:rsidRPr="00EB4F79" w:rsidRDefault="00371586" w:rsidP="0037158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3) "БСК" деген 14-жолда 13-жолда "ЖСК" көрсетілген жеткізушінің есеп шоты ашылған жеткізушінің екінші деңгейдегі банкінің (бұдан әрі – банк) банктік сәйкестендіру коды (бұдан әрі – БСК) көрсетіледі;</w:t>
            </w:r>
          </w:p>
          <w:p w:rsidR="00371586" w:rsidRPr="00EB4F79" w:rsidRDefault="00371586" w:rsidP="0037158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4) "Банктің атауы" деген 15-жолда "БСК" деген 14-жолда БСК көрсетілетін банктің атауы көрсетіледі.</w:t>
            </w:r>
          </w:p>
          <w:p w:rsidR="00371586" w:rsidRPr="00EB4F79" w:rsidRDefault="00371586" w:rsidP="0037158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Бұл бөлім егер "Алушының санаты" 20-жолда "Мемлекеттік мекемелер" "Е" ұяшығы белгіленсе, міндетті түрде толтыруға жатады. Сондай-ақ, бұл бөлімді егер тауарларды, жұмыстарды, қызметтерді алушы мемлекеттік мекеме болып табылмаса да толтыруы мүмкін.</w:t>
            </w:r>
          </w:p>
          <w:p w:rsidR="00371586" w:rsidRPr="00EB4F79" w:rsidRDefault="00371586" w:rsidP="0037158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25. "Алушының деректемелері" С бөлімінде:</w:t>
            </w:r>
          </w:p>
          <w:p w:rsidR="00371586" w:rsidRPr="00EB4F79" w:rsidRDefault="00371586" w:rsidP="0037158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1) "ЖСН/БСН" деген 16-жолда тауарларды, жұмыстарды, көрсетілетін қызметтерді алушының ЖСН немесе БСН көрсетіледі (жол толтыруға жатады).</w:t>
            </w:r>
          </w:p>
          <w:p w:rsidR="00371586" w:rsidRPr="00EB4F79" w:rsidRDefault="00371586" w:rsidP="0037158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lastRenderedPageBreak/>
              <w:t>Бұл ретте, егер "Алушының санаты" деген 20-жолдың мынадай ұяшығы белгіленсе:</w:t>
            </w:r>
          </w:p>
          <w:p w:rsidR="00371586" w:rsidRPr="00EB4F79" w:rsidRDefault="00371586" w:rsidP="0037158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"Бейрезидент" деген "Ғ" – бейрезиденттің сәйкестендіру коды (нөмірі) көрсетіледі (жол ЕАЭО мүше мемлекеттердің аумағынан тауарларды әкелген кезде толтыруға жатады);</w:t>
            </w:r>
          </w:p>
          <w:p w:rsidR="00371586" w:rsidRPr="00EB4F79" w:rsidRDefault="00371586" w:rsidP="0037158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"Бөлшек сауда" деген "I" – бұл жол толтыруға міндетті болып табылмайды;</w:t>
            </w:r>
          </w:p>
          <w:p w:rsidR="00371586" w:rsidRPr="00EB4F79" w:rsidRDefault="00371586" w:rsidP="0037158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2) "Заңды тұлғаның құрылымдық бөлімшелерінің БСН" деген 16.0-жолда тауарларды, жұмыстарды, көрсетілетін қызметтерді алушы заңды тұлғаның құрылымдық бөлімшелерінің БСН немесе заңды тұлғаның таратылған құрылымдық бөлімшелерінің БСН немесе заңды тұлғаның таратылған құрылымдық бөлімшелерінің БСН көрсетіледі;</w:t>
            </w:r>
          </w:p>
          <w:p w:rsidR="00371586" w:rsidRPr="00EB4F79" w:rsidRDefault="00371586" w:rsidP="0037158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3) "Қайта ұйымдастырылған тұлғаның БСН" деген 16.1-жолда қосымша ЭШФ жазып берген кезде қосылу, бірігу, бөлініп шығу жолымен қайта ұйымдастырылған заңды тұлғаның БСН көрсетіледі;</w:t>
            </w:r>
          </w:p>
          <w:p w:rsidR="00371586" w:rsidRPr="00EB4F79" w:rsidRDefault="00371586" w:rsidP="0037158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4) "Алушы" деген 17-жолда тауарларды, жұмыстарды, көрсетілетін қызметтерді алушының атауы көрсетіледі (жол толтыруға жатады):</w:t>
            </w:r>
          </w:p>
          <w:p w:rsidR="00371586" w:rsidRPr="00EB4F79" w:rsidRDefault="00371586" w:rsidP="0037158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тауарларды, жұмыстарды, көрсетілетін қызметтерді алушылар болып табылатын жеке тұлғаларға қатысты – тегі, аты және әкесінің аты, егер "Алушының санаты" деген 20-жолда "Бөлшек саудада өткізу" деген "I" ұяшығы белгіленген жағдайда, бұл жол толтыру үшін міндетті болып табылмайды;</w:t>
            </w:r>
          </w:p>
          <w:p w:rsidR="00371586" w:rsidRPr="00EB4F79" w:rsidRDefault="00371586" w:rsidP="0037158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lastRenderedPageBreak/>
              <w:t>тауарларды, жұмыстарды, көрсетілетін қызметтерді алушылар болып табылатын дара кәсіпкерлерге не жеке практикамен айналысатын адамдарға қатысты – салық төлеушінің тегі, аты және әкесінің аты және (немесе) атауы;</w:t>
            </w:r>
          </w:p>
          <w:p w:rsidR="00371586" w:rsidRPr="00EB4F79" w:rsidRDefault="00371586" w:rsidP="0037158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тауарларды, жұмыстарды, көрсетілетін қызметтерді алушылар болып табылатын заңды тұлғаларға (заңды тұлғаның құрылымдық бөлімшелеріне) қатысты – заңды тұлғаны (заңды тұлғаның құрылымдық бөлімшені) мемлекеттік тіркеу (қайта тіркеу) туралы анықтамада көрсетілген атауы. Бұл ретте, ұйымдастыру-құқықтық нысанын көрсету бөлігіндегі дәстүрге, оның ішінде іскерлік айналымдағы дәстүрге сәйкес аббревиатуралар пайдаланылуы мүмкін;</w:t>
            </w:r>
          </w:p>
          <w:p w:rsidR="00371586" w:rsidRPr="00EB4F79" w:rsidRDefault="00371586" w:rsidP="0037158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5) "Қатысу үлесі" деген 17.1-жолда бірлескен қызметке қатысу үлесі көрсетіледі. Бұл жол "Алушының санаты" деген 20-жолда "D" деген ұяшықты белгілеген жағдайда </w:t>
            </w:r>
            <w:r w:rsidRPr="00EB4F79">
              <w:rPr>
                <w:rFonts w:ascii="Times New Roman" w:eastAsia="Times New Roman" w:hAnsi="Times New Roman" w:cs="Times New Roman"/>
                <w:b/>
                <w:color w:val="000000"/>
                <w:sz w:val="24"/>
                <w:szCs w:val="24"/>
                <w:lang w:val="ru-RU" w:eastAsia="ru-RU"/>
              </w:rPr>
              <w:t>толтырыл</w:t>
            </w:r>
            <w:r w:rsidR="00851D22" w:rsidRPr="00EB4F79">
              <w:rPr>
                <w:rFonts w:ascii="Times New Roman" w:eastAsia="Times New Roman" w:hAnsi="Times New Roman" w:cs="Times New Roman"/>
                <w:b/>
                <w:color w:val="000000"/>
                <w:sz w:val="24"/>
                <w:szCs w:val="24"/>
                <w:lang w:val="ru-RU" w:eastAsia="ru-RU"/>
              </w:rPr>
              <w:t>ад</w:t>
            </w:r>
            <w:r w:rsidRPr="00EB4F79">
              <w:rPr>
                <w:rFonts w:ascii="Times New Roman" w:eastAsia="Times New Roman" w:hAnsi="Times New Roman" w:cs="Times New Roman"/>
                <w:b/>
                <w:color w:val="000000"/>
                <w:sz w:val="24"/>
                <w:szCs w:val="24"/>
                <w:lang w:val="ru-RU" w:eastAsia="ru-RU"/>
              </w:rPr>
              <w:t>ы</w:t>
            </w:r>
            <w:r w:rsidRPr="00EB4F79">
              <w:rPr>
                <w:rFonts w:ascii="Times New Roman" w:eastAsia="Times New Roman" w:hAnsi="Times New Roman" w:cs="Times New Roman"/>
                <w:color w:val="000000"/>
                <w:sz w:val="24"/>
                <w:szCs w:val="24"/>
                <w:lang w:val="ru-RU" w:eastAsia="ru-RU"/>
              </w:rPr>
              <w:t>;</w:t>
            </w:r>
          </w:p>
          <w:p w:rsidR="00851D22" w:rsidRPr="00EB4F79" w:rsidRDefault="00851D22" w:rsidP="00371586">
            <w:pPr>
              <w:spacing w:after="0" w:line="240" w:lineRule="auto"/>
              <w:ind w:firstLine="170"/>
              <w:jc w:val="both"/>
              <w:rPr>
                <w:rFonts w:ascii="Times New Roman" w:eastAsia="Times New Roman" w:hAnsi="Times New Roman" w:cs="Times New Roman"/>
                <w:color w:val="000000"/>
                <w:sz w:val="24"/>
                <w:szCs w:val="24"/>
                <w:lang w:val="ru-RU" w:eastAsia="ru-RU"/>
              </w:rPr>
            </w:pPr>
          </w:p>
          <w:p w:rsidR="00371586" w:rsidRPr="00EB4F79" w:rsidRDefault="00371586" w:rsidP="0037158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6) "Тұрған жері" деген 18-жолда Салық кодексінің 11-бабына сәйкес тауарларды, жұмыстарды, көрсетілетін қызметтерді алушының орналасқан жері көрсетіледі. Тұрған жері туралы ақпараттар болмаған жағдайда, жол толтырылмайды, оны қолмен толтыру құқығы болмайды (жеке тұлғаның атына ЭШФ жазып берген жағдайда, жол толтыру үшін міндетті емес);</w:t>
            </w:r>
          </w:p>
          <w:p w:rsidR="00371586" w:rsidRPr="00EB4F79" w:rsidRDefault="00371586" w:rsidP="0037158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lastRenderedPageBreak/>
              <w:t>7) "Ел коды" деген 18.1-жолда "Кедендік декларацияларды толтыру үшін пайдаланатын жіктеушілер туралы" КОК-ның № 378 шешімімен бекітілген 22-қосымшаға сәйкес әлем елдерінің жіктеуішіне сәйкес елдің әріптік коды көрсетіледі.</w:t>
            </w:r>
          </w:p>
          <w:p w:rsidR="00371586" w:rsidRPr="00EB4F79" w:rsidRDefault="00371586" w:rsidP="0037158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Аталған жол тауарды экспортқа өткізген кезде немесе бір заңды тұлға шегінде тауарды Қазақстан Республикасының аумағынан тыс жерге беруге (өткізуге) байланысты толтыруға жатады, басқа да жағдайларда "KZ" автоматты түрде толтырылады.</w:t>
            </w:r>
          </w:p>
          <w:p w:rsidR="00371586" w:rsidRPr="00EB4F79" w:rsidRDefault="00371586" w:rsidP="0037158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26. "Қосымша мәліметтер" деген 19-жолда мәмілелерге қатысушыларға қажетті тауарларды, жұмыстарды, көрсетілетін қызметтерді жеткізушінің қосымша мәліметтері көрсетіледі. Мәліметтердің құрамын мәміле тараптары дербес айқындайды.</w:t>
            </w:r>
          </w:p>
          <w:p w:rsidR="00371586" w:rsidRPr="00EB4F79" w:rsidRDefault="00371586" w:rsidP="0037158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27. "Алушының санаты" деген 20-жолда:</w:t>
            </w:r>
          </w:p>
          <w:p w:rsidR="00371586" w:rsidRPr="00EB4F79" w:rsidRDefault="00371586" w:rsidP="0037158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"А" ұяшығында – егер алушы комитент болып табылған жағдайда;</w:t>
            </w:r>
          </w:p>
          <w:p w:rsidR="00371586" w:rsidRPr="00EB4F79" w:rsidRDefault="00371586" w:rsidP="0037158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"В" ұяшығында – егер алушы комиссионер болып табылған жағдайда;</w:t>
            </w:r>
          </w:p>
          <w:p w:rsidR="00371586" w:rsidRPr="00EB4F79" w:rsidRDefault="00371586" w:rsidP="0037158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"С" ұяшығында – егер алушы лизинг алушы болып табылған жағдайда;</w:t>
            </w:r>
          </w:p>
          <w:p w:rsidR="00371586" w:rsidRPr="00EB4F79" w:rsidRDefault="00371586" w:rsidP="0037158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"D" ұяшығында – егер алушы бірлескен қызмет туралы шартқа қатысушы болып табылған жағдайда;</w:t>
            </w:r>
          </w:p>
          <w:p w:rsidR="00371586" w:rsidRPr="00EB4F79" w:rsidRDefault="00371586" w:rsidP="0037158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"Е" ұяшығында – егер алушы мемлекеттік мекеме болып табылған жағдайда;</w:t>
            </w:r>
          </w:p>
          <w:p w:rsidR="00371586" w:rsidRPr="00EB4F79" w:rsidRDefault="00371586" w:rsidP="0037158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"F" ұяшығында – егер алушы мемлекеттік кірістер органдарында тіркеу есебінде </w:t>
            </w:r>
            <w:r w:rsidRPr="00EB4F79">
              <w:rPr>
                <w:rFonts w:ascii="Times New Roman" w:eastAsia="Times New Roman" w:hAnsi="Times New Roman" w:cs="Times New Roman"/>
                <w:color w:val="000000"/>
                <w:sz w:val="24"/>
                <w:szCs w:val="24"/>
                <w:lang w:val="ru-RU" w:eastAsia="ru-RU"/>
              </w:rPr>
              <w:lastRenderedPageBreak/>
              <w:t>тұрмайтын бейрезидент немесе атына Қазақстан Республикасының аумағынан ЕАЭО-ға мүше мемлекеттің аумағына бір заңды тұлға шегінде тауарды беру (өткізу) жүзеге асырылатын алушының құрылымдық бөлімшесі болып табылған жағдайда;</w:t>
            </w:r>
          </w:p>
          <w:p w:rsidR="00371586" w:rsidRPr="00EB4F79" w:rsidRDefault="00371586" w:rsidP="0037158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"G" ұяшығында – егер алушы:</w:t>
            </w:r>
          </w:p>
          <w:p w:rsidR="00371586" w:rsidRPr="00EB4F79" w:rsidRDefault="00371586" w:rsidP="0037158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ӨБК қатысушы;</w:t>
            </w:r>
          </w:p>
          <w:p w:rsidR="00371586" w:rsidRPr="00EB4F79" w:rsidRDefault="00371586" w:rsidP="0037158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ӨБК қатысушы болып табылатын салық төлеушіге тауарларды жеткізуге шарт бойынша жеткізуші болып табылған жағдайда;</w:t>
            </w:r>
          </w:p>
          <w:p w:rsidR="00371586" w:rsidRPr="00EB4F79" w:rsidRDefault="00371586" w:rsidP="0037158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"Н" ұяшығы – егер жеткізуші </w:t>
            </w:r>
            <w:r w:rsidR="00911833" w:rsidRPr="00EB4F79">
              <w:rPr>
                <w:rFonts w:ascii="Times New Roman" w:eastAsia="Times New Roman" w:hAnsi="Times New Roman" w:cs="Times New Roman"/>
                <w:b/>
                <w:color w:val="000000"/>
                <w:sz w:val="24"/>
                <w:szCs w:val="24"/>
                <w:lang w:val="ru-RU" w:eastAsia="ru-RU"/>
              </w:rPr>
              <w:t>сенім білдіруші</w:t>
            </w:r>
            <w:r w:rsidR="00911833" w:rsidRPr="00EB4F79">
              <w:rPr>
                <w:rFonts w:ascii="Times New Roman" w:eastAsia="Times New Roman" w:hAnsi="Times New Roman" w:cs="Times New Roman"/>
                <w:color w:val="000000"/>
                <w:sz w:val="24"/>
                <w:szCs w:val="24"/>
                <w:lang w:val="ru-RU" w:eastAsia="ru-RU"/>
              </w:rPr>
              <w:t xml:space="preserve"> </w:t>
            </w:r>
            <w:r w:rsidRPr="00EB4F79">
              <w:rPr>
                <w:rFonts w:ascii="Times New Roman" w:eastAsia="Times New Roman" w:hAnsi="Times New Roman" w:cs="Times New Roman"/>
                <w:color w:val="000000"/>
                <w:sz w:val="24"/>
                <w:szCs w:val="24"/>
                <w:lang w:val="ru-RU" w:eastAsia="ru-RU"/>
              </w:rPr>
              <w:t>болып табылған жағдайда;</w:t>
            </w:r>
          </w:p>
          <w:p w:rsidR="00371586" w:rsidRPr="00EB4F79" w:rsidRDefault="00371586" w:rsidP="0037158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"І" ұяшығы – егер алушы бақылау-касса машиналардың чектерін міндетті түрде бере отырып немесе төлем карточкаларын пайдаланып, төлемдерді жүзеге асыруға арналған жабдықты (құрылғыны) немесе электрондық ақша немесе электрондық төлем құралдарын пайдалана отырып немесе жалақы есебінен қолдана отырып, тауар өткізілген тұлға болып табылған жағдайда;</w:t>
            </w:r>
          </w:p>
          <w:p w:rsidR="00371586" w:rsidRPr="00EB4F79" w:rsidRDefault="00371586" w:rsidP="0037158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"J" ұяшығы – егер тауарларды, жұмыстарды, көрсетілетін қызметтерді алушы жеке тұлға болып табылған жағдайда белгі қойылады.</w:t>
            </w:r>
          </w:p>
          <w:p w:rsidR="00371586" w:rsidRPr="00EB4F79" w:rsidRDefault="00371586" w:rsidP="00371586">
            <w:pPr>
              <w:spacing w:after="0" w:line="240" w:lineRule="auto"/>
              <w:ind w:firstLine="170"/>
              <w:jc w:val="both"/>
              <w:rPr>
                <w:rFonts w:ascii="Times New Roman" w:eastAsia="Times New Roman" w:hAnsi="Times New Roman" w:cs="Times New Roman"/>
                <w:color w:val="000000"/>
                <w:sz w:val="24"/>
                <w:szCs w:val="24"/>
                <w:lang w:val="ru-RU" w:eastAsia="ru-RU"/>
              </w:rPr>
            </w:pPr>
            <w:r w:rsidRPr="00EB4F79">
              <w:rPr>
                <w:rFonts w:ascii="Times New Roman" w:eastAsia="Times New Roman" w:hAnsi="Times New Roman" w:cs="Times New Roman"/>
                <w:color w:val="000000"/>
                <w:sz w:val="24"/>
                <w:szCs w:val="24"/>
                <w:lang w:val="ru-RU" w:eastAsia="ru-RU"/>
              </w:rPr>
              <w:t xml:space="preserve">Бұл ұяшық егер дара кәсіпкер (жеке практикамен айналысатын адам) ретінде тіркелген жеке тұлға тауарды, жұмысты, көрсетілетін қызметті кәсіпкерлік қызмет мақсаттары үшін немесе жеке практикамен </w:t>
            </w:r>
            <w:r w:rsidRPr="00EB4F79">
              <w:rPr>
                <w:rFonts w:ascii="Times New Roman" w:eastAsia="Times New Roman" w:hAnsi="Times New Roman" w:cs="Times New Roman"/>
                <w:color w:val="000000"/>
                <w:sz w:val="24"/>
                <w:szCs w:val="24"/>
                <w:lang w:val="ru-RU" w:eastAsia="ru-RU"/>
              </w:rPr>
              <w:lastRenderedPageBreak/>
              <w:t>айналысудан табыс алу үшін сатып алмаған жағдайда белгіленеді.</w:t>
            </w:r>
          </w:p>
          <w:p w:rsidR="00297CAF" w:rsidRPr="00EB4F79" w:rsidRDefault="00371586" w:rsidP="00371586">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eastAsia="Times New Roman" w:hAnsi="Times New Roman" w:cs="Times New Roman"/>
                <w:color w:val="000000"/>
                <w:sz w:val="24"/>
                <w:szCs w:val="24"/>
                <w:lang w:val="ru-RU" w:eastAsia="ru-RU"/>
              </w:rPr>
              <w:t>28. ӨБК болып табылатын салық төлеушіге тауарлады жеткізуге келісімнің және (немесе) бірлескен қызмет туралы шарттар шеңберінде ЭШФ жазып берілген жағдайда "Алушының деректемелері" С бөлімінде</w:t>
            </w:r>
            <w:bookmarkStart w:id="22" w:name="z226"/>
            <w:r w:rsidR="00297CAF" w:rsidRPr="00EB4F79">
              <w:rPr>
                <w:rFonts w:ascii="Times New Roman" w:hAnsi="Times New Roman" w:cs="Times New Roman"/>
                <w:sz w:val="24"/>
                <w:szCs w:val="24"/>
                <w:lang w:val="ru-RU"/>
              </w:rPr>
              <w:t>і:</w:t>
            </w:r>
          </w:p>
          <w:p w:rsidR="00297CAF" w:rsidRPr="00EB4F79" w:rsidRDefault="00297CAF" w:rsidP="005A1206">
            <w:pPr>
              <w:suppressAutoHyphens/>
              <w:spacing w:after="0" w:line="240" w:lineRule="auto"/>
              <w:ind w:firstLine="170"/>
              <w:jc w:val="both"/>
              <w:rPr>
                <w:rFonts w:ascii="Times New Roman" w:hAnsi="Times New Roman" w:cs="Times New Roman"/>
                <w:b/>
                <w:sz w:val="24"/>
                <w:szCs w:val="24"/>
                <w:lang w:val="ru-RU"/>
              </w:rPr>
            </w:pPr>
            <w:bookmarkStart w:id="23" w:name="z227"/>
            <w:bookmarkEnd w:id="22"/>
            <w:r w:rsidRPr="00EB4F79">
              <w:rPr>
                <w:rFonts w:ascii="Times New Roman" w:hAnsi="Times New Roman" w:cs="Times New Roman"/>
                <w:b/>
                <w:sz w:val="24"/>
                <w:szCs w:val="24"/>
                <w:lang w:val="ru-RU"/>
              </w:rPr>
              <w:t>1)</w:t>
            </w:r>
            <w:r w:rsidRPr="00EB4F79">
              <w:rPr>
                <w:rFonts w:ascii="Times New Roman" w:hAnsi="Times New Roman" w:cs="Times New Roman"/>
                <w:sz w:val="24"/>
                <w:szCs w:val="24"/>
                <w:lang w:val="ru-RU"/>
              </w:rPr>
              <w:t xml:space="preserve"> </w:t>
            </w:r>
            <w:r w:rsidR="0055273E" w:rsidRPr="00EB4F79">
              <w:rPr>
                <w:rFonts w:ascii="Times New Roman" w:hAnsi="Times New Roman" w:cs="Times New Roman"/>
                <w:b/>
                <w:sz w:val="24"/>
                <w:szCs w:val="24"/>
                <w:lang w:val="ru-RU"/>
              </w:rPr>
              <w:t>Салық кодексінің 496-бабының 2-тармағының 1) тармақшасына</w:t>
            </w:r>
            <w:r w:rsidRPr="00EB4F79">
              <w:rPr>
                <w:rFonts w:ascii="Times New Roman" w:hAnsi="Times New Roman" w:cs="Times New Roman"/>
                <w:b/>
                <w:sz w:val="24"/>
                <w:szCs w:val="24"/>
                <w:lang w:val="ru-RU"/>
              </w:rPr>
              <w:t xml:space="preserve"> сәйкес тауарларды, жұмыстарды, көрсетілетін қызметтерді алушы (сатып алушы) ретінде тауарларды, жұмыстарды, көрсетілетін қызметтерді жеткізуші (сатып алушы) жазып берген шот-фактурада көрсетілген бірлескен қызмет туралы шартқа қатысушылардың бірінің деректемелері. </w:t>
            </w:r>
          </w:p>
          <w:p w:rsidR="00297CAF" w:rsidRPr="00EB4F79" w:rsidRDefault="00297CAF" w:rsidP="005A1206">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b/>
                <w:sz w:val="24"/>
                <w:szCs w:val="24"/>
                <w:lang w:val="ru-RU"/>
              </w:rPr>
              <w:t>Егер бірлескен қызмет туралы шарт бойынша тауарларды, жұмыстарды, көрсетілетін қызметтерді сатып алуды сенім білдірілген тұлға жүзеге асырған жағдайда, шот-фактурада сенім білдірілген тұлғаның деректемелері Салық кодексінің 496-бабының 3-тармағына сәйкес сенім білдірілген тұлғаның деректемелері үшін бөлінген жолда көрсетіледі.;</w:t>
            </w:r>
          </w:p>
          <w:p w:rsidR="00297CAF" w:rsidRPr="00EB4F79" w:rsidRDefault="00297CAF" w:rsidP="005A1206">
            <w:pPr>
              <w:suppressAutoHyphens/>
              <w:spacing w:after="0" w:line="240" w:lineRule="auto"/>
              <w:ind w:firstLine="170"/>
              <w:jc w:val="both"/>
              <w:rPr>
                <w:rFonts w:ascii="Times New Roman" w:hAnsi="Times New Roman" w:cs="Times New Roman"/>
                <w:sz w:val="24"/>
                <w:szCs w:val="24"/>
                <w:lang w:val="ru-RU"/>
              </w:rPr>
            </w:pPr>
            <w:bookmarkStart w:id="24" w:name="z228"/>
            <w:bookmarkEnd w:id="23"/>
            <w:r w:rsidRPr="00EB4F79">
              <w:rPr>
                <w:rFonts w:ascii="Times New Roman" w:hAnsi="Times New Roman" w:cs="Times New Roman"/>
                <w:sz w:val="24"/>
                <w:szCs w:val="24"/>
                <w:lang w:val="ru-RU"/>
              </w:rPr>
              <w:t>2) бірлескен қызмет туралы шартқа әрбір қатысушының деректемелері;</w:t>
            </w:r>
          </w:p>
          <w:p w:rsidR="00297CAF" w:rsidRPr="00EB4F79" w:rsidRDefault="00297CAF" w:rsidP="005A1206">
            <w:pPr>
              <w:suppressAutoHyphens/>
              <w:spacing w:after="0" w:line="240" w:lineRule="auto"/>
              <w:ind w:firstLine="170"/>
              <w:jc w:val="both"/>
              <w:rPr>
                <w:rFonts w:ascii="Times New Roman" w:hAnsi="Times New Roman" w:cs="Times New Roman"/>
                <w:sz w:val="24"/>
                <w:szCs w:val="24"/>
                <w:lang w:val="ru-RU"/>
              </w:rPr>
            </w:pPr>
            <w:bookmarkStart w:id="25" w:name="z229"/>
            <w:bookmarkEnd w:id="24"/>
            <w:r w:rsidRPr="00EB4F79">
              <w:rPr>
                <w:rFonts w:ascii="Times New Roman" w:hAnsi="Times New Roman" w:cs="Times New Roman"/>
                <w:sz w:val="24"/>
                <w:szCs w:val="24"/>
                <w:lang w:val="ru-RU"/>
              </w:rPr>
              <w:t>3) ӨБК қатысушыларының деректемелері.</w:t>
            </w:r>
          </w:p>
          <w:p w:rsidR="00911833" w:rsidRPr="00EB4F79" w:rsidRDefault="00297CAF" w:rsidP="00911833">
            <w:pPr>
              <w:suppressAutoHyphens/>
              <w:spacing w:after="0" w:line="240" w:lineRule="auto"/>
              <w:ind w:firstLine="170"/>
              <w:jc w:val="both"/>
              <w:rPr>
                <w:rFonts w:ascii="Times New Roman" w:hAnsi="Times New Roman" w:cs="Times New Roman"/>
                <w:sz w:val="24"/>
                <w:szCs w:val="24"/>
                <w:lang w:val="ru-RU"/>
              </w:rPr>
            </w:pPr>
            <w:bookmarkStart w:id="26" w:name="z230"/>
            <w:bookmarkEnd w:id="25"/>
            <w:r w:rsidRPr="00EB4F79">
              <w:rPr>
                <w:rFonts w:ascii="Times New Roman" w:hAnsi="Times New Roman" w:cs="Times New Roman"/>
                <w:sz w:val="24"/>
                <w:szCs w:val="24"/>
                <w:lang w:val="ru-RU"/>
              </w:rPr>
              <w:t xml:space="preserve">29. </w:t>
            </w:r>
            <w:bookmarkEnd w:id="26"/>
            <w:r w:rsidR="00911833" w:rsidRPr="00EB4F79">
              <w:rPr>
                <w:rFonts w:ascii="Times New Roman" w:hAnsi="Times New Roman" w:cs="Times New Roman"/>
                <w:sz w:val="24"/>
                <w:szCs w:val="24"/>
                <w:lang w:val="ru-RU"/>
              </w:rPr>
              <w:t xml:space="preserve">"Алушының деректемелері" С бөліміндегі тапсырма шартының шеңберінде ЭШФ жазып берілген жағдайда </w:t>
            </w:r>
            <w:r w:rsidR="00911833" w:rsidRPr="00EB4F79">
              <w:rPr>
                <w:rFonts w:ascii="Times New Roman" w:hAnsi="Times New Roman" w:cs="Times New Roman"/>
                <w:sz w:val="24"/>
                <w:szCs w:val="24"/>
                <w:lang w:val="ru-RU"/>
              </w:rPr>
              <w:lastRenderedPageBreak/>
              <w:t>Салық кодексінің 455-бабына сәйкес сенім білдірушінің деректемелері көрсетіледі.</w:t>
            </w:r>
          </w:p>
          <w:p w:rsidR="00297CAF" w:rsidRPr="00EB4F79" w:rsidRDefault="00911833" w:rsidP="00911833">
            <w:pPr>
              <w:suppressAutoHyphens/>
              <w:spacing w:after="0" w:line="240" w:lineRule="auto"/>
              <w:ind w:firstLine="170"/>
              <w:jc w:val="both"/>
              <w:rPr>
                <w:rFonts w:ascii="Times New Roman" w:hAnsi="Times New Roman" w:cs="Times New Roman"/>
                <w:sz w:val="24"/>
                <w:szCs w:val="24"/>
                <w:lang w:val="kk-KZ"/>
              </w:rPr>
            </w:pPr>
            <w:r w:rsidRPr="00EB4F79">
              <w:rPr>
                <w:rFonts w:ascii="Times New Roman" w:hAnsi="Times New Roman" w:cs="Times New Roman"/>
                <w:sz w:val="24"/>
                <w:szCs w:val="24"/>
                <w:lang w:val="ru-RU"/>
              </w:rPr>
              <w:t>30. Бірлескен қызмет туралы шартқа қатысушы – "D" және (немесе) ӨБК қатысушы немесе ӨБК қатысушысы болып табылатын салық төлеушіге тауарларды жеткізуге келісім бойынша жеткізуші – "G" ұяшығы белгілеген кезде "Cаны" деген 20.1-жол толтырылады, онда қатысушылар деректерінің саны көрсетіледі, бұл "Алушының деректемелері" деген С және "Бірлескен қызмет туралы шартқа қатысушылардың тауарлары, жұмыстары, көрсетілетін қызметтері" деген Н бөлімдерінің санын арттырады.</w:t>
            </w:r>
            <w:bookmarkStart w:id="27" w:name="z231"/>
          </w:p>
          <w:p w:rsidR="00297CAF" w:rsidRPr="00EB4F79" w:rsidRDefault="00297CAF" w:rsidP="005A1206">
            <w:pPr>
              <w:suppressAutoHyphens/>
              <w:spacing w:after="0" w:line="240" w:lineRule="auto"/>
              <w:ind w:firstLine="170"/>
              <w:jc w:val="both"/>
              <w:rPr>
                <w:rFonts w:ascii="Times New Roman" w:hAnsi="Times New Roman" w:cs="Times New Roman"/>
                <w:sz w:val="24"/>
                <w:szCs w:val="24"/>
                <w:lang w:val="ru-RU"/>
              </w:rPr>
            </w:pPr>
            <w:bookmarkStart w:id="28" w:name="z232"/>
            <w:bookmarkEnd w:id="27"/>
            <w:r w:rsidRPr="00EB4F79">
              <w:rPr>
                <w:rFonts w:ascii="Times New Roman" w:hAnsi="Times New Roman" w:cs="Times New Roman"/>
                <w:sz w:val="24"/>
                <w:szCs w:val="24"/>
                <w:lang w:val="ru-RU"/>
              </w:rPr>
              <w:t>31. Бөлімде С1 "Мемлекеттік мекеменің деректемелері":</w:t>
            </w:r>
          </w:p>
          <w:p w:rsidR="00297CAF" w:rsidRPr="00EB4F79" w:rsidRDefault="00A237DC" w:rsidP="005A1206">
            <w:pPr>
              <w:suppressAutoHyphens/>
              <w:spacing w:after="0" w:line="240" w:lineRule="auto"/>
              <w:ind w:firstLine="170"/>
              <w:jc w:val="both"/>
              <w:rPr>
                <w:rFonts w:ascii="Times New Roman" w:hAnsi="Times New Roman" w:cs="Times New Roman"/>
                <w:sz w:val="24"/>
                <w:szCs w:val="24"/>
                <w:lang w:val="ru-RU"/>
              </w:rPr>
            </w:pPr>
            <w:bookmarkStart w:id="29" w:name="z233"/>
            <w:bookmarkEnd w:id="28"/>
            <w:r w:rsidRPr="00EB4F79">
              <w:rPr>
                <w:rFonts w:ascii="Times New Roman" w:hAnsi="Times New Roman" w:cs="Times New Roman"/>
                <w:sz w:val="24"/>
                <w:szCs w:val="24"/>
                <w:lang w:val="ru-RU"/>
              </w:rPr>
              <w:t>1) "ЖСК" деген 21-жолда:</w:t>
            </w:r>
          </w:p>
          <w:p w:rsidR="00297CAF" w:rsidRPr="00EB4F79" w:rsidRDefault="00A237DC" w:rsidP="005A1206">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мемлекеттік мекеменің қаржыландыру көзіне қарай республикалық бюджетке </w:t>
            </w:r>
            <w:r w:rsidR="00297CAF" w:rsidRPr="00EB4F79">
              <w:rPr>
                <w:rFonts w:ascii="Times New Roman" w:hAnsi="Times New Roman" w:cs="Times New Roman"/>
                <w:b/>
                <w:sz w:val="24"/>
                <w:szCs w:val="24"/>
                <w:lang w:val="ru-RU"/>
              </w:rPr>
              <w:t>(астана бюджеті, облыстық бюджет, республикалық маңызы бар қала бюджеті)</w:t>
            </w:r>
            <w:r w:rsidR="00297CAF" w:rsidRPr="00EB4F79">
              <w:rPr>
                <w:rFonts w:ascii="Times New Roman" w:hAnsi="Times New Roman" w:cs="Times New Roman"/>
                <w:sz w:val="24"/>
                <w:szCs w:val="24"/>
                <w:lang w:val="ru-RU"/>
              </w:rPr>
              <w:t xml:space="preserve">, </w:t>
            </w:r>
            <w:r w:rsidRPr="00EB4F79">
              <w:rPr>
                <w:rFonts w:ascii="Times New Roman" w:hAnsi="Times New Roman" w:cs="Times New Roman"/>
                <w:sz w:val="24"/>
                <w:szCs w:val="24"/>
                <w:lang w:val="ru-RU"/>
              </w:rPr>
              <w:t>не аудан (облыстық маңызы бар қала) бюджетіне) түсетін түсімдерді есепке алу;</w:t>
            </w:r>
          </w:p>
          <w:p w:rsidR="00B569B0" w:rsidRPr="00EB4F79" w:rsidRDefault="00A237DC" w:rsidP="00B569B0">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мемлекеттік мекемелердің тауарларды (жұмыстарды, көрсетілетін қызметтерді) өткізуден түсетін ақшаны есепке алу және олардың есебінен шығыстарды жүргізу;</w:t>
            </w:r>
          </w:p>
          <w:p w:rsidR="00B569B0" w:rsidRPr="00EB4F79" w:rsidRDefault="00B569B0" w:rsidP="00B569B0">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мемлекеттік мекемелер үшін демеушілік, қайырымдылық көмектен түсетін, олар Қазақстан Республикасының заңдарына сәйкес алатын ақшаны есепке алу және жұмсау;</w:t>
            </w:r>
          </w:p>
          <w:p w:rsidR="00B569B0" w:rsidRPr="00EB4F79" w:rsidRDefault="00B569B0" w:rsidP="00B569B0">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lastRenderedPageBreak/>
              <w:t>мемлекеттік мекемеге қайтарымды не белгілі бір жағдайлар басталған кезде тиісті бюджетке немесе үшінші тұлғаларға аудару шартында жеке және (немесе) заңды тұлғалар Қазақстан Республикасының заңдарына сәйкес мемлекеттік мекемеге беретін ақшаны есепке алу;</w:t>
            </w:r>
          </w:p>
          <w:bookmarkEnd w:id="29"/>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ерекше шығыстарды жүргізуге арналған бюджет ақшасын есепке алу және оларды пайдалану жөніндегі операцияларды есептеу үшін қолма-қол ақшаны бақылау шотының тиісті жеке сәйкестендіру коды;</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2) "Тауарлардың, жұмыстардың, көрсетілетін қызметтердің коды" деген 22-жолда Қазақстан Республикасы Қаржы министрінің 2025 жылғы 6 мамырдағы № 219 бұйрығымен бекітілген (нормативтік құқықтық актілерді мемлекеттік тіркеу тізілімінде № 210001 тіркелген) республикалық немесе жергілікті бюджеттің есебінен ұсталатын, сатудан түсетін ақша өздерінің иелігінде қалатын мемлекеттік мекемелердің тауарлары (жұмыстары, көрсетілетін қызметтері) тізбесінің сыныптауышына сәйкес тауарлардың, жұмыстардың, көрсетілетін қызметтердің коды көрсетіледі (осы жол толтыру үшін міндетті болып табылмайды);</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3) "Төлем мақсаты" деген 23-жолда осы шот-фактура бойынша мемлекеттік мекеме сатып алған тауарларға, жұмыстарға, </w:t>
            </w:r>
            <w:r w:rsidRPr="00EB4F79">
              <w:rPr>
                <w:rFonts w:ascii="Times New Roman" w:hAnsi="Times New Roman" w:cs="Times New Roman"/>
                <w:sz w:val="24"/>
                <w:szCs w:val="24"/>
                <w:lang w:val="ru-RU"/>
              </w:rPr>
              <w:lastRenderedPageBreak/>
              <w:t>көрсетілетін қызметтерге ақы төлеу үшін төлем мақсаты көрсетіледі;</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4) "БСК" деген 24-жолда ЭШФ </w:t>
            </w:r>
            <w:r w:rsidR="003B1F15" w:rsidRPr="00EB4F79">
              <w:rPr>
                <w:rFonts w:ascii="Times New Roman" w:hAnsi="Times New Roman" w:cs="Times New Roman"/>
                <w:sz w:val="24"/>
                <w:szCs w:val="24"/>
                <w:lang w:val="ru-RU"/>
              </w:rPr>
              <w:t>жүйесі</w:t>
            </w:r>
            <w:r w:rsidRPr="00EB4F79">
              <w:rPr>
                <w:rFonts w:ascii="Times New Roman" w:hAnsi="Times New Roman" w:cs="Times New Roman"/>
                <w:sz w:val="24"/>
                <w:szCs w:val="24"/>
                <w:lang w:val="ru-RU"/>
              </w:rPr>
              <w:t xml:space="preserve"> автоматты түрде бюджеттің атқарылуы жөніндегі орталық уәкілетті органның банктік сәйкестендіру нөмірін көрсетеді.</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Осы тармақта көрсетілген деректемелер тиісті қаржы жылына арналған уәкілетті орган бекітетін бюджетті атқару және оған кассалық қызмет көрсету Қағидаларына сәйкес толтырылады.</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"Мемлекеттік мекеменің деректемелері" С1 бөлімі "Тауарлардың, жұмыстардың, көрсетілетін қызметтердің коды" 22-жолын қоспағанда, ЭШФ-ны мемлекеттік мекеменің атына жазып берген кезде толтырылады.</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p>
          <w:p w:rsidR="00A237DC" w:rsidRPr="00EB4F79" w:rsidRDefault="00A237DC" w:rsidP="0077464E">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32. ЭШФ "Жүкті жөнелтушінің және жүкті алушының деректемелері" деген D бөлімінде жүкті жөнелтушінің және жүкті алушының (олар болған к</w:t>
            </w:r>
            <w:r w:rsidR="0077464E" w:rsidRPr="00EB4F79">
              <w:rPr>
                <w:rFonts w:ascii="Times New Roman" w:hAnsi="Times New Roman" w:cs="Times New Roman"/>
                <w:sz w:val="24"/>
                <w:szCs w:val="24"/>
                <w:lang w:val="ru-RU"/>
              </w:rPr>
              <w:t>езде) мынадай деректемелері:</w:t>
            </w:r>
          </w:p>
          <w:p w:rsidR="00A237DC" w:rsidRPr="00EB4F79" w:rsidRDefault="00A237DC" w:rsidP="0077464E">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1) "ЖСН/БСН" 25.1-жолда жүк</w:t>
            </w:r>
            <w:r w:rsidR="0077464E" w:rsidRPr="00EB4F79">
              <w:rPr>
                <w:rFonts w:ascii="Times New Roman" w:hAnsi="Times New Roman" w:cs="Times New Roman"/>
                <w:sz w:val="24"/>
                <w:szCs w:val="24"/>
                <w:lang w:val="ru-RU"/>
              </w:rPr>
              <w:t>ті жөнелтушінің ЖСН немесе БСН;</w:t>
            </w:r>
          </w:p>
          <w:p w:rsidR="00A237DC" w:rsidRPr="00EB4F79" w:rsidRDefault="00A237DC" w:rsidP="0077464E">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2) "Атауы" 25.2-</w:t>
            </w:r>
            <w:r w:rsidR="0077464E" w:rsidRPr="00EB4F79">
              <w:rPr>
                <w:rFonts w:ascii="Times New Roman" w:hAnsi="Times New Roman" w:cs="Times New Roman"/>
                <w:sz w:val="24"/>
                <w:szCs w:val="24"/>
                <w:lang w:val="ru-RU"/>
              </w:rPr>
              <w:t>жолда жүкті жөнелтушінің атауы;</w:t>
            </w:r>
          </w:p>
          <w:p w:rsidR="00A237DC" w:rsidRPr="00EB4F79" w:rsidRDefault="00A237DC" w:rsidP="0077464E">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3) "Жөнелту мекенжайы" 25.3-жолда тауа</w:t>
            </w:r>
            <w:r w:rsidR="0077464E" w:rsidRPr="00EB4F79">
              <w:rPr>
                <w:rFonts w:ascii="Times New Roman" w:hAnsi="Times New Roman" w:cs="Times New Roman"/>
                <w:sz w:val="24"/>
                <w:szCs w:val="24"/>
                <w:lang w:val="ru-RU"/>
              </w:rPr>
              <w:t>рды жөнелту орынының мекенжайы;</w:t>
            </w:r>
          </w:p>
          <w:p w:rsidR="00A237DC" w:rsidRPr="00EB4F79" w:rsidRDefault="00A237DC" w:rsidP="0077464E">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4) "ЖСН/БСН" 26.1-жолда</w:t>
            </w:r>
            <w:r w:rsidR="0077464E" w:rsidRPr="00EB4F79">
              <w:rPr>
                <w:rFonts w:ascii="Times New Roman" w:hAnsi="Times New Roman" w:cs="Times New Roman"/>
                <w:sz w:val="24"/>
                <w:szCs w:val="24"/>
                <w:lang w:val="ru-RU"/>
              </w:rPr>
              <w:t xml:space="preserve"> жүкті алушының ЖСН немесе БСН;</w:t>
            </w:r>
          </w:p>
          <w:p w:rsidR="00A237DC" w:rsidRPr="00EB4F79" w:rsidRDefault="00A237DC" w:rsidP="0077464E">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lastRenderedPageBreak/>
              <w:t>5) "Атауы" 2</w:t>
            </w:r>
            <w:r w:rsidR="0077464E" w:rsidRPr="00EB4F79">
              <w:rPr>
                <w:rFonts w:ascii="Times New Roman" w:hAnsi="Times New Roman" w:cs="Times New Roman"/>
                <w:sz w:val="24"/>
                <w:szCs w:val="24"/>
                <w:lang w:val="ru-RU"/>
              </w:rPr>
              <w:t>6.2-жолда жүкті алушының атауы;</w:t>
            </w:r>
          </w:p>
          <w:p w:rsidR="00A237DC" w:rsidRPr="00EB4F79" w:rsidRDefault="00A237DC" w:rsidP="0077464E">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6) "Жеткізу мекенжайы" 26.3-жолда тау</w:t>
            </w:r>
            <w:r w:rsidR="0077464E" w:rsidRPr="00EB4F79">
              <w:rPr>
                <w:rFonts w:ascii="Times New Roman" w:hAnsi="Times New Roman" w:cs="Times New Roman"/>
                <w:sz w:val="24"/>
                <w:szCs w:val="24"/>
                <w:lang w:val="ru-RU"/>
              </w:rPr>
              <w:t>арды жеткізу орнының мекенжайы;</w:t>
            </w:r>
          </w:p>
          <w:p w:rsidR="00A237DC" w:rsidRPr="00EB4F79" w:rsidRDefault="00A237DC" w:rsidP="0077464E">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7) "Ел коды" 26.4-жолда КОК-ның № 378 шешімімен бекітілген 22-қосымшаға сәйкес әлем елдерінің жіктеуішіне сәйкес </w:t>
            </w:r>
            <w:r w:rsidR="0077464E" w:rsidRPr="00EB4F79">
              <w:rPr>
                <w:rFonts w:ascii="Times New Roman" w:hAnsi="Times New Roman" w:cs="Times New Roman"/>
                <w:sz w:val="24"/>
                <w:szCs w:val="24"/>
                <w:lang w:val="ru-RU"/>
              </w:rPr>
              <w:t>елдің әріптік коды көрсетіледі.</w:t>
            </w:r>
          </w:p>
          <w:p w:rsidR="00A237DC" w:rsidRPr="00EB4F79" w:rsidRDefault="00A237DC" w:rsidP="0077464E">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Аталған жол тауарды экспортқа өткізген кезде немесе бір заңды тұлға шегінде тауарды Қазақстан Республикасының аумағынан тыс жерге беруге (өткізуге) байланысты толтыруға жатады, басқа да жағдайларда "K</w:t>
            </w:r>
            <w:r w:rsidR="0077464E" w:rsidRPr="00EB4F79">
              <w:rPr>
                <w:rFonts w:ascii="Times New Roman" w:hAnsi="Times New Roman" w:cs="Times New Roman"/>
                <w:sz w:val="24"/>
                <w:szCs w:val="24"/>
                <w:lang w:val="ru-RU"/>
              </w:rPr>
              <w:t>Z" автоматты түрде толтырылады.</w:t>
            </w:r>
          </w:p>
          <w:p w:rsidR="00A237DC" w:rsidRPr="00EB4F79" w:rsidRDefault="00A237DC" w:rsidP="0077464E">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"Жүкті жөнелтушінің және жүкті алушының деректемелері" деген D бөлімінде жолды толтыру "Елдердің коды" 26.4-жолын қоспаға</w:t>
            </w:r>
            <w:r w:rsidR="0077464E" w:rsidRPr="00EB4F79">
              <w:rPr>
                <w:rFonts w:ascii="Times New Roman" w:hAnsi="Times New Roman" w:cs="Times New Roman"/>
                <w:sz w:val="24"/>
                <w:szCs w:val="24"/>
                <w:lang w:val="ru-RU"/>
              </w:rPr>
              <w:t>нда, міндетті болып табылмайды.</w:t>
            </w:r>
          </w:p>
          <w:p w:rsidR="00A237DC" w:rsidRPr="00EB4F79" w:rsidRDefault="00A237DC" w:rsidP="0077464E">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33. "Ш</w:t>
            </w:r>
            <w:r w:rsidR="0077464E" w:rsidRPr="00EB4F79">
              <w:rPr>
                <w:rFonts w:ascii="Times New Roman" w:hAnsi="Times New Roman" w:cs="Times New Roman"/>
                <w:sz w:val="24"/>
                <w:szCs w:val="24"/>
                <w:lang w:val="ru-RU"/>
              </w:rPr>
              <w:t>арт (келісімшарт)" Е бөлімінде:</w:t>
            </w:r>
          </w:p>
          <w:p w:rsidR="00A237DC" w:rsidRPr="00EB4F79" w:rsidRDefault="00A237DC" w:rsidP="0077464E">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1) "Тауарларды, жұмыстарды, көрсетілетін қызметтерді жеткізуге арналған шарт (келісімшарт)" деген 27.1-жолда белгі жасалады және тауарларды, жұмыстарды, көрсетілетін қызметтерді жеткізуге арналған шарттың (келісімшарттың) нөмірі көрсетілетін "Нөмірі" деген 27.3-жол және тауарларды, жұмыстарды, көрсетілетін қызметтерді жеткізуге шарттың (келісімшарттың) күні көрсетілетін "Күні" деген 27.4-жол және "Валюталық реттеу және валюталық бақылау туралы" Қазақстан Республикасының Заңына сәйкес экспорт </w:t>
            </w:r>
            <w:r w:rsidRPr="00EB4F79">
              <w:rPr>
                <w:rFonts w:ascii="Times New Roman" w:hAnsi="Times New Roman" w:cs="Times New Roman"/>
                <w:sz w:val="24"/>
                <w:szCs w:val="24"/>
                <w:lang w:val="ru-RU"/>
              </w:rPr>
              <w:lastRenderedPageBreak/>
              <w:t xml:space="preserve">және импорт бойынша валюталық шартқа берілген сәйкестендіру нөмірі көрсетілетін "Есептік нөмірі" деген 27.5-жол толтырылады. Жол деректері өзара тәуелді жолдар болып табылады. "Тауарларды, жұмыстарды, көрсетілетін қызметтерді жеткізуге арналған шартсыз (келісімшартсыз)" деген 27.2-жолды белгілеген кезде 27.3, 27.4 және </w:t>
            </w:r>
            <w:r w:rsidR="0077464E" w:rsidRPr="00EB4F79">
              <w:rPr>
                <w:rFonts w:ascii="Times New Roman" w:hAnsi="Times New Roman" w:cs="Times New Roman"/>
                <w:sz w:val="24"/>
                <w:szCs w:val="24"/>
                <w:lang w:val="ru-RU"/>
              </w:rPr>
              <w:t>27.5-жолдар толтыруға жатпайды;</w:t>
            </w:r>
          </w:p>
          <w:p w:rsidR="00A237DC" w:rsidRPr="00EB4F79" w:rsidRDefault="00A237DC" w:rsidP="0077464E">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2) "Есептеу әдісі" деген 28-жолда "қолма-қол ақша"/"қолма-қол ақшасыз" тауарларды, жұмыстарды, көрсетілетін қызметтерді өткізу кезінде есеп айырысу тәсілі көрсетіледі (бұл </w:t>
            </w:r>
            <w:r w:rsidR="0077464E" w:rsidRPr="00EB4F79">
              <w:rPr>
                <w:rFonts w:ascii="Times New Roman" w:hAnsi="Times New Roman" w:cs="Times New Roman"/>
                <w:sz w:val="24"/>
                <w:szCs w:val="24"/>
                <w:lang w:val="ru-RU"/>
              </w:rPr>
              <w:t>жол толтыруға міндетті).</w:t>
            </w:r>
          </w:p>
          <w:p w:rsidR="00A237DC" w:rsidRPr="00EB4F79" w:rsidRDefault="00A237DC" w:rsidP="0077464E">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Егер тауарларды, жұмыстарды, көрсетілетін қызметтерді өткізу кезінде есеп айырысу өзге тәсілдермен жүргізілсе, онда "қолма-қол ақшасыз" </w:t>
            </w:r>
            <w:r w:rsidR="0077464E" w:rsidRPr="00EB4F79">
              <w:rPr>
                <w:rFonts w:ascii="Times New Roman" w:hAnsi="Times New Roman" w:cs="Times New Roman"/>
                <w:sz w:val="24"/>
                <w:szCs w:val="24"/>
                <w:lang w:val="ru-RU"/>
              </w:rPr>
              <w:t>есеп айырысу әдісі көрсетіледі;</w:t>
            </w:r>
          </w:p>
          <w:p w:rsidR="00A237DC" w:rsidRPr="00EB4F79" w:rsidRDefault="00A237DC" w:rsidP="0077464E">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3) </w:t>
            </w:r>
            <w:r w:rsidRPr="00EB4F79">
              <w:rPr>
                <w:rFonts w:ascii="Times New Roman" w:hAnsi="Times New Roman" w:cs="Times New Roman"/>
                <w:b/>
                <w:sz w:val="24"/>
                <w:szCs w:val="24"/>
                <w:lang w:val="ru-RU"/>
              </w:rPr>
              <w:t>"Жөнелту тәсілі" 29-жолда</w:t>
            </w:r>
            <w:r w:rsidRPr="00EB4F79">
              <w:rPr>
                <w:rFonts w:ascii="Times New Roman" w:hAnsi="Times New Roman" w:cs="Times New Roman"/>
                <w:sz w:val="24"/>
                <w:szCs w:val="24"/>
                <w:lang w:val="ru-RU"/>
              </w:rPr>
              <w:t xml:space="preserve"> тауарларды, жұмыстарды, көрсетілетін қызметтерді жеткізуге арналған шартқа (келісімшартқа) сәйкес жөнелту тәсілі көрсетіледі. Жөнелту тәсілі КОК-ның № 378 шешімімен бекітілген 3-қосымшаға сәйкес көлік және тауарларды тасымалдау жіктеуішіне сә</w:t>
            </w:r>
            <w:r w:rsidR="0077464E" w:rsidRPr="00EB4F79">
              <w:rPr>
                <w:rFonts w:ascii="Times New Roman" w:hAnsi="Times New Roman" w:cs="Times New Roman"/>
                <w:sz w:val="24"/>
                <w:szCs w:val="24"/>
                <w:lang w:val="ru-RU"/>
              </w:rPr>
              <w:t>йкес сандық кодпен көрсетіледі;</w:t>
            </w:r>
          </w:p>
          <w:p w:rsidR="00A237DC" w:rsidRPr="00EB4F79" w:rsidRDefault="00A237DC" w:rsidP="0077464E">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4) "Тауарларды жеткізу сенімхат бойынша жүзеге асырылды" 30-жолы тауарларды жеткізу жүзеге асырылған сенімхаттың нөмірі көрсетілетін "Нөмірі" 30.1-жолдан және оның негізінде осындай </w:t>
            </w:r>
            <w:r w:rsidRPr="00EB4F79">
              <w:rPr>
                <w:rFonts w:ascii="Times New Roman" w:hAnsi="Times New Roman" w:cs="Times New Roman"/>
                <w:sz w:val="24"/>
                <w:szCs w:val="24"/>
                <w:lang w:val="ru-RU"/>
              </w:rPr>
              <w:lastRenderedPageBreak/>
              <w:t>тауарларды жеткізу жүзеге асырылған сенімхаттың күні көрсетілетін "Күні" 30.2-жолдан тұрады. Бұл жолдар өзара</w:t>
            </w:r>
            <w:r w:rsidR="0077464E" w:rsidRPr="00EB4F79">
              <w:rPr>
                <w:rFonts w:ascii="Times New Roman" w:hAnsi="Times New Roman" w:cs="Times New Roman"/>
                <w:sz w:val="24"/>
                <w:szCs w:val="24"/>
                <w:lang w:val="ru-RU"/>
              </w:rPr>
              <w:t xml:space="preserve"> тәуелді жолдар болып табылады;</w:t>
            </w:r>
          </w:p>
          <w:p w:rsidR="00A237DC" w:rsidRPr="00EB4F79" w:rsidRDefault="00A237DC" w:rsidP="0077464E">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5) "Межелі пункт" 31-жолда әкімшілік-аумақтық бірлігі (тау</w:t>
            </w:r>
            <w:r w:rsidR="0077464E" w:rsidRPr="00EB4F79">
              <w:rPr>
                <w:rFonts w:ascii="Times New Roman" w:hAnsi="Times New Roman" w:cs="Times New Roman"/>
                <w:sz w:val="24"/>
                <w:szCs w:val="24"/>
                <w:lang w:val="ru-RU"/>
              </w:rPr>
              <w:t>арды жеткізу орны) көрсетіледі.</w:t>
            </w:r>
          </w:p>
          <w:p w:rsidR="00A237DC" w:rsidRPr="00EB4F79" w:rsidRDefault="00A237DC" w:rsidP="0077464E">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Аталған жол, Қазақстан Республикасының аумағынан тауарды, оның ішінде тауарды бір заңды тұлғаның шегінде беруге (өткізуге) байланысты әке</w:t>
            </w:r>
            <w:r w:rsidR="0077464E" w:rsidRPr="00EB4F79">
              <w:rPr>
                <w:rFonts w:ascii="Times New Roman" w:hAnsi="Times New Roman" w:cs="Times New Roman"/>
                <w:sz w:val="24"/>
                <w:szCs w:val="24"/>
                <w:lang w:val="ru-RU"/>
              </w:rPr>
              <w:t>ткен жағдайда толтыруға жатады;</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6) "Жеткізу шарттары" 31.1-жолда КОК-ның № 378 Шешімімен бекітілген №13-қосымшаға сәйкес жөнелту шарттарына сәйкес дәстүрлі, оның ішінде іскерлік айналымы (Инкотермс) дәстүрлеріне сәйкес халықаралық операциялар үшін бас әріптермен, латын шрифінде үш мәнді әріпті код көрсетіледі.</w:t>
            </w:r>
            <w:bookmarkStart w:id="30" w:name="z262"/>
          </w:p>
          <w:p w:rsidR="00B569B0" w:rsidRPr="00EB4F79" w:rsidRDefault="00B569B0"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"Шарт (келісімшарт)" Е бөлімінде жолды толтыру "Есептеу әдісі" 28-жолын және "Жөнелту тәсілі" 29-жолын қоспағанда, міндетті болып табылмайды.</w:t>
            </w:r>
          </w:p>
          <w:p w:rsidR="00297CAF" w:rsidRPr="00EB4F79" w:rsidRDefault="00297CAF" w:rsidP="005A1206">
            <w:pPr>
              <w:suppressAutoHyphens/>
              <w:spacing w:after="0" w:line="240" w:lineRule="auto"/>
              <w:ind w:firstLine="170"/>
              <w:jc w:val="both"/>
              <w:rPr>
                <w:rFonts w:ascii="Times New Roman" w:hAnsi="Times New Roman" w:cs="Times New Roman"/>
                <w:sz w:val="24"/>
                <w:szCs w:val="24"/>
                <w:lang w:val="ru-RU"/>
              </w:rPr>
            </w:pPr>
            <w:bookmarkStart w:id="31" w:name="z263"/>
            <w:bookmarkEnd w:id="30"/>
            <w:r w:rsidRPr="00EB4F79">
              <w:rPr>
                <w:rFonts w:ascii="Times New Roman" w:hAnsi="Times New Roman" w:cs="Times New Roman"/>
                <w:sz w:val="24"/>
                <w:szCs w:val="24"/>
                <w:lang w:val="ru-RU"/>
              </w:rPr>
              <w:t xml:space="preserve">34. "Тауарларды, жұмыстарды, көрсетілетін қызметтерді жеткізуді растайтын құжаттардың деректемелері" F бөлімінің "Тауарларды, жұмыстарды, көрсетілетін қызметтерді жеткізуді растайтын құжат" 32-жолының 32.1 "Нөмірі" және 32.2 "Күні" жолдары бар, онда растайтын құжаттың нөмірі мен күні көрсетіледі. тауарларды, жұмыстарды, көрсетілетін қызметтерді жеткізу (егер 32.1 немесе 32.2 жолдарының бірі толтырылған </w:t>
            </w:r>
            <w:r w:rsidRPr="00EB4F79">
              <w:rPr>
                <w:rFonts w:ascii="Times New Roman" w:hAnsi="Times New Roman" w:cs="Times New Roman"/>
                <w:sz w:val="24"/>
                <w:szCs w:val="24"/>
                <w:lang w:val="ru-RU"/>
              </w:rPr>
              <w:lastRenderedPageBreak/>
              <w:t>болса, онда көрсетілген жолдардың екіншісі толтырылуы тиіс).</w:t>
            </w:r>
          </w:p>
          <w:bookmarkEnd w:id="31"/>
          <w:p w:rsidR="00297CAF" w:rsidRPr="00EB4F79" w:rsidRDefault="00297CAF" w:rsidP="005A1206">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Салық кодексінің 179-бабының 3-тармағына сәйкес ТНТ-ны ресімдеуге жататын тауарларға ЭШФ жазып берген кезде "Тауарларды, жұмыстарды, көрсетілетін қызметтерді жеткізуді растайтын құжат" жолында көрсетіледі.:</w:t>
            </w:r>
          </w:p>
          <w:p w:rsidR="00297CAF" w:rsidRPr="00EB4F79" w:rsidRDefault="00297CAF" w:rsidP="005A1206">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1) </w:t>
            </w:r>
            <w:r w:rsidR="00B569B0" w:rsidRPr="00EB4F79">
              <w:rPr>
                <w:rFonts w:ascii="Times New Roman" w:hAnsi="Times New Roman" w:cs="Times New Roman"/>
                <w:sz w:val="24"/>
                <w:szCs w:val="24"/>
                <w:lang w:val="ru-RU"/>
              </w:rPr>
              <w:t>ЭШФ жүйесінде тіркелген ТІЖ нөмірі мен күні;</w:t>
            </w:r>
          </w:p>
          <w:p w:rsidR="00A237DC" w:rsidRPr="00EB4F79" w:rsidRDefault="00A237DC" w:rsidP="0077464E">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2) мемлекеттік сатып алу бойынша тауарды жеткізу кезінде – мемлекеттік сатып алу туралы заңнамаға сәйкес құжаттың нөмір</w:t>
            </w:r>
            <w:r w:rsidR="0077464E" w:rsidRPr="00EB4F79">
              <w:rPr>
                <w:rFonts w:ascii="Times New Roman" w:hAnsi="Times New Roman" w:cs="Times New Roman"/>
                <w:sz w:val="24"/>
                <w:szCs w:val="24"/>
                <w:lang w:val="ru-RU"/>
              </w:rPr>
              <w:t>і мен күні қосымша көрсетіледі.</w:t>
            </w:r>
          </w:p>
          <w:p w:rsidR="00A237DC" w:rsidRPr="00EB4F79" w:rsidRDefault="00A237DC" w:rsidP="0077464E">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35. "Тауарлар, жұмыстар, көрсетілетін қызметтер бойынша деректер"</w:t>
            </w:r>
            <w:r w:rsidR="0077464E" w:rsidRPr="00EB4F79">
              <w:rPr>
                <w:rFonts w:ascii="Times New Roman" w:hAnsi="Times New Roman" w:cs="Times New Roman"/>
                <w:sz w:val="24"/>
                <w:szCs w:val="24"/>
                <w:lang w:val="ru-RU"/>
              </w:rPr>
              <w:t xml:space="preserve"> деген G бөлімі – деген 33-жол.</w:t>
            </w:r>
          </w:p>
          <w:p w:rsidR="00A237DC" w:rsidRPr="00EB4F79" w:rsidRDefault="00A237DC" w:rsidP="0077464E">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36. "Тауарлар, жұмыстар, көрсетілетін қызметтер бойын</w:t>
            </w:r>
            <w:r w:rsidR="0077464E" w:rsidRPr="00EB4F79">
              <w:rPr>
                <w:rFonts w:ascii="Times New Roman" w:hAnsi="Times New Roman" w:cs="Times New Roman"/>
                <w:sz w:val="24"/>
                <w:szCs w:val="24"/>
                <w:lang w:val="ru-RU"/>
              </w:rPr>
              <w:t>ша деректер" деген G бөлімінде:</w:t>
            </w:r>
          </w:p>
          <w:p w:rsidR="00A237DC" w:rsidRPr="00EB4F79" w:rsidRDefault="00A237DC" w:rsidP="0077464E">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1) "Валюта коды" деген 33.1-жолда КОК-ның № 378 Шешімімен бекітілген 23-қосымшаға сәйкес валюта жіктеуішіне сәйкес валюта коды көрсетіледі, егер "Жеткізушінің санаты" деген 10-жолда "ӨБК қатысушы немесе ӨБК шеңберінде жасалған мәміле" "Е" ұяшық немесе "Экспорттаушы" "G" ұяшық немесе "Халықаралық тасымалдаушы" "Н" ұяшық белгіленсе, сондай-ақ "Сатып алушы санаты" деген 20-жолда "ӨБК қатысушы немесе ӨБК шеңберінде жасалған мәміле" "G" ұяшық белгіленген </w:t>
            </w:r>
            <w:r w:rsidR="0077464E" w:rsidRPr="00EB4F79">
              <w:rPr>
                <w:rFonts w:ascii="Times New Roman" w:hAnsi="Times New Roman" w:cs="Times New Roman"/>
                <w:sz w:val="24"/>
                <w:szCs w:val="24"/>
                <w:lang w:val="ru-RU"/>
              </w:rPr>
              <w:t>жағдайда жол толтырылады;</w:t>
            </w:r>
          </w:p>
          <w:p w:rsidR="00A237DC" w:rsidRPr="00EB4F79" w:rsidRDefault="00A237DC" w:rsidP="0077464E">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lastRenderedPageBreak/>
              <w:t>2) "В</w:t>
            </w:r>
            <w:r w:rsidR="0077464E" w:rsidRPr="00EB4F79">
              <w:rPr>
                <w:rFonts w:ascii="Times New Roman" w:hAnsi="Times New Roman" w:cs="Times New Roman"/>
                <w:sz w:val="24"/>
                <w:szCs w:val="24"/>
                <w:lang w:val="ru-RU"/>
              </w:rPr>
              <w:t>алюта бағамы" деген 33.2-жолда:</w:t>
            </w:r>
          </w:p>
          <w:p w:rsidR="00A237DC" w:rsidRPr="00EB4F79" w:rsidRDefault="00A237DC" w:rsidP="0077464E">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"Қазақстан Республикасының Ұлттық Банкі туралы" Қазақстан Республикасының Заңына сәйкес Қазақстан Республикасының Ұлттық банкі белгілеген ұлттық шетел валютасына Қазақстан Республикасының ұ</w:t>
            </w:r>
            <w:r w:rsidR="0077464E" w:rsidRPr="00EB4F79">
              <w:rPr>
                <w:rFonts w:ascii="Times New Roman" w:hAnsi="Times New Roman" w:cs="Times New Roman"/>
                <w:sz w:val="24"/>
                <w:szCs w:val="24"/>
                <w:lang w:val="ru-RU"/>
              </w:rPr>
              <w:t>лттық валютасының ресми бағамы;</w:t>
            </w:r>
          </w:p>
          <w:p w:rsidR="00A237DC" w:rsidRPr="00EB4F79" w:rsidRDefault="00A237DC" w:rsidP="0077464E">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егер жеткізуші Салық кодексінің 755-бабы 1-тармағына сәйкес салық салу режимі көзделген жер қойнауын пайдаланушы болып табылған жағдайда – ӨБК-ге сәйкес белгіленген тәртіпте айқындалған валюта бағамы не тауарларды, жұмыстарды, көрсетілетін қызметтерді өткізу бойынша айналымды жасау күнінің алдындағы соңғы жұмыс күні белгіленген валютан</w:t>
            </w:r>
            <w:r w:rsidR="0077464E" w:rsidRPr="00EB4F79">
              <w:rPr>
                <w:rFonts w:ascii="Times New Roman" w:hAnsi="Times New Roman" w:cs="Times New Roman"/>
                <w:sz w:val="24"/>
                <w:szCs w:val="24"/>
                <w:lang w:val="ru-RU"/>
              </w:rPr>
              <w:t>ың нарықтық бағамы көрсетіледі.</w:t>
            </w:r>
          </w:p>
          <w:p w:rsidR="00A237DC" w:rsidRPr="00EB4F79" w:rsidRDefault="00A237DC" w:rsidP="0077464E">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Жол, егер "Жеткізушінің санаты" деген 10-жолда "ӨБК қатысушы немесе ӨБК шеңберінде жасалған мәміле" Е ұяшық немесе "Экспорттаушы" G ұяшық немесе "Халықаралық тасымалдаушы" "Н" ұяшық белгіленсе және "Валюта коды" деген 33.1-жолда "KZT"-ден өзгеше мән көрсетілсе, сондай-ақ "Сатып алушы санаты" деген 20-жолда "ӨБК қатысушы немесе ӨБК шеңберінде жасалған мәміле" "G" ұяшық бе</w:t>
            </w:r>
            <w:r w:rsidR="0077464E" w:rsidRPr="00EB4F79">
              <w:rPr>
                <w:rFonts w:ascii="Times New Roman" w:hAnsi="Times New Roman" w:cs="Times New Roman"/>
                <w:sz w:val="24"/>
                <w:szCs w:val="24"/>
                <w:lang w:val="ru-RU"/>
              </w:rPr>
              <w:t>лгіленген жағдайда толтырылады.</w:t>
            </w:r>
          </w:p>
          <w:p w:rsidR="00A237DC" w:rsidRPr="00EB4F79" w:rsidRDefault="00A237DC" w:rsidP="0077464E">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37. "№" деген 1-бағанда тауарлардың, жұмыстардың, көрсетілетін қызметтердің әрбір атауы бойынша жо</w:t>
            </w:r>
            <w:r w:rsidR="0077464E" w:rsidRPr="00EB4F79">
              <w:rPr>
                <w:rFonts w:ascii="Times New Roman" w:hAnsi="Times New Roman" w:cs="Times New Roman"/>
                <w:sz w:val="24"/>
                <w:szCs w:val="24"/>
                <w:lang w:val="ru-RU"/>
              </w:rPr>
              <w:t>лдың реттік нөмірі көрсетіледі.</w:t>
            </w:r>
          </w:p>
          <w:p w:rsidR="00A237DC" w:rsidRPr="00EB4F79" w:rsidRDefault="00A237DC" w:rsidP="0077464E">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lastRenderedPageBreak/>
              <w:t>38. "Тауардың, жұмыстардың, көрсетілетін қызметтердің шығарылған жерінің белгілері" деген 2-бағанда тауардың, жұмыстардың, көрсетілетін қызметтердің шығарылған жерінің мынадай</w:t>
            </w:r>
            <w:r w:rsidR="0077464E" w:rsidRPr="00EB4F79">
              <w:rPr>
                <w:rFonts w:ascii="Times New Roman" w:hAnsi="Times New Roman" w:cs="Times New Roman"/>
                <w:sz w:val="24"/>
                <w:szCs w:val="24"/>
                <w:lang w:val="ru-RU"/>
              </w:rPr>
              <w:t xml:space="preserve"> белгілері (бұдан әрі – Белгі):</w:t>
            </w:r>
          </w:p>
          <w:p w:rsidR="00A237DC" w:rsidRPr="00EB4F79" w:rsidRDefault="0077464E" w:rsidP="0077464E">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"1":</w:t>
            </w:r>
          </w:p>
          <w:p w:rsidR="00A237DC" w:rsidRPr="00EB4F79" w:rsidRDefault="00A237DC" w:rsidP="0077464E">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баждардың төмендетілген мөлшерлемелері, сондай-ақ осындай мөлшерлемелердің мөлшері қолданылуы мүмкін, ЕАЭО-ға мүше болып табылмайтын мемлекеттердің аумағынан Қазақстан Республикасының аумағына әкелінген тауарлардың тізбесіне (бұдан әрі – Т</w:t>
            </w:r>
            <w:r w:rsidR="0077464E" w:rsidRPr="00EB4F79">
              <w:rPr>
                <w:rFonts w:ascii="Times New Roman" w:hAnsi="Times New Roman" w:cs="Times New Roman"/>
                <w:sz w:val="24"/>
                <w:szCs w:val="24"/>
                <w:lang w:val="ru-RU"/>
              </w:rPr>
              <w:t>ауарлардың тізбесі) енгізілген;</w:t>
            </w:r>
          </w:p>
          <w:p w:rsidR="00A237DC" w:rsidRPr="00EB4F79" w:rsidRDefault="00A237DC" w:rsidP="0077464E">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ЕАЭО сыртқы экономикалық қызметінің тауар номенклатурасының коды (бұдан әрі – ЕАЭО СЭҚ ТН коды) және атауы Тауарлардың тізбесіне енгізілген, Қазақстан Республикасының аумағына ЕАЭО мүше мемлекеттердің аумағынан әкелі</w:t>
            </w:r>
            <w:r w:rsidR="0077464E" w:rsidRPr="00EB4F79">
              <w:rPr>
                <w:rFonts w:ascii="Times New Roman" w:hAnsi="Times New Roman" w:cs="Times New Roman"/>
                <w:sz w:val="24"/>
                <w:szCs w:val="24"/>
                <w:lang w:val="ru-RU"/>
              </w:rPr>
              <w:t>нген тауар өткізілген жағдайда;</w:t>
            </w:r>
          </w:p>
          <w:p w:rsidR="00A237DC" w:rsidRPr="00EB4F79" w:rsidRDefault="0077464E" w:rsidP="0077464E">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"2":</w:t>
            </w:r>
          </w:p>
          <w:p w:rsidR="00A237DC" w:rsidRPr="00EB4F79" w:rsidRDefault="00A237DC" w:rsidP="0077464E">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Тауа</w:t>
            </w:r>
            <w:r w:rsidR="0077464E" w:rsidRPr="00EB4F79">
              <w:rPr>
                <w:rFonts w:ascii="Times New Roman" w:hAnsi="Times New Roman" w:cs="Times New Roman"/>
                <w:sz w:val="24"/>
                <w:szCs w:val="24"/>
                <w:lang w:val="ru-RU"/>
              </w:rPr>
              <w:t>рлардың тізбесіне енгізілмеген;</w:t>
            </w:r>
          </w:p>
          <w:p w:rsidR="00A237DC" w:rsidRPr="00EB4F79" w:rsidRDefault="00A237DC" w:rsidP="0077464E">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ЕАЭО СЭҚ ТН коды және атауы Тауарлардың тізбесіне енгізілмеген, Қазақстан Республикасының аумағына ЕАЭО-ға мүше мемлекеттердің аумағынан әкелі</w:t>
            </w:r>
            <w:r w:rsidR="0077464E" w:rsidRPr="00EB4F79">
              <w:rPr>
                <w:rFonts w:ascii="Times New Roman" w:hAnsi="Times New Roman" w:cs="Times New Roman"/>
                <w:sz w:val="24"/>
                <w:szCs w:val="24"/>
                <w:lang w:val="ru-RU"/>
              </w:rPr>
              <w:t>нген тауар өткізілген жағдайда;</w:t>
            </w:r>
          </w:p>
          <w:p w:rsidR="00A237DC" w:rsidRPr="00EB4F79" w:rsidRDefault="00A237DC" w:rsidP="0077464E">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"3" – ЕАЭО СЭҚ ТН коды және атауы Тауарлардың тізбесіне енгізілген, Қазақстан Республикасының аумағында өндірі</w:t>
            </w:r>
            <w:r w:rsidR="0077464E" w:rsidRPr="00EB4F79">
              <w:rPr>
                <w:rFonts w:ascii="Times New Roman" w:hAnsi="Times New Roman" w:cs="Times New Roman"/>
                <w:sz w:val="24"/>
                <w:szCs w:val="24"/>
                <w:lang w:val="ru-RU"/>
              </w:rPr>
              <w:t>лген тауар өткізілген жағдайда;</w:t>
            </w:r>
          </w:p>
          <w:p w:rsidR="00A237DC" w:rsidRPr="00EB4F79" w:rsidRDefault="00A237DC" w:rsidP="0077464E">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"4" – ЕАЭО СЭҚ ТН коды және атауы Тауарлардың тізбесіне енгізілмеген, </w:t>
            </w:r>
            <w:r w:rsidRPr="00EB4F79">
              <w:rPr>
                <w:rFonts w:ascii="Times New Roman" w:hAnsi="Times New Roman" w:cs="Times New Roman"/>
                <w:sz w:val="24"/>
                <w:szCs w:val="24"/>
                <w:lang w:val="ru-RU"/>
              </w:rPr>
              <w:lastRenderedPageBreak/>
              <w:t>Қазақстан Республикасының аумағында өндірі</w:t>
            </w:r>
            <w:r w:rsidR="0077464E" w:rsidRPr="00EB4F79">
              <w:rPr>
                <w:rFonts w:ascii="Times New Roman" w:hAnsi="Times New Roman" w:cs="Times New Roman"/>
                <w:sz w:val="24"/>
                <w:szCs w:val="24"/>
                <w:lang w:val="ru-RU"/>
              </w:rPr>
              <w:t>лген тауар өткізілген жағдайда;</w:t>
            </w:r>
          </w:p>
          <w:p w:rsidR="00A237DC" w:rsidRPr="00EB4F79" w:rsidRDefault="00A237DC" w:rsidP="0077464E">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"5" – "1", "2", "3", "4" Белгілеріне жатпайтын тауарды өткізген жағдайда, сондай-ақ ғимаратты, құрылысты жән</w:t>
            </w:r>
            <w:r w:rsidR="0077464E" w:rsidRPr="00EB4F79">
              <w:rPr>
                <w:rFonts w:ascii="Times New Roman" w:hAnsi="Times New Roman" w:cs="Times New Roman"/>
                <w:sz w:val="24"/>
                <w:szCs w:val="24"/>
                <w:lang w:val="ru-RU"/>
              </w:rPr>
              <w:t>е жер учаскесін өткізу кезінде;</w:t>
            </w:r>
          </w:p>
          <w:p w:rsidR="00A237DC" w:rsidRPr="00EB4F79" w:rsidRDefault="00A237DC" w:rsidP="0077464E">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"6" – жұмыстарды орындаған, қызметтерді </w:t>
            </w:r>
            <w:r w:rsidR="0077464E" w:rsidRPr="00EB4F79">
              <w:rPr>
                <w:rFonts w:ascii="Times New Roman" w:hAnsi="Times New Roman" w:cs="Times New Roman"/>
                <w:sz w:val="24"/>
                <w:szCs w:val="24"/>
                <w:lang w:val="ru-RU"/>
              </w:rPr>
              <w:t>көрсеткен жағдайда көрсетіледі.</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Осы бағанда толтыруға жатады.</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39. "Тауарлардың, жұмыстардың, көрсетілетін қызметтердің атауы" деген 3-бағанда салық төлеуші өзінің есепке алу жүйесінде пайдаланатын тауарлардың, жұмыстардың, көрсетілетін қызметтердің тиісті атауына өткізілетін тауарлардың, жұмыстардың, көрсетілетін қызметтердің тиісті атауы көрсетіледі.</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Осы бағанда "Тауардың, жұмыстардың, көрсетілетін қызметтердің шығарылған жерінің белгілері" деген 2-бағандағы "3", "4", "5", "6" Белгілеріне жататын тауарлар бойынша толтыруға жатады.</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40. "Тауарларға арналған декларацияға немесе тауарларды әкелу және жанама салықтардың төлеу туралы өтінішке сәйкес тауарлардың атауы" 4-бағанда үшінші елдердің аумағынан импорты кезінде тауарларға арналған декларацияның негізгі (қосалқы) парағының 31-бағанында немесе ЕАЭО мүше мемлекеттің аумағынан импорты кезінде тауарларды әкелу және жанама салықтардың төленгені туралы өтініштің 2-бағанында көрсетілген тауардың атауы көрсетіледі.</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lastRenderedPageBreak/>
              <w:t>Аталған бағанда "Тауарлардың, жұмыстардың, көрсетілетін қызметтердің шығарылған жерінің белгілері" деген 2-бағандағы "1", "2" Белгілеріне жататын тауарлар бойынша толтыруға жатады.</w:t>
            </w:r>
          </w:p>
          <w:p w:rsidR="00B569B0" w:rsidRPr="00EB4F79" w:rsidRDefault="00B569B0"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Бұл ретте ЭШФ жүйесі "Виртуалды қойма" модулі (бұдан әрі – Модуль) арқылы өткізілетін тауарлар бойынша осы баған автоматты түрде толтырылады.</w:t>
            </w:r>
            <w:bookmarkStart w:id="32" w:name="z284"/>
          </w:p>
          <w:bookmarkEnd w:id="32"/>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41. "Тауарлардың ЕАЭО СЭҚ ТН коды" 5-бағанда ЕАЭО СЭҚ ТН коды көрсетіледі.</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"Тауарлардың, жұмыстардың, көрсетілетін қызметтердің шығарылған жерінің белгілері" деген 2-бағандағы "1", "2" Белгілеріне жататын тауарлар өткізілген жағдайда, ЕАЭО-ға мүше мемлекет болып талымайтын мемлекеттің аумағынан импорты кезінде тауарларға арналған декларацияның 33-бағанында немесе ЕАЭО мүше мемлекеттің аумағынан импорты кезінде тауарларды әкелу және жанама салықтардың төлеу туралы өтініштің 3-бағанында көрсетілген ЕАЭО СЭҚ ТН коды көрсетіледі.</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Осы бағанда "Тауарлардың, жұмыстардың, көрсетілетін қызметтердің шығарылған жерінің белгілері" деген 2-бағандағы "1", "2", "3" белгілеріне, сондай-ақ ЕАЭО мүше мемлекетке тауарлардың экспорты кезінде "4" және "5" белгіге жататын тауарлар бойынша толтыруға жатады.</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Бұл ретте Модуль арқылы өткізілетін тауарлар бойынша осы баған автоматты түрде толтырылады.</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lastRenderedPageBreak/>
              <w:t>ЕАЭО СЭҚ ТН коды өзгерген (жойылған) жағдайда, осы бағанда ЭШФ жазып беру күні қолданыста болатын ЕАЭО СЭҚ ТН коды көрсетіледі.</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42. "Өлшем бірлігі" деген 6-бағанда өткізілетін тауарлардың, орындалған жұмыстардың, көрсетілген қызметтердің өлшем бірлігі (ол болған кезде) көрсетіледі.</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Аталған бағанда жұмыстарды орындау, қызметтерді көрсету жағдайларын қоспағанда, толтыруға жатады.</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Бұл ретте Модуль арқылы өткізілетін тауарлар бойынша осы баған автоматты түрде толтырылады.</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43. "Саны (көлемі)" деген 7-бағанда осы Түсіндірменің 42-тармағында көзделген қабылданған өлшем бірліктерін негізге ала отырып, ЭШФ бойынша өткізілетін тауарлардың, орындалған жұмыстардың, көрсетілген қызметтердің саны (көлемі) көрсетіледі.</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Аталған бағанда жұмыстарды орындау, қызметтерді көрсету жағдайларын қоспағанда, толтыруға жатады.</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44. "Сандық өлшем бірлігі" деген 8-бағанда "Еуразиялық экономикалық одақтың өлшем бірліктері мен шоттарының сыныптауышы туралы" Еуразиялық экономикалық комиссия Алқасының 2020 жылғы 27 қазандағы № 145 шешімімен бекітілген ЕАЭО-ның өлшем бірліктері мен шоттарының сыныптауышына сәйкес өлшем бірлігінің шартты белгісі мен коды көрсетіледі (жол қадағалануға жататын тауарлар бойынша толтырылуға жатады).</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lastRenderedPageBreak/>
              <w:t>45. "Сандық өлшем бірлігіндегі саны" деген 9-бағанда осы Түсіндірменің 44-тармағында көзделген сандық өлшем бірлігінде тауардың саны көрсетіледі (жол қадағалануға жататын тауарлар бойынша толтырылуға жатады).</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46. "Жанама салықтарсыз тауарлардың, жұмыстардың, көрсетілетін қызметтердің бір бірлігі үшін бағасы (тариф)" деген 10-бағанда ҚҚС пен акцизді есепке алмағандағы тауарлардың, орындалған жұмыстардың, көрсетілген қызметтердің шарт (келісімшарт) бойынша бірлігі үшін бағасы (тариф) (оны көрсету мүмкіндігі болған кезде) көрсетіледі.</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Аталған бағанда жұмыстарды орындау, қызметтерді көрсету жағдайларын қоспағанда, толтыруға жатады.</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47. "Жанама салықтарсыз тауарлардың, жұмыстардың, көрсетілетін қызметтердің құны" деген 11-бағанда ҚҚС пен акцизді есепке алмағандағы ЭШФ бойынша тиеп жөнелтілген (жеткізілетін) тауарлардың, орындалған жұмыстардың, көрсетілген қызметтердің барлық санының (көлемінің) құны көрсетіледі.</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Осы бағанда толтыруға жатады.</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48. "Акциздің мөлшерлемесі" деген 12-бағанда акцизделетін тауарларды өткізген жағдайда акциздің мөлшерлемесі көрсетіледі.</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49. "Акциз сомасы" деген 13-бағанда "Акциздің мөлшерлемесі" деген 12-бағанда көрсетілген мөлшерлемесі бойынша </w:t>
            </w:r>
            <w:r w:rsidRPr="00EB4F79">
              <w:rPr>
                <w:rFonts w:ascii="Times New Roman" w:hAnsi="Times New Roman" w:cs="Times New Roman"/>
                <w:sz w:val="24"/>
                <w:szCs w:val="24"/>
                <w:lang w:val="ru-RU"/>
              </w:rPr>
              <w:lastRenderedPageBreak/>
              <w:t>есептелген акцизделетін тауарлар бойынша акциз сомасы көрсетіледі.</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50. "Өткізу бойынша айналымның (салық салынатын/салық салынбайтын айналым) мөлшері" деген 14-бағанда Салық кодексінің 461 немесе 462-бабына, сондай-ақ 463-бабына сәйкес айқындалған өткізу бойынша айналым мөлшері көрсетіледі.</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Осы бағанда толтыруға жатады.</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51. "ҚҚС мөлшерлемесі" деген 15-бағанда ҚҚС мөлшерлемесі көрсетіледі. Босатылатын айналымдар бойынша ЭШФ жазып берілген, сондай-ақ ҚҚС төлеуші болып табылмайтын салық төлеушіге ЭШФ жазып берілген жағдайда, түзету мүмкіндігінсіз "ҚҚС-сыз" белгісі көрсетіледі. Сатылған тауарларға, жұмыстарға, көрсетілетін қызметтерге ЭШФ жазып берген кезде, Қазақстан Республикасы болып табылмайтын орын "ҚҚС-сыз емес – ҚР" белгісі болып табылады.</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Осы бағанда толтыруға жатады.</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52. "ҚҚС сомасы" деген 16-бағанда осы Түсіндірменің 51-тармағында көрсетілген мөлшерлеме бойынша есептелген ҚҚС сомасы көрсетіледі.</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Осы бағанда толтыруға жатады.</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53. "Жанама салықтарды есепке алғандағы тауарлардың, жұмыстардың, көрсетілетін қызметтердің құны" деген 17-бағанда ҚҚС пен акцизді есепке алғандағы ЭШФ бойынша тиеп жөнелтілген (жеткізілетін) тауарлардың, орындалған жұмыстардың, көрсетілген қызметтердің </w:t>
            </w:r>
            <w:r w:rsidRPr="00EB4F79">
              <w:rPr>
                <w:rFonts w:ascii="Times New Roman" w:hAnsi="Times New Roman" w:cs="Times New Roman"/>
                <w:sz w:val="24"/>
                <w:szCs w:val="24"/>
                <w:lang w:val="ru-RU"/>
              </w:rPr>
              <w:lastRenderedPageBreak/>
              <w:t>барлық санының (көлемінің) құны көрсетіледі.</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Осы бағанда толтыруға жатады.</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54. "Тауарларға арналған декларацияның, тауарларды әкелу және жанама салықтарды төлеу туралы өтініштің және тауарларға ілеспе жүкқұжаттың, ТС-1 немесе ТС-KZ №" деген 18-бағанда:</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1) Қазақстан Республикасының аумағына ЕАЭО мүше мемлекет болып табылмайтын, мемлекеттерден әкелінетін және "Тауардың, жұмыстардың, көрсетілетін қызметтердің шығарылған жерінің белгілері" деген 2-бағандағы "1" немесе "2" Белгісіне жататын тауарларды өткізген жағдайда, тауарларға арналған декларацияның 20 мәнді тіркеу нөмірі көрсетіледі (бұл ретте тауарларға арналған декларацияның әртүрлі тіркеу нөмірі бойынша біртекті импортталған тауарлар "Тауарлар, жұмыстар, көрсетілетін қызметтер бойынша деректер" деген G бөлімінде жеке жолдарында көрсетіледі);</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2) ЕАЭО мүше мемлекеттің аумағынан Қазақстан Республикасының аумағына әкелінген және "Тауарлардың, жұмыстардың, көрсетілетін қызметтердің шығарылған жерінің белгілері" деген 2-бағандағы "1" немесе "2" Белгісіне жататын тауарларды өткізген жағдайда, тауарларды әкелу және жанама салықтарды төлеу туралы өтініштің 18 мәнді тіркеу нөмірі көрсетіледі (бұл ретте тауарларды әкелу және жанама салықтарды төлеу туралы өтініштің әртүрлі тіркеу нөмірі бойынша </w:t>
            </w:r>
            <w:r w:rsidRPr="00EB4F79">
              <w:rPr>
                <w:rFonts w:ascii="Times New Roman" w:hAnsi="Times New Roman" w:cs="Times New Roman"/>
                <w:sz w:val="24"/>
                <w:szCs w:val="24"/>
                <w:lang w:val="ru-RU"/>
              </w:rPr>
              <w:lastRenderedPageBreak/>
              <w:t>біртекті импортталған тауарлар "Тауарлар, жұмыстар, көрсетілетін қызметтер бойынша деректер" деген G бөлімінде жеке жолдарында көрсетіледі);</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3) "Тауардың, жұмыстардың, көрсетілетін қызметтердің шығарылған жерінің белгілері" деген 2-бағандағы "1" немесе "2" Белгісіне тауарларға арналған ілеспе жүкқұжаттың 42 мәнді тіркеу нөмірі көрсетіледі (бұл ретте біртекті тауарлар тауарларға арналған ілеспе жүкқұжаттың әртүрлі нөмірлері бойынша "Тауарлар, жұмыстар, көрсетілетін қызметтер бойынша деректер" G бөлімінің жекелеген жолдарында көрсетіледі);</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4) Қазақстан Республикасының аумағынан "Тауардың, жұмыстардың, көрсетілетін қызметтердің шығарылған жерінің белгілері" деген 2-бағандағы "3" Белгісіне жататын тауарлар экспортталған жағдайда тауардың шығарылған жері сертификатының 13 мәнді тіркеу нөмірі (ТС-1) көрсетіледі (бұл ретте біртекті тауарлар тауардың шығарылған жері сертификатының әртүрлі нөмірі бойынша "Тауарлар, жұмыстар, көрсетілетін қызметтер бойынша деректер" деген G бөлімінде жеке жолдарында көрсетіледі);</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5) "Тауардың, жұмыстардың, көрсетілетін қызметтердің шығарылған жерінің белгілері" деген 2-бағандағы "3" Белгісіне жататын еркін экономикалық аймақ немесе еркін қоймалар аумағында өндірілген тауарлар Қазақстан Республикасының аумағынан эскпортталған жағдайда, </w:t>
            </w:r>
            <w:r w:rsidRPr="00EB4F79">
              <w:rPr>
                <w:rFonts w:ascii="Times New Roman" w:hAnsi="Times New Roman" w:cs="Times New Roman"/>
                <w:sz w:val="24"/>
                <w:szCs w:val="24"/>
                <w:lang w:val="ru-RU"/>
              </w:rPr>
              <w:lastRenderedPageBreak/>
              <w:t>тауардың шығарылған жері сертификатының 11 мәнді тіркеу нөмірі (ТС- KZ) көрсетіледі (бұл ретте біртекті тауарлар тауардың шығарылған жері сертификатының әртүрлі нөмірі бойынша "Тауарлар, жұмыстар, көрсетілетін қызметтер бойынша деректер" деген G бөлімінде жеке жолдарында көрсетіледі).</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Осы бағанда "Тауардың, жұмыстардың, көрсетілетін қызметтердің шығарылған жерінің белгілері" деген 2-бағандағы "1", "2" және "3" Белгілеріне жататын тауарлар бойынша толтырылады. Бұл ретте, ЕАЭО мүше мемлекетке тауарлардың экспорты кезінде "3" Белгілеріне жататын тауарлар бойынша толтырылады.</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Модуль арқылы өткізілетін тауарлар бойынша осы баған автоматты түрде толтырылады.</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55. "Тауарларға арналған декларациядан немесе тауарларды әкелу және жанама салықтардың төленгені туралы өтініштен тауар позициясының нөмірі" деген 19-бағанда тауарларға арналған декларацияның 32-бағанында көрсетілген тауардың реттік нөмірі немесе тауарларды әкелу және жанама салықтардың төленгені туралы өтініштің 1-бағанында көрсетілген тауардың реттік нөмірі көрсетіледі.</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Осы бағанда "Тауардың, жұмыстардың, көрсетілетін қызметтердің шығарылған жерінің белгілері" деген 2-бағандағы "1" немесе "2" белгісіне жататын тауарлар бойынша толтырылады.</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lastRenderedPageBreak/>
              <w:t>Модуль арқылы өткізілетін тауарлар бойынша осы баған автоматты түрде толтырылады.</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56. "Тауардың, жұмыстардың, қызметтердің идентификаторы" деген 20-бағанда ЭШФ </w:t>
            </w:r>
            <w:r w:rsidR="003B1F15" w:rsidRPr="00EB4F79">
              <w:rPr>
                <w:rFonts w:ascii="Times New Roman" w:hAnsi="Times New Roman" w:cs="Times New Roman"/>
                <w:sz w:val="24"/>
                <w:szCs w:val="24"/>
                <w:lang w:val="ru-RU"/>
              </w:rPr>
              <w:t>жүйесінде</w:t>
            </w:r>
            <w:r w:rsidRPr="00EB4F79">
              <w:rPr>
                <w:rFonts w:ascii="Times New Roman" w:hAnsi="Times New Roman" w:cs="Times New Roman"/>
                <w:sz w:val="24"/>
                <w:szCs w:val="24"/>
                <w:lang w:val="ru-RU"/>
              </w:rPr>
              <w:t xml:space="preserve"> тауарлардың, жұмыстардың, көрсетілетін қызметтердің идентификаторы көрсетіледі.</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Осы бағанда толтыруға жатады.</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Бұл ретте, Модуль арқылы өткізілетін тауарлар бойынша осы баған автоматты түрде толтырылады.</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57. "Тауар коды" деген 21-бағанда Тауарлардың ұлттық каталогына сәйкес тауар коды көрсетіледі ("Сауда қызметін реттеу туралы" Қазақстан Республикасының Заңында көзделген жағдайларда толтырылады).</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Осы бағанда толтыруға жатады.</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58. "Қосымша мәліметтер" деген 22-бағанда мәмілеге қатысушыларға қажетті тауарларды, жұмыстарды, көрсетілетін қызметтерді алушының қосымша мәліметтері көрсетіледі. Мәліметтердің құрамын мәміле тараптары дербес айқындайды.</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59. "Тауарлар, жұмыстар, көрсетілетін қызметтер бойынша деректер" деген G бөлімін толтыру кезінде, тауардың құндық көрсеткіштерін, сондай-ақ сапалық және сандық сипаттамалары өзгерген тауарлар бойынша деректерді қоспағанда, ТІЖ негізінде ЭШФ жазып беру кезінде ТІЖ-де және ЭШФ-да көрсетілетін тауарлар бойынша деректер бірдей болуы тиіс.</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lastRenderedPageBreak/>
              <w:t>60. "Бірлескен қызметке қатысушылардың тауарлары, жұмыстары, көрсетілетін қызметтері бойынша деректері Н бөлімі" деген 34-жол бірлескен қызмет туралы шарттың шенберінде толтырылады.</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61. "Бірлескен қызметке қатысушылардың тауарлары, жұмыстары, көрсетілетін қызметтері бойынша деректері" деген Н бөлімінде:</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1) "Бірлескен қызмет туралы шартқа қатысушының ЖСН/БСН" деген 34.1-жолда бірлескен қызмет туралы шартқа қатысушының және (немесе) ӨБК-ге қатысушының немесе ӨБК-ге қатысушы болып табылатын салық төлеушіге тауарларды жеткізуге арналған шарт бойынша жеткізушінің ЖСН немесе БСН көрсетіледі;</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2) "Қайта ұйымдастырылған тұлғаның БСН" деген 34.2-жолда қосымша ЭШФ жазып берген кезде қосылу, бірігу, бөлініп шығу жолымен қайта ұйымдастырылған заңды тұлғаның БСН көрсетіледі.</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62. "Бірлескен қызметке қатысушылардың тауарлары, жұмыстары, көрсетілетін қызметтері бойынша деректері" деген Н бөлімі бірлескен қызмет туралы шарттың әрбір қатысушысы және (немесе) ӨБК-ге қатысушының немесе ӨБК-ге қатысушы болып табылатын салық төлеушіге тауарларды жеткізуге шарты бойынша жеткізуші бойынша бірлескен қызмет туралы шартта және (немесе) өнімді бөлу туралы келісімде (келісімшартта) қатысушының (ӨБК) немесе ӨБК-ге </w:t>
            </w:r>
            <w:r w:rsidRPr="00EB4F79">
              <w:rPr>
                <w:rFonts w:ascii="Times New Roman" w:hAnsi="Times New Roman" w:cs="Times New Roman"/>
                <w:sz w:val="24"/>
                <w:szCs w:val="24"/>
                <w:lang w:val="ru-RU"/>
              </w:rPr>
              <w:lastRenderedPageBreak/>
              <w:t>қатысушы болып табылатын тауарларды жеткізуге келісімде айқындалған олардың қатысу үлесіне қарай осы Түсіндірменің 36 – 58-тармақтарына сәйкес толтырылады.</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Бұл ретте, "Бірлескен қызметке қатысушылардың тауарлары, жұмыстары, көрсетілетін қызметтері бойынша деректері" деген Н бөлімін толтырған кезде 7.1 немесе 17.1 бірлескен қызметке қатысудың көрсетілген үлесіне сәйкес 11, 13, 14, 16 және 17-бағандар толтырылады.</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63. "Бірлескен қызметке қатысушылардың тауарлары, жұмыстары, көрсетілетін қызметтері бойынша деректер" деген Н бөлімін толтыру кезінде, тауардың құндық көрсеткіштерін, сондай-ақ сапалық және сандық сипаттамалары өзгерген тауарлар бойынша деректерді қоспағанда, ТІЖ негізінде ЭШФ жазып беру кезінде ТІЖ-де және ЭШФ-да көрсетілетін тауарлар бойынша деректер бірдей болуы тиіс.</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64. "Жеткізуші өкілінің (оның ішінде адвокаттық кеңсенің, оператордың) деректемелері" І бөлімінде:</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1) "БСН" деген 35-жолда тапсырма шарты бойынша, оның ішінде ӨБК шеңберінде жүзеге асырылатын қызмет бойынша жеткізушінің сенім білдірілген өкілі (операторы) болып табылатын адвокаттық кеңсенің немесе заңды тұлғаның БСН көрсетіледі;</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2) "Өкілі" деген 36-жолда тапсырма шарты бойынша, оның ішінде ӨБК шеңберінде жүзеге асырылатын қызмет </w:t>
            </w:r>
            <w:r w:rsidRPr="00EB4F79">
              <w:rPr>
                <w:rFonts w:ascii="Times New Roman" w:hAnsi="Times New Roman" w:cs="Times New Roman"/>
                <w:sz w:val="24"/>
                <w:szCs w:val="24"/>
                <w:lang w:val="ru-RU"/>
              </w:rPr>
              <w:lastRenderedPageBreak/>
              <w:t>бойынша жеткізушінің сенім білдірілген өкілі (операторы) болып табылатын адвокаттық кеңсенің немесе заңды тұлғаның атауы көрсетіледі;</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3) "Тұрған жері" деген 37-жолда тапсырма шарты бойынша, оның ішінде ӨБК шеңберінде жүзеге асырылатын қызмет бойынша жеткізушінің сенім білдірілген өкілі (операторы) болып табылатын адвокаттық кеңсенің немесе заңды тұлғаның орналасқан жері көрсетіледі. Тұрған жері туралы мәліметтер болмаған жағдайда, жол қолмен толтыру құқығынсыз, толтырусыз қалдырылады;</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4) "Құжат" 38-жолы өнімді бөлу туралы келісімнің (келісімшарттың), БСН 35-жолда көрсетілген өкілді (операторды) анықтайтын өзге де құжаттың нөмірі мен күні көрсетілетін, "Нөмірі" 38.1 және "Күні" 38.2 жолдардан тұрады (егер толтырылған жолдардың бірі 38.1 және 38.2 болса, екінші жол толтыруға жатады).</w:t>
            </w:r>
            <w:bookmarkStart w:id="33" w:name="z336"/>
          </w:p>
          <w:p w:rsidR="00A237DC" w:rsidRPr="00EB4F79" w:rsidRDefault="00A237DC" w:rsidP="005A1206">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Осы бөлімде адвокаттық кеңсе:</w:t>
            </w:r>
          </w:p>
          <w:p w:rsidR="00297CAF" w:rsidRPr="00EB4F79" w:rsidRDefault="00297CAF" w:rsidP="005A1206">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1) адвокаттармен жасалған әріптестік шарты туралы;</w:t>
            </w:r>
          </w:p>
          <w:p w:rsidR="00297CAF" w:rsidRPr="00EB4F79" w:rsidRDefault="00297CAF" w:rsidP="005A1206">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2) әріптес адвокаттар туралы (ЖСН, тегі, аты және әкесінің аты).</w:t>
            </w:r>
          </w:p>
          <w:p w:rsidR="00B569B0" w:rsidRPr="00EB4F79" w:rsidRDefault="00B569B0" w:rsidP="005A1206">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Әріптестік Шартта көрсетілген әрбір адвокат электрондық цифрлық қолтаңбамен (бұдан әрі – ЭЦҚ) куәландыру арқылы әріптестік шартқа қатысуын растауға тиіс.</w:t>
            </w:r>
          </w:p>
          <w:bookmarkEnd w:id="33"/>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Адвокаттық кеңсе серіктестерінің құрамын өзгерту:</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1) серіктестің шығуы;</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lastRenderedPageBreak/>
              <w:t>2) жаңа серіктес қабылдау;</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3) әріптес "Адвокаттық қызмет және заң көмегі туралы" Қазақстан Республикасының Заңында көзделген негіздер бойынша адвокаттық қызметті тоқтатқан жағдайларда жүзеге асырылады.</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Бұл бөлім Салық кодексінің 507-бабы 3-тармағында көзделген жағдайда, өнімді бөлу туралы келісімнің (келісімшарттың) шеңберінде жүзеге асыратын қызмет бойынша, толтыруға жатпайды.</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65. "Алушы өкілінің (оператордың) деректемелері" J бөлімінде:</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1) "БСН" 39-жолда тапсырыс шарты бойынша, оның ішінде өнімді бөлу туралы келісімнің (келісімшарттың) шеңберінде жүзеге асыратын қызмет бойынша сатып алушының сенім білдірген өкілі (операторы) болып табылатын заңды тұлғаның БСН көрсетіледі;</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2) "Сенім білдірген өкілі" 40-жолда тапсырыс тапсырыс шарты бойынша, оның ішінде өнімді бөлу туралы келісімнің (келісімшарттың) шеңберінде жүзеге асыратын қызмет бойынша сатып алушының сенім білдірген өкілі (операторы) болып табылатын заңды тұлғаның атауы көрсетіледі;</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3) "Тұрған жері" 41-жолда тапсырыс шарты бойынша, оның ішінде өнімді бөлу туралы келісімнің (келісімшарттың) шеңберінде жүзеге асыратын қызмет бойынша сатып алушының сенім білдірген өкілі (операторы) болып табылатын заңды тұлғаның орналасқан жері көрсетіледі. </w:t>
            </w:r>
            <w:r w:rsidRPr="00EB4F79">
              <w:rPr>
                <w:rFonts w:ascii="Times New Roman" w:hAnsi="Times New Roman" w:cs="Times New Roman"/>
                <w:sz w:val="24"/>
                <w:szCs w:val="24"/>
                <w:lang w:val="ru-RU"/>
              </w:rPr>
              <w:lastRenderedPageBreak/>
              <w:t>Тұрған жері туралы мәліметтер болмаған жағдайда, жол қолмен толтыру құқығынсыз толтырылмаған күйінде қалады (жеке тұлғаның атына ЭШФ жазып берген жағдайда жол толтыру үшін міндетті емес);</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4) "Құжат" 42-жолда өнімді бөлу туралы келісімнің (келісімшарттың), БСН 35-жолда көрсетілген сенім білдірген өкілді (операторды) анықтайтын өзге де құжаттың нөмірі мен күні көрсетілетін, "Нөмірі" 42.1 және "Күні" 42.2-жолдардан тұрады (егер толтырылған жолдардың бірі 42.1 және 42.2 болса, екінші жол толтыруға жатады);</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Бұл бөлім Салық кодексінің 507-бабы 3-тармағында көзделген жағдайда, өнімді бөлу туралы келісімнің (келісімшарттың) шеңберінде жүзеге асыратын қызмет бойынша, толтыруға жатпайды.</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66. "Қосымша мәліметтер" деген K бөліміндегі 43-жолда мәмілеге қатысушыларға қажетті қосымша мәліметтер көрсетіледі. Мәліметтердің құрамын мәміле тараптары дербес айқындайды.</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67. "ЭЦҚ бойынша мәліметтер" деген L бөлімде:</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1) "Заңды тұлғаның (заңды тұлғаның құрылымдық бөлімшесінің) немесе дара кәсіпкердің не жеке практикамен айналысатын адамдардың ЭЦҚ" деген 44-жолда егер шот-фактураға қол қою заңды тұлғаның (заңды тұлғаның құрылымдық бөлімшесінің) немесе дара кәсіпкердің не жеке практикамен айналысатын адамдардың ЭЦҚ көрсетіледі;</w:t>
            </w:r>
            <w:bookmarkStart w:id="34" w:name="z347"/>
          </w:p>
          <w:p w:rsidR="00297CAF" w:rsidRPr="00EB4F79" w:rsidRDefault="00297CAF"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lastRenderedPageBreak/>
              <w:t>2)</w:t>
            </w:r>
            <w:r w:rsidRPr="00EB4F79">
              <w:rPr>
                <w:rFonts w:ascii="Times New Roman" w:hAnsi="Times New Roman" w:cs="Times New Roman"/>
                <w:b/>
                <w:sz w:val="24"/>
                <w:szCs w:val="24"/>
                <w:lang w:val="ru-RU"/>
              </w:rPr>
              <w:t xml:space="preserve"> </w:t>
            </w:r>
            <w:r w:rsidR="00B569B0" w:rsidRPr="00EB4F79">
              <w:rPr>
                <w:rFonts w:ascii="Times New Roman" w:hAnsi="Times New Roman" w:cs="Times New Roman"/>
                <w:sz w:val="24"/>
                <w:szCs w:val="24"/>
                <w:lang w:val="ru-RU"/>
              </w:rPr>
              <w:t>"Шот-фактураға куәландыруға уәкілетті адамның ЭЦҚ" деген 45-жолда егер шот-фактураға куәландыру ЭШФ қатысушы атынан шот-фактура жазып беруге құқылы жеке тұлғаның ЭЦҚ көрсетіледі;</w:t>
            </w:r>
          </w:p>
          <w:bookmarkEnd w:id="34"/>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3) "ЭШФ жазып беретін адамның Т.А.Ә." деген 46-жолда ЭШФ жазып беретін адамның тегі, аты және әкесінің аты көрсетіледі.</w:t>
            </w:r>
          </w:p>
          <w:p w:rsidR="00297CAF"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68. Жазып берілген ЭШФ-да, толтыру үшін міндетті болып табылатын салық төлеуші өзі дербес толтырған деректемелер көрсетіледі.</w:t>
            </w:r>
          </w:p>
          <w:p w:rsidR="00297CAF" w:rsidRPr="00EB4F79" w:rsidRDefault="00297CAF" w:rsidP="005A1206">
            <w:pPr>
              <w:suppressAutoHyphens/>
              <w:spacing w:after="0" w:line="240" w:lineRule="auto"/>
              <w:ind w:firstLine="170"/>
              <w:jc w:val="both"/>
              <w:rPr>
                <w:rFonts w:ascii="Times New Roman" w:hAnsi="Times New Roman" w:cs="Times New Roman"/>
                <w:sz w:val="24"/>
                <w:szCs w:val="24"/>
                <w:lang w:val="ru-RU"/>
              </w:rPr>
            </w:pPr>
          </w:p>
          <w:p w:rsidR="00297CAF" w:rsidRPr="00EB4F79" w:rsidRDefault="00297CAF" w:rsidP="00A237DC">
            <w:pPr>
              <w:suppressAutoHyphens/>
              <w:spacing w:after="0" w:line="240" w:lineRule="auto"/>
              <w:ind w:firstLine="170"/>
              <w:jc w:val="both"/>
              <w:rPr>
                <w:rFonts w:ascii="Times New Roman" w:hAnsi="Times New Roman" w:cs="Times New Roman"/>
                <w:b/>
                <w:sz w:val="24"/>
                <w:szCs w:val="24"/>
                <w:lang w:val="ru-RU"/>
              </w:rPr>
            </w:pPr>
            <w:r w:rsidRPr="00EB4F79">
              <w:rPr>
                <w:rFonts w:ascii="Times New Roman" w:hAnsi="Times New Roman" w:cs="Times New Roman"/>
                <w:b/>
                <w:sz w:val="24"/>
                <w:szCs w:val="24"/>
                <w:lang w:val="ru-RU"/>
              </w:rPr>
              <w:t xml:space="preserve">2 тарау. </w:t>
            </w:r>
            <w:r w:rsidR="00A237DC" w:rsidRPr="00EB4F79">
              <w:rPr>
                <w:rFonts w:ascii="Times New Roman" w:hAnsi="Times New Roman" w:cs="Times New Roman"/>
                <w:b/>
                <w:sz w:val="24"/>
                <w:szCs w:val="24"/>
                <w:lang w:val="ru-RU"/>
              </w:rPr>
              <w:t>Жеке тұлғалар тауарларды өткізу кезінде электрондық шот-фактураны жазып беру ерекшеліктері</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69. ЭШФ жазып беру осы Түсіндірменің 70-тармағына сәйкес жеке тұлғаларға есеп айырысулары:</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1) сатып алушыға бақылау-касса машинасының чегін ұсына отырып және (немесе) көрсетілетін қызметтерге ақы төлеу терминалдары арқылы;</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2) тауарларды, жұмыстарды, көрсетілетін қызметтерді сатып алушыға арнаулы мобильді қосымшаның чегін ұсына отырып. Бұл ретте сатып алушының талап етуі бойынша мұндай чекте тауарларды, жұмыстарды, көрсетілетін қызметтерді осындай сатып алушының сәйкестендіру нөмірі қамтылуға тиіс;</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3) электрондық ақша немесе электрондық төлем құралдарын пайдалана отырып </w:t>
            </w:r>
            <w:r w:rsidRPr="00EB4F79">
              <w:rPr>
                <w:rFonts w:ascii="Times New Roman" w:hAnsi="Times New Roman" w:cs="Times New Roman"/>
                <w:sz w:val="24"/>
                <w:szCs w:val="24"/>
                <w:lang w:val="ru-RU"/>
              </w:rPr>
              <w:lastRenderedPageBreak/>
              <w:t>жүзеге асырылатын, Тауарлар тізбесіне енгізілген тауарларды өткізген жағдайда жүргізіледі.</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70. Осы Қағиданың 69-тармағында көзделген есеп айырысулардың бірін қолданатын жеткізуші "Алушының деректемелері" С бөлімінде:</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"Алушы" деген 17-жолда – "Жеке тұлға" (бұл жол автоматты түрде толтырылады);</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"Тұрған жері" деген 18-жолда – "Бөлшек сауда" (бұл жол автоматты түрде толтырылады) деп көрсете отырып, жеке жолдарды толтыра отырып, тауардың әрбір түрі бойынша бір күнде барлық айналымға ЭШФ жазып беруге құқылы;</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"Алушының деректемелері" С бөлімінің "Алушының санаты" деген 20-жолының "I" ұяшығына – белгі қойылады.</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Қажет болған жағдайда бірнеше ЭШФ жазып беріледі.</w:t>
            </w:r>
          </w:p>
          <w:p w:rsidR="00297CAF"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71. Осы Түсіндірменің 70-тармағының ережелері, өз қызметкерлеріне бухгалтерлік есептегі негізгі қаражат ретінде бұрын тіркелген тауарлардың жалақысы есебінен сатылған кезде де қолданылады. Бұл ретте осы тармақтың ережелері Тауарлардың тізбесіне енгізілген және енгізілмеген тауарларға қолданылады.</w:t>
            </w:r>
            <w:bookmarkStart w:id="35" w:name="z373"/>
          </w:p>
          <w:p w:rsidR="00297CAF" w:rsidRPr="00EB4F79" w:rsidRDefault="00A237DC" w:rsidP="00A237DC">
            <w:pPr>
              <w:suppressAutoHyphens/>
              <w:spacing w:after="0" w:line="240" w:lineRule="auto"/>
              <w:ind w:firstLine="170"/>
              <w:jc w:val="both"/>
              <w:rPr>
                <w:rFonts w:ascii="Times New Roman" w:hAnsi="Times New Roman" w:cs="Times New Roman"/>
                <w:b/>
                <w:sz w:val="24"/>
                <w:szCs w:val="24"/>
                <w:lang w:val="ru-RU"/>
              </w:rPr>
            </w:pPr>
            <w:bookmarkStart w:id="36" w:name="z374"/>
            <w:bookmarkEnd w:id="35"/>
            <w:r w:rsidRPr="00EB4F79">
              <w:rPr>
                <w:rFonts w:ascii="Times New Roman" w:hAnsi="Times New Roman" w:cs="Times New Roman"/>
                <w:b/>
                <w:sz w:val="24"/>
                <w:szCs w:val="24"/>
                <w:lang w:val="ru-RU"/>
              </w:rPr>
              <w:t>3-тарау. Модуль арқылы тауарларды өткізу кезінде электрондық шот-фактураны жазып беру ерекшеліктері</w:t>
            </w:r>
          </w:p>
          <w:bookmarkEnd w:id="36"/>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72. ЭШФ Модуль арқылы жазылып беріледі және оны интернет-ресурсында орналастырылады.</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lastRenderedPageBreak/>
              <w:t>73. Тауардың қалдықтарын өткізген кезде тауарлар туралы мәліметтер өткізілетін тауарлар санына сәйкес келетін "Қалдықтар" нысаны бойынша Модульге енгізіледі.</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74. Қазақстан Республикасының аумағында өндірілген тауарларды өткізу кезінде тауарлар туралы мәліметтер "Өндіріс" нысаны бойынша Модульге енгізіледі.</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75. Импортталған тауарларды өткізу кезінде Модульдегі тауарлар туралы мәліметтер тауарларға декларация және тауарларды әкелу және жанама салықтарды төлеу туралы өтініш деректері бойынша автоматты түрде түседі.</w:t>
            </w:r>
          </w:p>
          <w:p w:rsidR="002C2568" w:rsidRPr="00EB4F79" w:rsidRDefault="00E52680"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76. Осы Түсіндірменің 73, 74 и 75-тармақтарында көрсетілген тауарларды өткізу тәртібі ЭШФ жүйесінің веб-қосымшасында жұмыс істеу кезінде қолданылады.</w:t>
            </w:r>
            <w:bookmarkStart w:id="37" w:name="z379"/>
            <w:r w:rsidRPr="00EB4F79">
              <w:rPr>
                <w:rFonts w:ascii="Times New Roman" w:hAnsi="Times New Roman" w:cs="Times New Roman"/>
                <w:sz w:val="24"/>
                <w:szCs w:val="24"/>
                <w:lang w:val="ru-RU"/>
              </w:rPr>
              <w:t xml:space="preserve"> </w:t>
            </w:r>
          </w:p>
          <w:p w:rsidR="00297CAF" w:rsidRPr="00EB4F79" w:rsidRDefault="00A237DC" w:rsidP="00A237DC">
            <w:pPr>
              <w:suppressAutoHyphens/>
              <w:spacing w:after="0" w:line="240" w:lineRule="auto"/>
              <w:ind w:firstLine="170"/>
              <w:jc w:val="both"/>
              <w:rPr>
                <w:rFonts w:ascii="Times New Roman" w:hAnsi="Times New Roman" w:cs="Times New Roman"/>
                <w:b/>
                <w:sz w:val="24"/>
                <w:szCs w:val="24"/>
                <w:lang w:val="ru-RU"/>
              </w:rPr>
            </w:pPr>
            <w:bookmarkStart w:id="38" w:name="z380"/>
            <w:bookmarkEnd w:id="37"/>
            <w:r w:rsidRPr="00EB4F79">
              <w:rPr>
                <w:rFonts w:ascii="Times New Roman" w:hAnsi="Times New Roman" w:cs="Times New Roman"/>
                <w:b/>
                <w:sz w:val="24"/>
                <w:szCs w:val="24"/>
                <w:lang w:val="ru-RU"/>
              </w:rPr>
              <w:t>4-тарау. Мүлікті қаржы лизингіне беру кезінде электрондық шот-фактураны жазып беру ерекшелігі</w:t>
            </w:r>
          </w:p>
          <w:bookmarkEnd w:id="38"/>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77. Жеткізуші мүлікті қаржы лизингіне беру кезінде бастапқы ЭШФ-да мыналарды көрсетеді:</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1) "Жеткізушінің санаты" деген 10-жолдағы "Жеткізушінің деректемелері" деген В бөлімінде "лизинг беруші" белгілейді;</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2) "Алушының санаты" деген 20-жолдағы "Алушының деректемелері" деген С бөлімінде "лизинг алушы" белгілейді;</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lastRenderedPageBreak/>
              <w:t>3) "Тауарлар, жұмыстар, көрсетілетін қызметтер бойынша деректер" деген G бөлімінде:</w:t>
            </w:r>
          </w:p>
          <w:p w:rsidR="00A237DC" w:rsidRPr="00EB4F79" w:rsidRDefault="00A237DC" w:rsidP="00A237DC">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"Тауардың, жұмыстардың, көрсетілетін қызметтердің шығарылған жерінің белгілері" деген 2-бағанда "1", "2", "3", "4" немесе "5" белгілерінің бірі көрсетіледі;</w:t>
            </w:r>
            <w:bookmarkStart w:id="39" w:name="z390"/>
          </w:p>
          <w:p w:rsidR="00F720B7" w:rsidRPr="00EB4F79" w:rsidRDefault="00F720B7" w:rsidP="005A1206">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"Саны (көлемі)" деген </w:t>
            </w:r>
            <w:r w:rsidRPr="00EB4F79">
              <w:rPr>
                <w:rFonts w:ascii="Times New Roman" w:hAnsi="Times New Roman" w:cs="Times New Roman"/>
                <w:b/>
                <w:sz w:val="24"/>
                <w:szCs w:val="24"/>
                <w:lang w:val="ru-RU"/>
              </w:rPr>
              <w:t>7-бағанда</w:t>
            </w:r>
            <w:r w:rsidRPr="00EB4F79">
              <w:rPr>
                <w:rFonts w:ascii="Times New Roman" w:hAnsi="Times New Roman" w:cs="Times New Roman"/>
                <w:sz w:val="24"/>
                <w:szCs w:val="24"/>
                <w:lang w:val="ru-RU"/>
              </w:rPr>
              <w:t xml:space="preserve"> ЭШФ бойынша өткізілетін тауардың бүтін саны көрсетіледі;</w:t>
            </w:r>
          </w:p>
          <w:p w:rsidR="00F720B7" w:rsidRPr="00EB4F79" w:rsidRDefault="00F720B7" w:rsidP="005A1206">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"Жанама салықтарды есепке ал</w:t>
            </w:r>
            <w:r w:rsidRPr="00EB4F79">
              <w:rPr>
                <w:rFonts w:ascii="Times New Roman" w:hAnsi="Times New Roman" w:cs="Times New Roman"/>
                <w:sz w:val="24"/>
                <w:szCs w:val="24"/>
                <w:lang w:val="kk-KZ"/>
              </w:rPr>
              <w:t>ма</w:t>
            </w:r>
            <w:r w:rsidRPr="00EB4F79">
              <w:rPr>
                <w:rFonts w:ascii="Times New Roman" w:hAnsi="Times New Roman" w:cs="Times New Roman"/>
                <w:sz w:val="24"/>
                <w:szCs w:val="24"/>
                <w:lang w:val="ru-RU"/>
              </w:rPr>
              <w:t xml:space="preserve">ғандағы тауарлардың, жұмыстардың, көрсетілетін қызметтердің құны" деген </w:t>
            </w:r>
            <w:r w:rsidRPr="00EB4F79">
              <w:rPr>
                <w:rFonts w:ascii="Times New Roman" w:hAnsi="Times New Roman" w:cs="Times New Roman"/>
                <w:b/>
                <w:sz w:val="24"/>
                <w:szCs w:val="24"/>
                <w:lang w:val="ru-RU"/>
              </w:rPr>
              <w:t>1</w:t>
            </w:r>
            <w:r w:rsidR="003C60B7" w:rsidRPr="00EB4F79">
              <w:rPr>
                <w:rFonts w:ascii="Times New Roman" w:hAnsi="Times New Roman" w:cs="Times New Roman"/>
                <w:b/>
                <w:sz w:val="24"/>
                <w:szCs w:val="24"/>
                <w:lang w:val="ru-RU"/>
              </w:rPr>
              <w:t>1</w:t>
            </w:r>
            <w:r w:rsidRPr="00EB4F79">
              <w:rPr>
                <w:rFonts w:ascii="Times New Roman" w:hAnsi="Times New Roman" w:cs="Times New Roman"/>
                <w:b/>
                <w:sz w:val="24"/>
                <w:szCs w:val="24"/>
                <w:lang w:val="ru-RU"/>
              </w:rPr>
              <w:t>-бағанда</w:t>
            </w:r>
            <w:r w:rsidRPr="00EB4F79">
              <w:rPr>
                <w:rFonts w:ascii="Times New Roman" w:hAnsi="Times New Roman" w:cs="Times New Roman"/>
                <w:sz w:val="24"/>
                <w:szCs w:val="24"/>
                <w:lang w:val="ru-RU"/>
              </w:rPr>
              <w:t xml:space="preserve"> </w:t>
            </w:r>
            <w:r w:rsidR="003C60B7" w:rsidRPr="00EB4F79">
              <w:rPr>
                <w:rFonts w:ascii="Times New Roman" w:hAnsi="Times New Roman" w:cs="Times New Roman"/>
                <w:sz w:val="24"/>
                <w:szCs w:val="24"/>
                <w:lang w:val="ru-RU"/>
              </w:rPr>
              <w:t>айқындалған тауарлардың құны қаржылық есеп айырысу шарты бойынша барлық лизингтік төлемдердің сомасы ретінде, лизингтің сыйақы сомасы қосылмай көрсетіледі;</w:t>
            </w:r>
          </w:p>
          <w:p w:rsidR="003C60B7" w:rsidRPr="00EB4F79" w:rsidRDefault="00A237DC" w:rsidP="005A1206">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"Өткізу бойынша айналымның (салық салынатын/салық салынбайтын айналым) мөлшері" деген </w:t>
            </w:r>
            <w:r w:rsidR="00F720B7" w:rsidRPr="00EB4F79">
              <w:rPr>
                <w:rFonts w:ascii="Times New Roman" w:hAnsi="Times New Roman" w:cs="Times New Roman"/>
                <w:b/>
                <w:sz w:val="24"/>
                <w:szCs w:val="24"/>
                <w:lang w:val="ru-RU"/>
              </w:rPr>
              <w:t>14</w:t>
            </w:r>
            <w:r w:rsidRPr="00EB4F79">
              <w:rPr>
                <w:rFonts w:ascii="Times New Roman" w:hAnsi="Times New Roman" w:cs="Times New Roman"/>
                <w:b/>
                <w:sz w:val="24"/>
                <w:szCs w:val="24"/>
                <w:lang w:val="ru-RU"/>
              </w:rPr>
              <w:t>-бағанда</w:t>
            </w:r>
            <w:r w:rsidR="00297CAF" w:rsidRPr="00EB4F79">
              <w:rPr>
                <w:rFonts w:ascii="Times New Roman" w:hAnsi="Times New Roman" w:cs="Times New Roman"/>
                <w:sz w:val="24"/>
                <w:szCs w:val="24"/>
                <w:lang w:val="ru-RU"/>
              </w:rPr>
              <w:t xml:space="preserve"> </w:t>
            </w:r>
            <w:r w:rsidR="003C60B7" w:rsidRPr="00EB4F79">
              <w:rPr>
                <w:rFonts w:ascii="Times New Roman" w:hAnsi="Times New Roman" w:cs="Times New Roman"/>
                <w:sz w:val="24"/>
                <w:szCs w:val="24"/>
                <w:lang w:val="ru-RU"/>
              </w:rPr>
              <w:t xml:space="preserve">Салық кодексінің </w:t>
            </w:r>
            <w:r w:rsidR="003C60B7" w:rsidRPr="00EB4F79">
              <w:rPr>
                <w:rFonts w:ascii="Times New Roman" w:hAnsi="Times New Roman" w:cs="Times New Roman"/>
                <w:b/>
                <w:sz w:val="24"/>
                <w:szCs w:val="24"/>
                <w:lang w:val="ru-RU"/>
              </w:rPr>
              <w:t>462</w:t>
            </w:r>
            <w:r w:rsidR="003C60B7" w:rsidRPr="00EB4F79">
              <w:rPr>
                <w:rFonts w:ascii="Times New Roman" w:hAnsi="Times New Roman" w:cs="Times New Roman"/>
                <w:sz w:val="24"/>
                <w:szCs w:val="24"/>
                <w:lang w:val="ru-RU"/>
              </w:rPr>
              <w:t>-бабының 4-тармағына сәйкес айқындалған айналым мөлшері көрсетіледі;</w:t>
            </w:r>
          </w:p>
          <w:p w:rsidR="00297CAF" w:rsidRPr="00EB4F79" w:rsidRDefault="00F720B7" w:rsidP="00967557">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"Жанама салықтарды есепке алғандағы тауарлардың, жұмыстардың, көрсетілетін қызметтердің құны" деген </w:t>
            </w:r>
            <w:r w:rsidRPr="00EB4F79">
              <w:rPr>
                <w:rFonts w:ascii="Times New Roman" w:hAnsi="Times New Roman" w:cs="Times New Roman"/>
                <w:b/>
                <w:sz w:val="24"/>
                <w:szCs w:val="24"/>
                <w:lang w:val="ru-RU"/>
              </w:rPr>
              <w:t>17-бағанда</w:t>
            </w:r>
            <w:r w:rsidR="00967557" w:rsidRPr="00EB4F79">
              <w:rPr>
                <w:rFonts w:ascii="Times New Roman" w:hAnsi="Times New Roman" w:cs="Times New Roman"/>
                <w:b/>
                <w:sz w:val="24"/>
                <w:szCs w:val="24"/>
                <w:lang w:val="ru-RU"/>
              </w:rPr>
              <w:t xml:space="preserve"> </w:t>
            </w:r>
            <w:r w:rsidR="00967557" w:rsidRPr="00EB4F79">
              <w:rPr>
                <w:rFonts w:ascii="Times New Roman" w:hAnsi="Times New Roman" w:cs="Times New Roman"/>
                <w:sz w:val="24"/>
                <w:szCs w:val="24"/>
                <w:lang w:val="ru-RU"/>
              </w:rPr>
              <w:t>жанама салықтарды есепке алғандағы периодты</w:t>
            </w:r>
            <w:r w:rsidR="0077464E" w:rsidRPr="00EB4F79">
              <w:rPr>
                <w:rFonts w:ascii="Times New Roman" w:hAnsi="Times New Roman" w:cs="Times New Roman"/>
                <w:sz w:val="24"/>
                <w:szCs w:val="24"/>
                <w:lang w:val="ru-RU"/>
              </w:rPr>
              <w:t>қ</w:t>
            </w:r>
            <w:r w:rsidR="00967557" w:rsidRPr="00EB4F79">
              <w:rPr>
                <w:rFonts w:ascii="Times New Roman" w:hAnsi="Times New Roman" w:cs="Times New Roman"/>
                <w:sz w:val="24"/>
                <w:szCs w:val="24"/>
                <w:lang w:val="ru-RU"/>
              </w:rPr>
              <w:t xml:space="preserve"> төлемдердің сомасы көрсетіледі;</w:t>
            </w:r>
          </w:p>
          <w:p w:rsidR="00967557" w:rsidRPr="00EB4F79" w:rsidRDefault="003C60B7" w:rsidP="005A1206">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"Тауардың, жұмыстардың, қызметтердің идентификаторы" деген </w:t>
            </w:r>
            <w:r w:rsidRPr="00EB4F79">
              <w:rPr>
                <w:rFonts w:ascii="Times New Roman" w:hAnsi="Times New Roman" w:cs="Times New Roman"/>
                <w:b/>
                <w:sz w:val="24"/>
                <w:szCs w:val="24"/>
                <w:lang w:val="ru-RU"/>
              </w:rPr>
              <w:t xml:space="preserve">20-бағанда </w:t>
            </w:r>
            <w:r w:rsidR="00967557" w:rsidRPr="00EB4F79">
              <w:rPr>
                <w:rFonts w:ascii="Times New Roman" w:hAnsi="Times New Roman" w:cs="Times New Roman"/>
                <w:sz w:val="24"/>
                <w:szCs w:val="24"/>
                <w:lang w:val="ru-RU"/>
              </w:rPr>
              <w:t>өткізілетін тауарлардың идентификаторы көрсетіледі.</w:t>
            </w:r>
            <w:bookmarkStart w:id="40" w:name="z391"/>
            <w:bookmarkEnd w:id="39"/>
          </w:p>
          <w:p w:rsidR="00967557" w:rsidRPr="00EB4F79" w:rsidRDefault="00967557" w:rsidP="005A1206">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lastRenderedPageBreak/>
              <w:t>78. Қаржы лизингіне берілген мүлік бойынша кейінгі ЭШФ мынадай тәртіпте жазып беріледі:</w:t>
            </w:r>
            <w:bookmarkStart w:id="41" w:name="z392"/>
            <w:bookmarkEnd w:id="40"/>
          </w:p>
          <w:bookmarkEnd w:id="41"/>
          <w:p w:rsidR="00967557" w:rsidRPr="00EB4F79" w:rsidRDefault="00967557" w:rsidP="00967557">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1) "Жеткізушінің санаты" деген 10-жолдағы "Жеткізушінің деректемелері" деген В бөлімінде "лизинг беруші" белгілейді;</w:t>
            </w:r>
          </w:p>
          <w:p w:rsidR="00967557" w:rsidRPr="00EB4F79" w:rsidRDefault="00967557" w:rsidP="00967557">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2) "Алушының санаты" деген 20-жолдағы "Алушының деректемелері" деген С бөлімінде "лизинг алушы" белгілейді;</w:t>
            </w:r>
          </w:p>
          <w:p w:rsidR="00967557" w:rsidRPr="00EB4F79" w:rsidRDefault="00967557" w:rsidP="00967557">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3) "Тауарлар, жұмыстар, көрсетілетін қызметтер бойынша деректер" деген G бөлімінде:</w:t>
            </w:r>
          </w:p>
          <w:p w:rsidR="00967557" w:rsidRPr="00EB4F79" w:rsidRDefault="00967557" w:rsidP="00967557">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"Тауардың, жұмыстардың, көрсетілетін қызметтердің шығарылған жерінің белгілері" деген 2-бағанда "6"-белгі көрсетіледі;</w:t>
            </w:r>
          </w:p>
          <w:p w:rsidR="00967557" w:rsidRPr="00EB4F79" w:rsidRDefault="00967557" w:rsidP="00967557">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"Саны (көлемі)" деген </w:t>
            </w:r>
            <w:r w:rsidRPr="00EB4F79">
              <w:rPr>
                <w:rFonts w:ascii="Times New Roman" w:hAnsi="Times New Roman" w:cs="Times New Roman"/>
                <w:b/>
                <w:sz w:val="24"/>
                <w:szCs w:val="24"/>
                <w:lang w:val="ru-RU"/>
              </w:rPr>
              <w:t>7-бағанда</w:t>
            </w:r>
            <w:r w:rsidRPr="00EB4F79">
              <w:rPr>
                <w:rFonts w:ascii="Times New Roman" w:hAnsi="Times New Roman" w:cs="Times New Roman"/>
                <w:sz w:val="24"/>
                <w:szCs w:val="24"/>
                <w:lang w:val="ru-RU"/>
              </w:rPr>
              <w:t xml:space="preserve"> саны көрсетілмейді;</w:t>
            </w:r>
            <w:bookmarkStart w:id="42" w:name="z397"/>
          </w:p>
          <w:p w:rsidR="00297CAF" w:rsidRPr="00EB4F79" w:rsidRDefault="0077464E" w:rsidP="00967557">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"Жанама салықтарды есепке ал</w:t>
            </w:r>
            <w:r w:rsidRPr="00EB4F79">
              <w:rPr>
                <w:rFonts w:ascii="Times New Roman" w:hAnsi="Times New Roman" w:cs="Times New Roman"/>
                <w:sz w:val="24"/>
                <w:szCs w:val="24"/>
                <w:lang w:val="kk-KZ"/>
              </w:rPr>
              <w:t>ма</w:t>
            </w:r>
            <w:r w:rsidRPr="00EB4F79">
              <w:rPr>
                <w:rFonts w:ascii="Times New Roman" w:hAnsi="Times New Roman" w:cs="Times New Roman"/>
                <w:sz w:val="24"/>
                <w:szCs w:val="24"/>
                <w:lang w:val="ru-RU"/>
              </w:rPr>
              <w:t xml:space="preserve">ғандағы тауарлардың, жұмыстардың, көрсетілетін қызметтердің құны" деген </w:t>
            </w:r>
            <w:r w:rsidRPr="00EB4F79">
              <w:rPr>
                <w:rFonts w:ascii="Times New Roman" w:hAnsi="Times New Roman" w:cs="Times New Roman"/>
                <w:b/>
                <w:sz w:val="24"/>
                <w:szCs w:val="24"/>
                <w:lang w:val="ru-RU"/>
              </w:rPr>
              <w:t>11-бағанда</w:t>
            </w:r>
            <w:r w:rsidRPr="00EB4F79">
              <w:rPr>
                <w:rFonts w:ascii="Times New Roman" w:hAnsi="Times New Roman" w:cs="Times New Roman"/>
                <w:sz w:val="24"/>
                <w:szCs w:val="24"/>
                <w:lang w:val="ru-RU"/>
              </w:rPr>
              <w:t xml:space="preserve"> </w:t>
            </w:r>
            <w:r w:rsidR="00297CAF" w:rsidRPr="00EB4F79">
              <w:rPr>
                <w:rFonts w:ascii="Times New Roman" w:hAnsi="Times New Roman" w:cs="Times New Roman"/>
                <w:sz w:val="24"/>
                <w:szCs w:val="24"/>
                <w:lang w:val="ru-RU"/>
              </w:rPr>
              <w:t>құны көрсетілмейді;</w:t>
            </w:r>
          </w:p>
          <w:p w:rsidR="00297CAF" w:rsidRPr="00EB4F79" w:rsidRDefault="0077464E" w:rsidP="005A1206">
            <w:pPr>
              <w:suppressAutoHyphens/>
              <w:spacing w:after="0" w:line="240" w:lineRule="auto"/>
              <w:ind w:firstLine="170"/>
              <w:jc w:val="both"/>
              <w:rPr>
                <w:rFonts w:ascii="Times New Roman" w:hAnsi="Times New Roman" w:cs="Times New Roman"/>
                <w:sz w:val="24"/>
                <w:szCs w:val="24"/>
                <w:lang w:val="ru-RU"/>
              </w:rPr>
            </w:pPr>
            <w:bookmarkStart w:id="43" w:name="z398"/>
            <w:bookmarkEnd w:id="42"/>
            <w:r w:rsidRPr="00EB4F79">
              <w:rPr>
                <w:rFonts w:ascii="Times New Roman" w:hAnsi="Times New Roman" w:cs="Times New Roman"/>
                <w:sz w:val="24"/>
                <w:szCs w:val="24"/>
                <w:lang w:val="ru-RU"/>
              </w:rPr>
              <w:t xml:space="preserve">"Жанама салықтарды есепке алғандағы тауарлардың, жұмыстардың, көрсетілетін қызметтердің құны" деген </w:t>
            </w:r>
            <w:r w:rsidRPr="00EB4F79">
              <w:rPr>
                <w:rFonts w:ascii="Times New Roman" w:hAnsi="Times New Roman" w:cs="Times New Roman"/>
                <w:b/>
                <w:sz w:val="24"/>
                <w:szCs w:val="24"/>
                <w:lang w:val="ru-RU"/>
              </w:rPr>
              <w:t xml:space="preserve">17-бағанда </w:t>
            </w:r>
            <w:r w:rsidRPr="00EB4F79">
              <w:rPr>
                <w:rFonts w:ascii="Times New Roman" w:hAnsi="Times New Roman" w:cs="Times New Roman"/>
                <w:sz w:val="24"/>
                <w:szCs w:val="24"/>
                <w:lang w:val="ru-RU"/>
              </w:rPr>
              <w:t>жанама салықтарды есепке алғандағы периодтық төлемдердің сомасы көрсетіледі;</w:t>
            </w:r>
          </w:p>
          <w:bookmarkEnd w:id="43"/>
          <w:p w:rsidR="00297CAF" w:rsidRPr="00EB4F79" w:rsidRDefault="0077464E" w:rsidP="0077464E">
            <w:pPr>
              <w:suppressAutoHyphens/>
              <w:spacing w:after="0" w:line="240" w:lineRule="auto"/>
              <w:ind w:firstLine="170"/>
              <w:jc w:val="both"/>
              <w:rPr>
                <w:rFonts w:ascii="Times New Roman" w:hAnsi="Times New Roman" w:cs="Times New Roman"/>
                <w:sz w:val="24"/>
                <w:szCs w:val="24"/>
                <w:lang w:val="ru-RU"/>
              </w:rPr>
            </w:pPr>
            <w:r w:rsidRPr="00EB4F79">
              <w:rPr>
                <w:rFonts w:ascii="Times New Roman" w:hAnsi="Times New Roman" w:cs="Times New Roman"/>
                <w:sz w:val="24"/>
                <w:szCs w:val="24"/>
                <w:lang w:val="ru-RU"/>
              </w:rPr>
              <w:t xml:space="preserve">"Тауардың, жұмыстардың, қызметтердің идентификаторы" деген </w:t>
            </w:r>
            <w:r w:rsidRPr="00EB4F79">
              <w:rPr>
                <w:rFonts w:ascii="Times New Roman" w:hAnsi="Times New Roman" w:cs="Times New Roman"/>
                <w:b/>
                <w:sz w:val="24"/>
                <w:szCs w:val="24"/>
                <w:lang w:val="ru-RU"/>
              </w:rPr>
              <w:t xml:space="preserve">20-бағанда </w:t>
            </w:r>
            <w:r w:rsidRPr="00EB4F79">
              <w:rPr>
                <w:rFonts w:ascii="Times New Roman" w:hAnsi="Times New Roman" w:cs="Times New Roman"/>
                <w:sz w:val="24"/>
                <w:szCs w:val="24"/>
                <w:lang w:val="ru-RU"/>
              </w:rPr>
              <w:t>өткізілетін тауарлардың идентификаторы көрсетіледі.</w:t>
            </w:r>
          </w:p>
        </w:tc>
        <w:tc>
          <w:tcPr>
            <w:tcW w:w="903" w:type="pct"/>
          </w:tcPr>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B96F14" w:rsidP="005A1206">
            <w:pPr>
              <w:spacing w:after="0" w:line="240" w:lineRule="auto"/>
              <w:ind w:firstLine="170"/>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8D029D" w:rsidP="005A1206">
            <w:pPr>
              <w:spacing w:after="0" w:line="240" w:lineRule="auto"/>
              <w:ind w:firstLine="170"/>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8D029D" w:rsidP="005A1206">
            <w:pPr>
              <w:spacing w:after="0" w:line="240" w:lineRule="auto"/>
              <w:ind w:firstLine="170"/>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4F214F" w:rsidP="005A1206">
            <w:pPr>
              <w:spacing w:after="0" w:line="240" w:lineRule="auto"/>
              <w:ind w:firstLine="170"/>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A50707" w:rsidP="005A1206">
            <w:pPr>
              <w:spacing w:after="0" w:line="240" w:lineRule="auto"/>
              <w:ind w:firstLine="170"/>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717200" w:rsidP="005A1206">
            <w:pPr>
              <w:spacing w:after="0" w:line="240" w:lineRule="auto"/>
              <w:ind w:firstLine="170"/>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B96F14" w:rsidP="005A1206">
            <w:pPr>
              <w:spacing w:after="0" w:line="240" w:lineRule="auto"/>
              <w:ind w:firstLine="170"/>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lastRenderedPageBreak/>
              <w:t>Редакциялық түзету.</w:t>
            </w: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4F214F" w:rsidRPr="00EB4F79" w:rsidRDefault="004F214F"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736A75" w:rsidP="005A1206">
            <w:pPr>
              <w:spacing w:after="0" w:line="240" w:lineRule="auto"/>
              <w:ind w:firstLine="170"/>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4F214F" w:rsidRPr="00EB4F79" w:rsidRDefault="004F214F" w:rsidP="005A1206">
            <w:pPr>
              <w:spacing w:after="0" w:line="240" w:lineRule="auto"/>
              <w:ind w:firstLine="170"/>
              <w:rPr>
                <w:rFonts w:ascii="Times New Roman" w:eastAsia="Times New Roman" w:hAnsi="Times New Roman" w:cs="Times New Roman"/>
                <w:color w:val="000000"/>
                <w:sz w:val="24"/>
                <w:szCs w:val="24"/>
                <w:lang w:val="kk-KZ" w:eastAsia="zh-CN"/>
              </w:rPr>
            </w:pPr>
          </w:p>
          <w:p w:rsidR="004F214F" w:rsidRPr="00EB4F79" w:rsidRDefault="004F214F"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4F214F" w:rsidRPr="00EB4F79" w:rsidRDefault="004F214F" w:rsidP="005A1206">
            <w:pPr>
              <w:spacing w:after="0" w:line="240" w:lineRule="auto"/>
              <w:ind w:firstLine="170"/>
              <w:rPr>
                <w:rFonts w:ascii="Times New Roman" w:eastAsia="Times New Roman" w:hAnsi="Times New Roman" w:cs="Times New Roman"/>
                <w:color w:val="000000"/>
                <w:sz w:val="24"/>
                <w:szCs w:val="24"/>
                <w:lang w:val="kk-KZ" w:eastAsia="zh-CN"/>
              </w:rPr>
            </w:pPr>
          </w:p>
          <w:p w:rsidR="008D029D" w:rsidRPr="00EB4F79" w:rsidRDefault="008D029D"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8D029D" w:rsidP="005A1206">
            <w:pPr>
              <w:spacing w:after="0" w:line="240" w:lineRule="auto"/>
              <w:ind w:firstLine="170"/>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4F214F" w:rsidP="005A1206">
            <w:pPr>
              <w:spacing w:after="0" w:line="240" w:lineRule="auto"/>
              <w:ind w:firstLine="170"/>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F92C89" w:rsidRPr="00EB4F79" w:rsidRDefault="00DB53FB" w:rsidP="005A1206">
            <w:pPr>
              <w:spacing w:after="0" w:line="240" w:lineRule="auto"/>
              <w:ind w:firstLine="170"/>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4F214F" w:rsidRPr="00EB4F79" w:rsidRDefault="004F214F" w:rsidP="005A1206">
            <w:pPr>
              <w:spacing w:after="0" w:line="240" w:lineRule="auto"/>
              <w:ind w:firstLine="170"/>
              <w:rPr>
                <w:rFonts w:ascii="Times New Roman" w:eastAsia="Times New Roman" w:hAnsi="Times New Roman" w:cs="Times New Roman"/>
                <w:color w:val="000000"/>
                <w:sz w:val="24"/>
                <w:szCs w:val="24"/>
                <w:lang w:val="kk-KZ" w:eastAsia="zh-CN"/>
              </w:rPr>
            </w:pPr>
          </w:p>
          <w:p w:rsidR="004F214F" w:rsidRPr="00EB4F79" w:rsidRDefault="004F214F"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8D029D" w:rsidP="005A1206">
            <w:pPr>
              <w:spacing w:after="0" w:line="240" w:lineRule="auto"/>
              <w:ind w:firstLine="170"/>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8D029D" w:rsidRPr="00EB4F79" w:rsidRDefault="008D029D"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DB53FB" w:rsidP="005A1206">
            <w:pPr>
              <w:spacing w:after="0" w:line="240" w:lineRule="auto"/>
              <w:ind w:firstLine="170"/>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DB53FB" w:rsidRPr="00EB4F79" w:rsidRDefault="00DB53FB"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DB53FB" w:rsidP="005A1206">
            <w:pPr>
              <w:spacing w:after="0" w:line="240" w:lineRule="auto"/>
              <w:ind w:firstLine="170"/>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rsidR="00DB53FB" w:rsidRPr="00EB4F79" w:rsidRDefault="00DB53FB" w:rsidP="005A1206">
            <w:pPr>
              <w:spacing w:after="0" w:line="240" w:lineRule="auto"/>
              <w:ind w:firstLine="170"/>
              <w:rPr>
                <w:rFonts w:ascii="Times New Roman" w:eastAsia="Times New Roman" w:hAnsi="Times New Roman" w:cs="Times New Roman"/>
                <w:color w:val="000000"/>
                <w:sz w:val="24"/>
                <w:szCs w:val="24"/>
                <w:lang w:val="kk-KZ" w:eastAsia="zh-CN"/>
              </w:rPr>
            </w:pPr>
          </w:p>
          <w:p w:rsidR="00DB53FB" w:rsidRPr="00EB4F79" w:rsidRDefault="00DB53FB" w:rsidP="005A1206">
            <w:pPr>
              <w:spacing w:after="0" w:line="240" w:lineRule="auto"/>
              <w:ind w:firstLine="170"/>
              <w:rPr>
                <w:rFonts w:ascii="Times New Roman" w:eastAsia="Times New Roman" w:hAnsi="Times New Roman" w:cs="Times New Roman"/>
                <w:color w:val="000000"/>
                <w:sz w:val="24"/>
                <w:szCs w:val="24"/>
                <w:lang w:val="kk-KZ" w:eastAsia="zh-CN"/>
              </w:rPr>
            </w:pPr>
          </w:p>
          <w:p w:rsidR="00DB53FB" w:rsidRPr="00EB4F79" w:rsidRDefault="00DB53FB" w:rsidP="005A1206">
            <w:pPr>
              <w:spacing w:after="0" w:line="240" w:lineRule="auto"/>
              <w:ind w:firstLine="170"/>
              <w:rPr>
                <w:rFonts w:ascii="Times New Roman" w:eastAsia="Times New Roman" w:hAnsi="Times New Roman" w:cs="Times New Roman"/>
                <w:color w:val="000000"/>
                <w:sz w:val="24"/>
                <w:szCs w:val="24"/>
                <w:lang w:val="kk-KZ" w:eastAsia="zh-CN"/>
              </w:rPr>
            </w:pPr>
          </w:p>
          <w:p w:rsidR="00DB53FB" w:rsidRPr="00EB4F79" w:rsidRDefault="00DB53FB" w:rsidP="005A1206">
            <w:pPr>
              <w:spacing w:after="0" w:line="240" w:lineRule="auto"/>
              <w:ind w:firstLine="170"/>
              <w:rPr>
                <w:rFonts w:ascii="Times New Roman" w:eastAsia="Times New Roman" w:hAnsi="Times New Roman" w:cs="Times New Roman"/>
                <w:color w:val="000000"/>
                <w:sz w:val="24"/>
                <w:szCs w:val="24"/>
                <w:lang w:val="kk-KZ" w:eastAsia="zh-CN"/>
              </w:rPr>
            </w:pPr>
          </w:p>
          <w:p w:rsidR="00DB53FB" w:rsidRPr="00EB4F79" w:rsidRDefault="00DB53FB" w:rsidP="005A1206">
            <w:pPr>
              <w:spacing w:after="0" w:line="240" w:lineRule="auto"/>
              <w:ind w:firstLine="170"/>
              <w:rPr>
                <w:rFonts w:ascii="Times New Roman" w:eastAsia="Times New Roman" w:hAnsi="Times New Roman" w:cs="Times New Roman"/>
                <w:color w:val="000000"/>
                <w:sz w:val="24"/>
                <w:szCs w:val="24"/>
                <w:lang w:val="kk-KZ" w:eastAsia="zh-CN"/>
              </w:rPr>
            </w:pPr>
          </w:p>
          <w:p w:rsidR="00DB53FB" w:rsidRPr="00EB4F79" w:rsidRDefault="00DB53FB" w:rsidP="005A1206">
            <w:pPr>
              <w:spacing w:after="0" w:line="240" w:lineRule="auto"/>
              <w:ind w:firstLine="170"/>
              <w:rPr>
                <w:rFonts w:ascii="Times New Roman" w:eastAsia="Times New Roman" w:hAnsi="Times New Roman" w:cs="Times New Roman"/>
                <w:color w:val="000000"/>
                <w:sz w:val="24"/>
                <w:szCs w:val="24"/>
                <w:lang w:val="kk-KZ" w:eastAsia="zh-CN"/>
              </w:rPr>
            </w:pPr>
          </w:p>
          <w:p w:rsidR="00297CAF" w:rsidRPr="00EB4F79" w:rsidRDefault="00297CAF" w:rsidP="005A1206">
            <w:pPr>
              <w:spacing w:after="0" w:line="240" w:lineRule="auto"/>
              <w:ind w:firstLine="170"/>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Цифрлық кодекс</w:t>
            </w:r>
            <w:r w:rsidR="00DB53FB" w:rsidRPr="00EB4F79">
              <w:rPr>
                <w:rFonts w:ascii="Times New Roman" w:eastAsia="Times New Roman" w:hAnsi="Times New Roman" w:cs="Times New Roman"/>
                <w:color w:val="000000"/>
                <w:sz w:val="24"/>
                <w:szCs w:val="24"/>
                <w:lang w:val="kk-KZ" w:eastAsia="zh-CN"/>
              </w:rPr>
              <w:t>іне</w:t>
            </w:r>
            <w:r w:rsidRPr="00EB4F79">
              <w:rPr>
                <w:rFonts w:ascii="Times New Roman" w:eastAsia="Times New Roman" w:hAnsi="Times New Roman" w:cs="Times New Roman"/>
                <w:color w:val="000000"/>
                <w:sz w:val="24"/>
                <w:szCs w:val="24"/>
                <w:lang w:val="kk-KZ" w:eastAsia="zh-CN"/>
              </w:rPr>
              <w:t xml:space="preserve"> сәйкестендіру мақсатында.</w:t>
            </w:r>
          </w:p>
          <w:p w:rsidR="00297CAF" w:rsidRPr="00EB4F79" w:rsidRDefault="008D029D" w:rsidP="005A1206">
            <w:pPr>
              <w:spacing w:after="0" w:line="240" w:lineRule="auto"/>
              <w:ind w:firstLine="170"/>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297CAF" w:rsidRPr="00EB4F79" w:rsidRDefault="00297CAF" w:rsidP="005A1206">
            <w:pPr>
              <w:spacing w:after="0" w:line="240" w:lineRule="auto"/>
              <w:ind w:firstLine="170"/>
              <w:rPr>
                <w:rFonts w:ascii="Times New Roman" w:eastAsia="Times New Roman" w:hAnsi="Times New Roman" w:cs="Times New Roman"/>
                <w:color w:val="000000"/>
                <w:sz w:val="24"/>
                <w:szCs w:val="24"/>
                <w:lang w:val="kk-KZ" w:eastAsia="zh-CN"/>
              </w:rPr>
            </w:pPr>
          </w:p>
          <w:p w:rsidR="00297CAF" w:rsidRPr="00EB4F79" w:rsidRDefault="00297CAF"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457080" w:rsidRPr="00EB4F79" w:rsidRDefault="00457080" w:rsidP="00F92C89">
            <w:pPr>
              <w:spacing w:after="0" w:line="240" w:lineRule="auto"/>
              <w:ind w:firstLine="170"/>
              <w:rPr>
                <w:rFonts w:ascii="Times New Roman" w:eastAsia="Times New Roman" w:hAnsi="Times New Roman" w:cs="Times New Roman"/>
                <w:color w:val="000000"/>
                <w:sz w:val="24"/>
                <w:szCs w:val="24"/>
                <w:lang w:val="kk-KZ" w:eastAsia="zh-CN"/>
              </w:rPr>
            </w:pPr>
          </w:p>
          <w:p w:rsidR="00457080" w:rsidRPr="00EB4F79" w:rsidRDefault="00457080"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Цифрлық кодекс</w:t>
            </w:r>
            <w:r w:rsidR="00DB53FB" w:rsidRPr="00EB4F79">
              <w:rPr>
                <w:rFonts w:ascii="Times New Roman" w:eastAsia="Times New Roman" w:hAnsi="Times New Roman" w:cs="Times New Roman"/>
                <w:color w:val="000000"/>
                <w:sz w:val="24"/>
                <w:szCs w:val="24"/>
                <w:lang w:val="kk-KZ" w:eastAsia="zh-CN"/>
              </w:rPr>
              <w:t>ін</w:t>
            </w:r>
            <w:r w:rsidRPr="00EB4F79">
              <w:rPr>
                <w:rFonts w:ascii="Times New Roman" w:eastAsia="Times New Roman" w:hAnsi="Times New Roman" w:cs="Times New Roman"/>
                <w:color w:val="000000"/>
                <w:sz w:val="24"/>
                <w:szCs w:val="24"/>
                <w:lang w:val="kk-KZ" w:eastAsia="zh-CN"/>
              </w:rPr>
              <w:t>е сәйкестендіру мақсатында.</w:t>
            </w: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 xml:space="preserve">Цифрлық </w:t>
            </w:r>
            <w:r w:rsidR="00457080" w:rsidRPr="00EB4F79">
              <w:rPr>
                <w:rFonts w:ascii="Times New Roman" w:eastAsia="Times New Roman" w:hAnsi="Times New Roman" w:cs="Times New Roman"/>
                <w:color w:val="000000"/>
                <w:sz w:val="24"/>
                <w:szCs w:val="24"/>
                <w:lang w:val="kk-KZ" w:eastAsia="zh-CN"/>
              </w:rPr>
              <w:t xml:space="preserve">кодексіне </w:t>
            </w:r>
            <w:r w:rsidRPr="00EB4F79">
              <w:rPr>
                <w:rFonts w:ascii="Times New Roman" w:eastAsia="Times New Roman" w:hAnsi="Times New Roman" w:cs="Times New Roman"/>
                <w:color w:val="000000"/>
                <w:sz w:val="24"/>
                <w:szCs w:val="24"/>
                <w:lang w:val="kk-KZ" w:eastAsia="zh-CN"/>
              </w:rPr>
              <w:t>сәйкестендіру мақсатында.</w:t>
            </w: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CC5992"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15127F" w:rsidRPr="00EB4F79" w:rsidRDefault="0015127F"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37DFF" w:rsidRPr="00EB4F79" w:rsidRDefault="00F37DFF"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37DFF" w:rsidRPr="00EB4F79" w:rsidRDefault="00F37DFF"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15127F" w:rsidRPr="00EB4F79" w:rsidRDefault="0015127F"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F92C89" w:rsidRPr="00EB4F79" w:rsidRDefault="00F37DFF"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15127F"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0C02DA"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0C02DA"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rsidR="002571D1" w:rsidRPr="00EB4F79" w:rsidRDefault="002571D1" w:rsidP="00F92C89">
            <w:pPr>
              <w:spacing w:after="0" w:line="240" w:lineRule="auto"/>
              <w:ind w:firstLine="170"/>
              <w:rPr>
                <w:rFonts w:ascii="Times New Roman" w:eastAsia="Times New Roman" w:hAnsi="Times New Roman" w:cs="Times New Roman"/>
                <w:color w:val="000000"/>
                <w:sz w:val="24"/>
                <w:szCs w:val="24"/>
                <w:lang w:val="kk-KZ" w:eastAsia="zh-CN"/>
              </w:rPr>
            </w:pPr>
          </w:p>
          <w:p w:rsidR="002571D1" w:rsidRPr="00EB4F79" w:rsidRDefault="002571D1"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2571D1" w:rsidP="00F92C89">
            <w:pPr>
              <w:spacing w:after="0" w:line="240" w:lineRule="auto"/>
              <w:ind w:firstLine="170"/>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rsidR="002571D1" w:rsidRPr="00EB4F79" w:rsidRDefault="002571D1"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rsidR="00C13741" w:rsidRPr="00EB4F79" w:rsidRDefault="00C13741"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C90838" w:rsidP="00F92C89">
            <w:pPr>
              <w:spacing w:after="0" w:line="240" w:lineRule="auto"/>
              <w:ind w:firstLine="170"/>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rsidR="00C13741" w:rsidRPr="00EB4F79" w:rsidRDefault="00C13741"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2571D1"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2571D1" w:rsidRPr="00EB4F79" w:rsidRDefault="002571D1"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2571D1"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Заң техникасы</w:t>
            </w:r>
            <w:r w:rsidR="00C13741" w:rsidRPr="00EB4F79">
              <w:rPr>
                <w:rFonts w:ascii="Times New Roman" w:eastAsia="Times New Roman" w:hAnsi="Times New Roman" w:cs="Times New Roman"/>
                <w:color w:val="000000"/>
                <w:sz w:val="24"/>
                <w:szCs w:val="24"/>
                <w:lang w:val="kk-KZ" w:eastAsia="zh-CN"/>
              </w:rPr>
              <w:t>.</w:t>
            </w: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297CAF" w:rsidRPr="00EB4F79" w:rsidRDefault="00297CAF"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B0546F" w:rsidRPr="00EB4F79" w:rsidRDefault="00B0546F"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B0546F" w:rsidRPr="00EB4F79" w:rsidRDefault="00B0546F"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B0546F" w:rsidRPr="00EB4F79" w:rsidRDefault="00B0546F"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B0546F" w:rsidRPr="00EB4F79" w:rsidRDefault="00B0546F"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11833" w:rsidRPr="00EB4F79" w:rsidRDefault="00911833"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Салық кодексінің 496-бабына сәйкестендіру мақсатында.</w:t>
            </w: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DF2706"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Заң техникасы</w:t>
            </w:r>
            <w:r w:rsidR="008E76A7" w:rsidRPr="00EB4F79">
              <w:rPr>
                <w:rFonts w:ascii="Times New Roman" w:eastAsia="Times New Roman" w:hAnsi="Times New Roman" w:cs="Times New Roman"/>
                <w:color w:val="000000"/>
                <w:sz w:val="24"/>
                <w:szCs w:val="24"/>
                <w:lang w:val="kk-KZ" w:eastAsia="zh-CN"/>
              </w:rPr>
              <w:t>.</w:t>
            </w: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11833" w:rsidRPr="00EB4F79" w:rsidRDefault="00911833"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DF2706"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Заң техникасы.</w:t>
            </w: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911833"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911833"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911833"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Салық кодексінің 496-бабына сәйкестендіру мақсатында.</w:t>
            </w: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Қазақстан Республикасының Конституциясына сәйкес келтіру.</w:t>
            </w: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F92C89" w:rsidRPr="00EB4F7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Қазақстан Республикасының Конституциясына сәйкес келтіру.</w:t>
            </w: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Қазақстан Республикасының Конституциясына сәйкес келтіру.</w:t>
            </w: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НЕГІЗДЕМЕ.</w:t>
            </w: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Цифрлық кодекске сәйкестендіру мақсатында.</w:t>
            </w: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E31B6E" w:rsidRPr="00EB4F79"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90169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 xml:space="preserve">Цифрлық кодекске сәйкестендіру мақсатында. </w:t>
            </w: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90169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 xml:space="preserve">Цифрлық кодекске сәйкестендіру мақсатында. </w:t>
            </w: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90169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90169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90169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901699" w:rsidRPr="00EB4F79" w:rsidRDefault="00901699" w:rsidP="0090169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90169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lastRenderedPageBreak/>
              <w:t>Редакциялық түзету.</w:t>
            </w: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90169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901699" w:rsidRPr="00EB4F79" w:rsidRDefault="00901699" w:rsidP="0090169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Pr="00EB4F79" w:rsidRDefault="00901699" w:rsidP="0090169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p>
          <w:p w:rsidR="00901699" w:rsidRPr="00EB4F7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rsidR="00901699" w:rsidRDefault="00901699" w:rsidP="0090169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sidRPr="00EB4F79">
              <w:rPr>
                <w:rFonts w:ascii="Times New Roman" w:eastAsia="Times New Roman" w:hAnsi="Times New Roman" w:cs="Times New Roman"/>
                <w:color w:val="000000"/>
                <w:sz w:val="24"/>
                <w:szCs w:val="24"/>
                <w:lang w:val="kk-KZ" w:eastAsia="zh-CN"/>
              </w:rPr>
              <w:t>Редакциялық түзету.</w:t>
            </w:r>
            <w:bookmarkStart w:id="44" w:name="_GoBack"/>
            <w:bookmarkEnd w:id="44"/>
          </w:p>
          <w:p w:rsidR="00F92C89" w:rsidRPr="00297CAF" w:rsidRDefault="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tc>
      </w:tr>
    </w:tbl>
    <w:p w:rsidR="00297CAF" w:rsidRPr="00297CAF" w:rsidRDefault="00297CAF" w:rsidP="00297CAF">
      <w:pPr>
        <w:rPr>
          <w:lang w:val="ru-RU"/>
        </w:rPr>
      </w:pPr>
    </w:p>
    <w:p w:rsidR="00297CAF" w:rsidRPr="00297CAF" w:rsidRDefault="00297CAF">
      <w:pPr>
        <w:rPr>
          <w:lang w:val="ru-RU"/>
        </w:rPr>
      </w:pPr>
    </w:p>
    <w:p w:rsidR="00297CAF" w:rsidRPr="00297CAF" w:rsidRDefault="00297CAF">
      <w:pPr>
        <w:rPr>
          <w:lang w:val="ru-RU"/>
        </w:rPr>
      </w:pPr>
    </w:p>
    <w:p w:rsidR="00297CAF" w:rsidRPr="00297CAF" w:rsidRDefault="00297CAF">
      <w:pPr>
        <w:rPr>
          <w:lang w:val="ru-RU"/>
        </w:rPr>
      </w:pPr>
    </w:p>
    <w:sectPr w:rsidR="00297CAF" w:rsidRPr="00297CAF" w:rsidSect="00297CAF">
      <w:headerReference w:type="default" r:id="rId21"/>
      <w:pgSz w:w="15840" w:h="12240"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38B5" w:rsidRDefault="000438B5" w:rsidP="00E46E43">
      <w:pPr>
        <w:spacing w:after="0" w:line="240" w:lineRule="auto"/>
      </w:pPr>
      <w:r>
        <w:separator/>
      </w:r>
    </w:p>
  </w:endnote>
  <w:endnote w:type="continuationSeparator" w:id="0">
    <w:p w:rsidR="000438B5" w:rsidRDefault="000438B5" w:rsidP="00E46E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38B5" w:rsidRDefault="000438B5" w:rsidP="00E46E43">
      <w:pPr>
        <w:spacing w:after="0" w:line="240" w:lineRule="auto"/>
      </w:pPr>
      <w:r>
        <w:separator/>
      </w:r>
    </w:p>
  </w:footnote>
  <w:footnote w:type="continuationSeparator" w:id="0">
    <w:p w:rsidR="000438B5" w:rsidRDefault="000438B5" w:rsidP="00E46E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127F" w:rsidRDefault="000438B5">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8752;mso-position-horizontal:center;mso-position-horizontal-relative:margin;mso-position-vertical:center;mso-position-vertical-relative:margin" o:allowincell="f" fillcolor="silver" stroked="f">
          <v:textpath style="font-family:&quot;Times New Roman&quot;;font-size:1pt" string="Комитет государственных доходов - Тусупбекова Б. М."/>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E4AC0"/>
    <w:multiLevelType w:val="hybridMultilevel"/>
    <w:tmpl w:val="A3D0F6E0"/>
    <w:lvl w:ilvl="0" w:tplc="843EA100">
      <w:start w:val="1"/>
      <w:numFmt w:val="decimal"/>
      <w:lvlText w:val="%1)"/>
      <w:lvlJc w:val="left"/>
      <w:pPr>
        <w:ind w:left="720" w:hanging="360"/>
      </w:pPr>
      <w:rPr>
        <w:rFonts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190716"/>
    <w:multiLevelType w:val="hybridMultilevel"/>
    <w:tmpl w:val="22E288F8"/>
    <w:lvl w:ilvl="0" w:tplc="E8A6CED2">
      <w:start w:val="2"/>
      <w:numFmt w:val="decimal"/>
      <w:lvlText w:val="%1)"/>
      <w:lvlJc w:val="left"/>
      <w:pPr>
        <w:ind w:left="826" w:hanging="58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E39AA"/>
    <w:multiLevelType w:val="hybridMultilevel"/>
    <w:tmpl w:val="BC2C62E4"/>
    <w:lvl w:ilvl="0" w:tplc="0809000F">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3" w15:restartNumberingAfterBreak="0">
    <w:nsid w:val="2BD253B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72177D2"/>
    <w:multiLevelType w:val="hybridMultilevel"/>
    <w:tmpl w:val="9BC09946"/>
    <w:lvl w:ilvl="0" w:tplc="386860E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5" w15:restartNumberingAfterBreak="0">
    <w:nsid w:val="512543A5"/>
    <w:multiLevelType w:val="hybridMultilevel"/>
    <w:tmpl w:val="0B2285DE"/>
    <w:lvl w:ilvl="0" w:tplc="E8A6CED2">
      <w:start w:val="2"/>
      <w:numFmt w:val="decimal"/>
      <w:lvlText w:val="%1)"/>
      <w:lvlJc w:val="left"/>
      <w:pPr>
        <w:ind w:left="826" w:hanging="585"/>
      </w:pPr>
      <w:rPr>
        <w:rFonts w:hint="default"/>
      </w:rPr>
    </w:lvl>
    <w:lvl w:ilvl="1" w:tplc="04090019" w:tentative="1">
      <w:start w:val="1"/>
      <w:numFmt w:val="lowerLetter"/>
      <w:lvlText w:val="%2."/>
      <w:lvlJc w:val="left"/>
      <w:pPr>
        <w:ind w:left="1321" w:hanging="360"/>
      </w:pPr>
    </w:lvl>
    <w:lvl w:ilvl="2" w:tplc="0409001B" w:tentative="1">
      <w:start w:val="1"/>
      <w:numFmt w:val="lowerRoman"/>
      <w:lvlText w:val="%3."/>
      <w:lvlJc w:val="right"/>
      <w:pPr>
        <w:ind w:left="2041" w:hanging="180"/>
      </w:pPr>
    </w:lvl>
    <w:lvl w:ilvl="3" w:tplc="0409000F" w:tentative="1">
      <w:start w:val="1"/>
      <w:numFmt w:val="decimal"/>
      <w:lvlText w:val="%4."/>
      <w:lvlJc w:val="left"/>
      <w:pPr>
        <w:ind w:left="2761" w:hanging="360"/>
      </w:pPr>
    </w:lvl>
    <w:lvl w:ilvl="4" w:tplc="04090019" w:tentative="1">
      <w:start w:val="1"/>
      <w:numFmt w:val="lowerLetter"/>
      <w:lvlText w:val="%5."/>
      <w:lvlJc w:val="left"/>
      <w:pPr>
        <w:ind w:left="3481" w:hanging="360"/>
      </w:pPr>
    </w:lvl>
    <w:lvl w:ilvl="5" w:tplc="0409001B" w:tentative="1">
      <w:start w:val="1"/>
      <w:numFmt w:val="lowerRoman"/>
      <w:lvlText w:val="%6."/>
      <w:lvlJc w:val="right"/>
      <w:pPr>
        <w:ind w:left="4201" w:hanging="180"/>
      </w:pPr>
    </w:lvl>
    <w:lvl w:ilvl="6" w:tplc="0409000F" w:tentative="1">
      <w:start w:val="1"/>
      <w:numFmt w:val="decimal"/>
      <w:lvlText w:val="%7."/>
      <w:lvlJc w:val="left"/>
      <w:pPr>
        <w:ind w:left="4921" w:hanging="360"/>
      </w:pPr>
    </w:lvl>
    <w:lvl w:ilvl="7" w:tplc="04090019" w:tentative="1">
      <w:start w:val="1"/>
      <w:numFmt w:val="lowerLetter"/>
      <w:lvlText w:val="%8."/>
      <w:lvlJc w:val="left"/>
      <w:pPr>
        <w:ind w:left="5641" w:hanging="360"/>
      </w:pPr>
    </w:lvl>
    <w:lvl w:ilvl="8" w:tplc="0409001B" w:tentative="1">
      <w:start w:val="1"/>
      <w:numFmt w:val="lowerRoman"/>
      <w:lvlText w:val="%9."/>
      <w:lvlJc w:val="right"/>
      <w:pPr>
        <w:ind w:left="6361" w:hanging="180"/>
      </w:pPr>
    </w:lvl>
  </w:abstractNum>
  <w:abstractNum w:abstractNumId="6" w15:restartNumberingAfterBreak="0">
    <w:nsid w:val="7607485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0"/>
  </w:num>
  <w:num w:numId="4">
    <w:abstractNumId w:val="5"/>
  </w:num>
  <w:num w:numId="5">
    <w:abstractNumId w:val="1"/>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7CAF"/>
    <w:rsid w:val="000438B5"/>
    <w:rsid w:val="0006112A"/>
    <w:rsid w:val="00062BB2"/>
    <w:rsid w:val="000B0A4E"/>
    <w:rsid w:val="000C02DA"/>
    <w:rsid w:val="000D156C"/>
    <w:rsid w:val="000D192B"/>
    <w:rsid w:val="000D4FF0"/>
    <w:rsid w:val="000F4668"/>
    <w:rsid w:val="001220F3"/>
    <w:rsid w:val="00124A34"/>
    <w:rsid w:val="001320B6"/>
    <w:rsid w:val="00137111"/>
    <w:rsid w:val="0015127F"/>
    <w:rsid w:val="00155D9A"/>
    <w:rsid w:val="00174AB1"/>
    <w:rsid w:val="001861FD"/>
    <w:rsid w:val="0019219F"/>
    <w:rsid w:val="0019230A"/>
    <w:rsid w:val="001A0F76"/>
    <w:rsid w:val="001A143E"/>
    <w:rsid w:val="001E7802"/>
    <w:rsid w:val="00224018"/>
    <w:rsid w:val="00246081"/>
    <w:rsid w:val="002528D9"/>
    <w:rsid w:val="002571D1"/>
    <w:rsid w:val="002816B9"/>
    <w:rsid w:val="00291F0B"/>
    <w:rsid w:val="002965CC"/>
    <w:rsid w:val="00297CAF"/>
    <w:rsid w:val="002A7D5E"/>
    <w:rsid w:val="002B3044"/>
    <w:rsid w:val="002B449C"/>
    <w:rsid w:val="002C2568"/>
    <w:rsid w:val="0030456C"/>
    <w:rsid w:val="003116A0"/>
    <w:rsid w:val="00341BC2"/>
    <w:rsid w:val="00371586"/>
    <w:rsid w:val="003816F9"/>
    <w:rsid w:val="003B1F15"/>
    <w:rsid w:val="003C60B7"/>
    <w:rsid w:val="003D61A4"/>
    <w:rsid w:val="003E54AC"/>
    <w:rsid w:val="00447888"/>
    <w:rsid w:val="0045159E"/>
    <w:rsid w:val="00457080"/>
    <w:rsid w:val="00485ADE"/>
    <w:rsid w:val="0049476D"/>
    <w:rsid w:val="004D0B71"/>
    <w:rsid w:val="004D2647"/>
    <w:rsid w:val="004D5107"/>
    <w:rsid w:val="004F214F"/>
    <w:rsid w:val="0051339B"/>
    <w:rsid w:val="0055273E"/>
    <w:rsid w:val="00566300"/>
    <w:rsid w:val="005A1206"/>
    <w:rsid w:val="005B06B0"/>
    <w:rsid w:val="005B3559"/>
    <w:rsid w:val="005B5E62"/>
    <w:rsid w:val="005B7319"/>
    <w:rsid w:val="005B7A17"/>
    <w:rsid w:val="005E193A"/>
    <w:rsid w:val="006277F4"/>
    <w:rsid w:val="00632F6C"/>
    <w:rsid w:val="006733D8"/>
    <w:rsid w:val="0068784B"/>
    <w:rsid w:val="006C3BB1"/>
    <w:rsid w:val="006E311F"/>
    <w:rsid w:val="006F2E97"/>
    <w:rsid w:val="00702AB1"/>
    <w:rsid w:val="007163CB"/>
    <w:rsid w:val="00717200"/>
    <w:rsid w:val="00722BCF"/>
    <w:rsid w:val="00735127"/>
    <w:rsid w:val="00736A75"/>
    <w:rsid w:val="00740A30"/>
    <w:rsid w:val="0077464E"/>
    <w:rsid w:val="00795627"/>
    <w:rsid w:val="007A6701"/>
    <w:rsid w:val="007B0ECD"/>
    <w:rsid w:val="007B2031"/>
    <w:rsid w:val="007C167B"/>
    <w:rsid w:val="007E0111"/>
    <w:rsid w:val="008168FA"/>
    <w:rsid w:val="00823457"/>
    <w:rsid w:val="00830A32"/>
    <w:rsid w:val="008405CF"/>
    <w:rsid w:val="00851D22"/>
    <w:rsid w:val="008538EA"/>
    <w:rsid w:val="0089080E"/>
    <w:rsid w:val="008D029D"/>
    <w:rsid w:val="008E76A7"/>
    <w:rsid w:val="008F0A98"/>
    <w:rsid w:val="00901699"/>
    <w:rsid w:val="00911833"/>
    <w:rsid w:val="00917E7E"/>
    <w:rsid w:val="009445C1"/>
    <w:rsid w:val="00950F8F"/>
    <w:rsid w:val="00967557"/>
    <w:rsid w:val="0099379B"/>
    <w:rsid w:val="00A237DC"/>
    <w:rsid w:val="00A50707"/>
    <w:rsid w:val="00A53E57"/>
    <w:rsid w:val="00A6457D"/>
    <w:rsid w:val="00A74E1E"/>
    <w:rsid w:val="00AA5541"/>
    <w:rsid w:val="00B0546F"/>
    <w:rsid w:val="00B534EA"/>
    <w:rsid w:val="00B54072"/>
    <w:rsid w:val="00B569B0"/>
    <w:rsid w:val="00B64E0F"/>
    <w:rsid w:val="00B67987"/>
    <w:rsid w:val="00B86510"/>
    <w:rsid w:val="00B96F14"/>
    <w:rsid w:val="00C0156C"/>
    <w:rsid w:val="00C13741"/>
    <w:rsid w:val="00C46145"/>
    <w:rsid w:val="00C90838"/>
    <w:rsid w:val="00CC5992"/>
    <w:rsid w:val="00D257F8"/>
    <w:rsid w:val="00D315A6"/>
    <w:rsid w:val="00D805BD"/>
    <w:rsid w:val="00D96B3E"/>
    <w:rsid w:val="00DA7B64"/>
    <w:rsid w:val="00DB0784"/>
    <w:rsid w:val="00DB53FB"/>
    <w:rsid w:val="00DF2706"/>
    <w:rsid w:val="00E1534C"/>
    <w:rsid w:val="00E16C1D"/>
    <w:rsid w:val="00E31B6E"/>
    <w:rsid w:val="00E46E43"/>
    <w:rsid w:val="00E52680"/>
    <w:rsid w:val="00E778CC"/>
    <w:rsid w:val="00E77B89"/>
    <w:rsid w:val="00E81AFE"/>
    <w:rsid w:val="00E96854"/>
    <w:rsid w:val="00EA06C5"/>
    <w:rsid w:val="00EB4F79"/>
    <w:rsid w:val="00ED18D9"/>
    <w:rsid w:val="00EE2188"/>
    <w:rsid w:val="00F37DFF"/>
    <w:rsid w:val="00F4288F"/>
    <w:rsid w:val="00F53DCE"/>
    <w:rsid w:val="00F5684A"/>
    <w:rsid w:val="00F720B7"/>
    <w:rsid w:val="00F92C89"/>
    <w:rsid w:val="00FC3D9D"/>
    <w:rsid w:val="00FD03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F3B80D91-EF02-4B53-BB7B-F99EA51A4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297CAF"/>
    <w:pPr>
      <w:keepNext/>
      <w:spacing w:after="0" w:line="240" w:lineRule="atLeast"/>
      <w:jc w:val="center"/>
      <w:outlineLvl w:val="0"/>
    </w:pPr>
    <w:rPr>
      <w:rFonts w:ascii="Times New Roman" w:hAnsi="Times New Roman" w:cs="Times New Roman"/>
      <w:b/>
      <w:sz w:val="24"/>
      <w:szCs w:val="24"/>
      <w:lang w:val="ru-RU"/>
    </w:rPr>
  </w:style>
  <w:style w:type="paragraph" w:styleId="3">
    <w:name w:val="heading 3"/>
    <w:basedOn w:val="a"/>
    <w:next w:val="a"/>
    <w:link w:val="30"/>
    <w:uiPriority w:val="9"/>
    <w:unhideWhenUsed/>
    <w:qFormat/>
    <w:rsid w:val="00297CAF"/>
    <w:pPr>
      <w:keepNext/>
      <w:keepLines/>
      <w:suppressAutoHyphens/>
      <w:spacing w:before="40" w:after="0" w:line="240" w:lineRule="auto"/>
      <w:outlineLvl w:val="2"/>
    </w:pPr>
    <w:rPr>
      <w:rFonts w:asciiTheme="majorHAnsi" w:eastAsiaTheme="majorEastAsia" w:hAnsiTheme="majorHAnsi" w:cstheme="majorBidi"/>
      <w:color w:val="1F4D78" w:themeColor="accent1" w:themeShade="7F"/>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97CAF"/>
    <w:rPr>
      <w:rFonts w:ascii="Times New Roman" w:hAnsi="Times New Roman" w:cs="Times New Roman"/>
      <w:b/>
      <w:sz w:val="24"/>
      <w:szCs w:val="24"/>
      <w:lang w:val="ru-RU"/>
    </w:rPr>
  </w:style>
  <w:style w:type="character" w:customStyle="1" w:styleId="30">
    <w:name w:val="Заголовок 3 Знак"/>
    <w:basedOn w:val="a0"/>
    <w:link w:val="3"/>
    <w:uiPriority w:val="9"/>
    <w:rsid w:val="00297CAF"/>
    <w:rPr>
      <w:rFonts w:asciiTheme="majorHAnsi" w:eastAsiaTheme="majorEastAsia" w:hAnsiTheme="majorHAnsi" w:cstheme="majorBidi"/>
      <w:color w:val="1F4D78" w:themeColor="accent1" w:themeShade="7F"/>
      <w:sz w:val="24"/>
      <w:szCs w:val="24"/>
      <w:lang w:eastAsia="zh-CN"/>
    </w:rPr>
  </w:style>
  <w:style w:type="numbering" w:customStyle="1" w:styleId="11">
    <w:name w:val="Нет списка1"/>
    <w:next w:val="a2"/>
    <w:uiPriority w:val="99"/>
    <w:semiHidden/>
    <w:unhideWhenUsed/>
    <w:rsid w:val="00297CAF"/>
  </w:style>
  <w:style w:type="character" w:customStyle="1" w:styleId="s0">
    <w:name w:val="s0"/>
    <w:qFormat/>
    <w:rsid w:val="00297CAF"/>
    <w:rPr>
      <w:rFonts w:ascii="Times New Roman" w:hAnsi="Times New Roman" w:cs="Times New Roman" w:hint="default"/>
      <w:b w:val="0"/>
      <w:bCs w:val="0"/>
      <w:i w:val="0"/>
      <w:iCs w:val="0"/>
      <w:color w:val="000000"/>
    </w:rPr>
  </w:style>
  <w:style w:type="character" w:customStyle="1" w:styleId="s1">
    <w:name w:val="s1"/>
    <w:rsid w:val="00297CAF"/>
    <w:rPr>
      <w:rFonts w:ascii="Times New Roman" w:hAnsi="Times New Roman" w:cs="Times New Roman" w:hint="default"/>
      <w:b/>
      <w:bCs/>
      <w:color w:val="000000"/>
    </w:rPr>
  </w:style>
  <w:style w:type="paragraph" w:customStyle="1" w:styleId="pj">
    <w:name w:val="pj"/>
    <w:basedOn w:val="a"/>
    <w:rsid w:val="00297CAF"/>
    <w:pPr>
      <w:spacing w:after="0" w:line="240" w:lineRule="auto"/>
      <w:ind w:firstLine="400"/>
      <w:jc w:val="both"/>
    </w:pPr>
    <w:rPr>
      <w:rFonts w:ascii="Times New Roman" w:eastAsia="Times New Roman" w:hAnsi="Times New Roman" w:cs="Times New Roman"/>
      <w:color w:val="000000"/>
      <w:sz w:val="24"/>
      <w:szCs w:val="24"/>
      <w:lang w:val="kk-KZ" w:eastAsia="kk-KZ"/>
    </w:rPr>
  </w:style>
  <w:style w:type="paragraph" w:customStyle="1" w:styleId="pc">
    <w:name w:val="pc"/>
    <w:basedOn w:val="a"/>
    <w:rsid w:val="00297CAF"/>
    <w:pPr>
      <w:spacing w:after="0" w:line="240" w:lineRule="auto"/>
      <w:jc w:val="center"/>
    </w:pPr>
    <w:rPr>
      <w:rFonts w:ascii="Times New Roman" w:eastAsia="Times New Roman" w:hAnsi="Times New Roman" w:cs="Times New Roman"/>
      <w:color w:val="000000"/>
      <w:sz w:val="24"/>
      <w:szCs w:val="24"/>
      <w:lang w:val="kk-KZ" w:eastAsia="kk-KZ"/>
    </w:rPr>
  </w:style>
  <w:style w:type="character" w:customStyle="1" w:styleId="s211">
    <w:name w:val="s211"/>
    <w:rsid w:val="00297CAF"/>
  </w:style>
  <w:style w:type="paragraph" w:styleId="a3">
    <w:name w:val="Balloon Text"/>
    <w:basedOn w:val="a"/>
    <w:link w:val="a4"/>
    <w:uiPriority w:val="99"/>
    <w:semiHidden/>
    <w:unhideWhenUsed/>
    <w:rsid w:val="00297CAF"/>
    <w:pPr>
      <w:suppressAutoHyphens/>
      <w:spacing w:after="0" w:line="240" w:lineRule="auto"/>
    </w:pPr>
    <w:rPr>
      <w:rFonts w:ascii="Segoe UI" w:eastAsia="Times New Roman" w:hAnsi="Segoe UI" w:cs="Segoe UI"/>
      <w:color w:val="000000"/>
      <w:sz w:val="18"/>
      <w:szCs w:val="18"/>
      <w:lang w:eastAsia="zh-CN"/>
    </w:rPr>
  </w:style>
  <w:style w:type="character" w:customStyle="1" w:styleId="a4">
    <w:name w:val="Текст выноски Знак"/>
    <w:basedOn w:val="a0"/>
    <w:link w:val="a3"/>
    <w:uiPriority w:val="99"/>
    <w:semiHidden/>
    <w:rsid w:val="00297CAF"/>
    <w:rPr>
      <w:rFonts w:ascii="Segoe UI" w:eastAsia="Times New Roman" w:hAnsi="Segoe UI" w:cs="Segoe UI"/>
      <w:color w:val="000000"/>
      <w:sz w:val="18"/>
      <w:szCs w:val="18"/>
      <w:lang w:eastAsia="zh-CN"/>
    </w:rPr>
  </w:style>
  <w:style w:type="character" w:styleId="a5">
    <w:name w:val="Hyperlink"/>
    <w:basedOn w:val="a0"/>
    <w:uiPriority w:val="99"/>
    <w:unhideWhenUsed/>
    <w:rsid w:val="00297CAF"/>
    <w:rPr>
      <w:color w:val="0000FF"/>
      <w:u w:val="single"/>
    </w:rPr>
  </w:style>
  <w:style w:type="paragraph" w:styleId="a6">
    <w:name w:val="Normal (Web)"/>
    <w:basedOn w:val="a"/>
    <w:uiPriority w:val="99"/>
    <w:unhideWhenUsed/>
    <w:qFormat/>
    <w:rsid w:val="00297CA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table" w:styleId="a7">
    <w:name w:val="Table Grid"/>
    <w:basedOn w:val="a1"/>
    <w:uiPriority w:val="39"/>
    <w:rsid w:val="00297CAF"/>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297CAF"/>
    <w:pPr>
      <w:widowControl w:val="0"/>
      <w:adjustRightInd w:val="0"/>
      <w:spacing w:after="0" w:line="360" w:lineRule="atLeast"/>
      <w:ind w:left="720"/>
      <w:contextualSpacing/>
      <w:jc w:val="both"/>
      <w:textAlignment w:val="baseline"/>
    </w:pPr>
    <w:rPr>
      <w:rFonts w:ascii="Times New Roman" w:eastAsia="Times New Roman" w:hAnsi="Times New Roman" w:cs="Times New Roman"/>
      <w:sz w:val="20"/>
      <w:szCs w:val="20"/>
      <w:lang w:val="ru-RU" w:eastAsia="ru-RU"/>
    </w:rPr>
  </w:style>
  <w:style w:type="paragraph" w:styleId="a9">
    <w:name w:val="header"/>
    <w:basedOn w:val="a"/>
    <w:link w:val="aa"/>
    <w:uiPriority w:val="99"/>
    <w:unhideWhenUsed/>
    <w:rsid w:val="00297CAF"/>
    <w:pPr>
      <w:tabs>
        <w:tab w:val="center" w:pos="4677"/>
        <w:tab w:val="right" w:pos="9355"/>
      </w:tabs>
      <w:suppressAutoHyphens/>
      <w:spacing w:after="0" w:line="240" w:lineRule="auto"/>
    </w:pPr>
    <w:rPr>
      <w:rFonts w:ascii="Times New Roman" w:eastAsia="Times New Roman" w:hAnsi="Times New Roman" w:cs="Times New Roman"/>
      <w:color w:val="000000"/>
      <w:sz w:val="24"/>
      <w:szCs w:val="24"/>
      <w:lang w:eastAsia="zh-CN"/>
    </w:rPr>
  </w:style>
  <w:style w:type="character" w:customStyle="1" w:styleId="aa">
    <w:name w:val="Верхний колонтитул Знак"/>
    <w:basedOn w:val="a0"/>
    <w:link w:val="a9"/>
    <w:uiPriority w:val="99"/>
    <w:rsid w:val="00297CAF"/>
    <w:rPr>
      <w:rFonts w:ascii="Times New Roman" w:eastAsia="Times New Roman" w:hAnsi="Times New Roman" w:cs="Times New Roman"/>
      <w:color w:val="000000"/>
      <w:sz w:val="24"/>
      <w:szCs w:val="24"/>
      <w:lang w:eastAsia="zh-CN"/>
    </w:rPr>
  </w:style>
  <w:style w:type="paragraph" w:styleId="ab">
    <w:name w:val="footer"/>
    <w:basedOn w:val="a"/>
    <w:link w:val="ac"/>
    <w:uiPriority w:val="99"/>
    <w:unhideWhenUsed/>
    <w:rsid w:val="00297CAF"/>
    <w:pPr>
      <w:tabs>
        <w:tab w:val="center" w:pos="4677"/>
        <w:tab w:val="right" w:pos="9355"/>
      </w:tabs>
      <w:suppressAutoHyphens/>
      <w:spacing w:after="0" w:line="240" w:lineRule="auto"/>
    </w:pPr>
    <w:rPr>
      <w:rFonts w:ascii="Times New Roman" w:eastAsia="Times New Roman" w:hAnsi="Times New Roman" w:cs="Times New Roman"/>
      <w:color w:val="000000"/>
      <w:sz w:val="24"/>
      <w:szCs w:val="24"/>
      <w:lang w:eastAsia="zh-CN"/>
    </w:rPr>
  </w:style>
  <w:style w:type="character" w:customStyle="1" w:styleId="ac">
    <w:name w:val="Нижний колонтитул Знак"/>
    <w:basedOn w:val="a0"/>
    <w:link w:val="ab"/>
    <w:uiPriority w:val="99"/>
    <w:rsid w:val="00297CAF"/>
    <w:rPr>
      <w:rFonts w:ascii="Times New Roman" w:eastAsia="Times New Roman" w:hAnsi="Times New Roman" w:cs="Times New Roman"/>
      <w:color w:val="000000"/>
      <w:sz w:val="24"/>
      <w:szCs w:val="24"/>
      <w:lang w:eastAsia="zh-CN"/>
    </w:rPr>
  </w:style>
  <w:style w:type="paragraph" w:styleId="ad">
    <w:name w:val="No Spacing"/>
    <w:qFormat/>
    <w:rsid w:val="00297CAF"/>
    <w:pPr>
      <w:spacing w:after="0" w:line="240" w:lineRule="auto"/>
    </w:pPr>
    <w:rPr>
      <w:rFonts w:ascii="Calibri" w:eastAsia="Times New Roman" w:hAnsi="Calibri" w:cs="Times New Roman"/>
      <w:lang w:val="ru-RU" w:eastAsia="ru-RU"/>
    </w:rPr>
  </w:style>
  <w:style w:type="paragraph" w:styleId="ae">
    <w:name w:val="Plain Text"/>
    <w:basedOn w:val="a"/>
    <w:link w:val="af"/>
    <w:unhideWhenUsed/>
    <w:rsid w:val="00297CAF"/>
    <w:pPr>
      <w:spacing w:after="0" w:line="240" w:lineRule="auto"/>
    </w:pPr>
    <w:rPr>
      <w:rFonts w:ascii="Courier New" w:eastAsia="Times New Roman" w:hAnsi="Courier New" w:cs="Courier New"/>
      <w:iCs/>
      <w:sz w:val="20"/>
      <w:szCs w:val="20"/>
      <w:lang w:val="ru-RU" w:eastAsia="ru-RU"/>
    </w:rPr>
  </w:style>
  <w:style w:type="character" w:customStyle="1" w:styleId="af">
    <w:name w:val="Текст Знак"/>
    <w:basedOn w:val="a0"/>
    <w:link w:val="ae"/>
    <w:rsid w:val="00297CAF"/>
    <w:rPr>
      <w:rFonts w:ascii="Courier New" w:eastAsia="Times New Roman" w:hAnsi="Courier New" w:cs="Courier New"/>
      <w:iCs/>
      <w:sz w:val="20"/>
      <w:szCs w:val="20"/>
      <w:lang w:val="ru-RU" w:eastAsia="ru-RU"/>
    </w:rPr>
  </w:style>
  <w:style w:type="character" w:styleId="af0">
    <w:name w:val="annotation reference"/>
    <w:basedOn w:val="a0"/>
    <w:uiPriority w:val="99"/>
    <w:semiHidden/>
    <w:unhideWhenUsed/>
    <w:rsid w:val="00297CAF"/>
    <w:rPr>
      <w:sz w:val="16"/>
      <w:szCs w:val="16"/>
    </w:rPr>
  </w:style>
  <w:style w:type="paragraph" w:styleId="af1">
    <w:name w:val="annotation text"/>
    <w:basedOn w:val="a"/>
    <w:link w:val="af2"/>
    <w:uiPriority w:val="99"/>
    <w:semiHidden/>
    <w:unhideWhenUsed/>
    <w:rsid w:val="00297CAF"/>
    <w:pPr>
      <w:suppressAutoHyphens/>
      <w:spacing w:after="0" w:line="240" w:lineRule="auto"/>
    </w:pPr>
    <w:rPr>
      <w:rFonts w:ascii="Times New Roman" w:eastAsia="Times New Roman" w:hAnsi="Times New Roman" w:cs="Times New Roman"/>
      <w:color w:val="000000"/>
      <w:sz w:val="20"/>
      <w:szCs w:val="20"/>
      <w:lang w:eastAsia="zh-CN"/>
    </w:rPr>
  </w:style>
  <w:style w:type="character" w:customStyle="1" w:styleId="af2">
    <w:name w:val="Текст примечания Знак"/>
    <w:basedOn w:val="a0"/>
    <w:link w:val="af1"/>
    <w:uiPriority w:val="99"/>
    <w:semiHidden/>
    <w:rsid w:val="00297CAF"/>
    <w:rPr>
      <w:rFonts w:ascii="Times New Roman" w:eastAsia="Times New Roman" w:hAnsi="Times New Roman" w:cs="Times New Roman"/>
      <w:color w:val="000000"/>
      <w:sz w:val="20"/>
      <w:szCs w:val="20"/>
      <w:lang w:eastAsia="zh-CN"/>
    </w:rPr>
  </w:style>
  <w:style w:type="paragraph" w:styleId="af3">
    <w:name w:val="annotation subject"/>
    <w:basedOn w:val="af1"/>
    <w:next w:val="af1"/>
    <w:link w:val="af4"/>
    <w:uiPriority w:val="99"/>
    <w:semiHidden/>
    <w:unhideWhenUsed/>
    <w:rsid w:val="00297CAF"/>
    <w:rPr>
      <w:b/>
      <w:bCs/>
    </w:rPr>
  </w:style>
  <w:style w:type="character" w:customStyle="1" w:styleId="af4">
    <w:name w:val="Тема примечания Знак"/>
    <w:basedOn w:val="af2"/>
    <w:link w:val="af3"/>
    <w:uiPriority w:val="99"/>
    <w:semiHidden/>
    <w:rsid w:val="00297CAF"/>
    <w:rPr>
      <w:rFonts w:ascii="Times New Roman" w:eastAsia="Times New Roman" w:hAnsi="Times New Roman" w:cs="Times New Roman"/>
      <w:b/>
      <w:bCs/>
      <w:color w:val="000000"/>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48766">
      <w:bodyDiv w:val="1"/>
      <w:marLeft w:val="0"/>
      <w:marRight w:val="0"/>
      <w:marTop w:val="0"/>
      <w:marBottom w:val="0"/>
      <w:divBdr>
        <w:top w:val="none" w:sz="0" w:space="0" w:color="auto"/>
        <w:left w:val="none" w:sz="0" w:space="0" w:color="auto"/>
        <w:bottom w:val="none" w:sz="0" w:space="0" w:color="auto"/>
        <w:right w:val="none" w:sz="0" w:space="0" w:color="auto"/>
      </w:divBdr>
    </w:div>
    <w:div w:id="26178497">
      <w:bodyDiv w:val="1"/>
      <w:marLeft w:val="0"/>
      <w:marRight w:val="0"/>
      <w:marTop w:val="0"/>
      <w:marBottom w:val="0"/>
      <w:divBdr>
        <w:top w:val="none" w:sz="0" w:space="0" w:color="auto"/>
        <w:left w:val="none" w:sz="0" w:space="0" w:color="auto"/>
        <w:bottom w:val="none" w:sz="0" w:space="0" w:color="auto"/>
        <w:right w:val="none" w:sz="0" w:space="0" w:color="auto"/>
      </w:divBdr>
    </w:div>
    <w:div w:id="140775992">
      <w:bodyDiv w:val="1"/>
      <w:marLeft w:val="0"/>
      <w:marRight w:val="0"/>
      <w:marTop w:val="0"/>
      <w:marBottom w:val="0"/>
      <w:divBdr>
        <w:top w:val="none" w:sz="0" w:space="0" w:color="auto"/>
        <w:left w:val="none" w:sz="0" w:space="0" w:color="auto"/>
        <w:bottom w:val="none" w:sz="0" w:space="0" w:color="auto"/>
        <w:right w:val="none" w:sz="0" w:space="0" w:color="auto"/>
      </w:divBdr>
    </w:div>
    <w:div w:id="151289813">
      <w:bodyDiv w:val="1"/>
      <w:marLeft w:val="0"/>
      <w:marRight w:val="0"/>
      <w:marTop w:val="0"/>
      <w:marBottom w:val="0"/>
      <w:divBdr>
        <w:top w:val="none" w:sz="0" w:space="0" w:color="auto"/>
        <w:left w:val="none" w:sz="0" w:space="0" w:color="auto"/>
        <w:bottom w:val="none" w:sz="0" w:space="0" w:color="auto"/>
        <w:right w:val="none" w:sz="0" w:space="0" w:color="auto"/>
      </w:divBdr>
    </w:div>
    <w:div w:id="177818670">
      <w:bodyDiv w:val="1"/>
      <w:marLeft w:val="0"/>
      <w:marRight w:val="0"/>
      <w:marTop w:val="0"/>
      <w:marBottom w:val="0"/>
      <w:divBdr>
        <w:top w:val="none" w:sz="0" w:space="0" w:color="auto"/>
        <w:left w:val="none" w:sz="0" w:space="0" w:color="auto"/>
        <w:bottom w:val="none" w:sz="0" w:space="0" w:color="auto"/>
        <w:right w:val="none" w:sz="0" w:space="0" w:color="auto"/>
      </w:divBdr>
    </w:div>
    <w:div w:id="219709066">
      <w:bodyDiv w:val="1"/>
      <w:marLeft w:val="0"/>
      <w:marRight w:val="0"/>
      <w:marTop w:val="0"/>
      <w:marBottom w:val="0"/>
      <w:divBdr>
        <w:top w:val="none" w:sz="0" w:space="0" w:color="auto"/>
        <w:left w:val="none" w:sz="0" w:space="0" w:color="auto"/>
        <w:bottom w:val="none" w:sz="0" w:space="0" w:color="auto"/>
        <w:right w:val="none" w:sz="0" w:space="0" w:color="auto"/>
      </w:divBdr>
    </w:div>
    <w:div w:id="244072746">
      <w:bodyDiv w:val="1"/>
      <w:marLeft w:val="0"/>
      <w:marRight w:val="0"/>
      <w:marTop w:val="0"/>
      <w:marBottom w:val="0"/>
      <w:divBdr>
        <w:top w:val="none" w:sz="0" w:space="0" w:color="auto"/>
        <w:left w:val="none" w:sz="0" w:space="0" w:color="auto"/>
        <w:bottom w:val="none" w:sz="0" w:space="0" w:color="auto"/>
        <w:right w:val="none" w:sz="0" w:space="0" w:color="auto"/>
      </w:divBdr>
    </w:div>
    <w:div w:id="265424001">
      <w:bodyDiv w:val="1"/>
      <w:marLeft w:val="0"/>
      <w:marRight w:val="0"/>
      <w:marTop w:val="0"/>
      <w:marBottom w:val="0"/>
      <w:divBdr>
        <w:top w:val="none" w:sz="0" w:space="0" w:color="auto"/>
        <w:left w:val="none" w:sz="0" w:space="0" w:color="auto"/>
        <w:bottom w:val="none" w:sz="0" w:space="0" w:color="auto"/>
        <w:right w:val="none" w:sz="0" w:space="0" w:color="auto"/>
      </w:divBdr>
    </w:div>
    <w:div w:id="297416072">
      <w:bodyDiv w:val="1"/>
      <w:marLeft w:val="0"/>
      <w:marRight w:val="0"/>
      <w:marTop w:val="0"/>
      <w:marBottom w:val="0"/>
      <w:divBdr>
        <w:top w:val="none" w:sz="0" w:space="0" w:color="auto"/>
        <w:left w:val="none" w:sz="0" w:space="0" w:color="auto"/>
        <w:bottom w:val="none" w:sz="0" w:space="0" w:color="auto"/>
        <w:right w:val="none" w:sz="0" w:space="0" w:color="auto"/>
      </w:divBdr>
    </w:div>
    <w:div w:id="309136680">
      <w:bodyDiv w:val="1"/>
      <w:marLeft w:val="0"/>
      <w:marRight w:val="0"/>
      <w:marTop w:val="0"/>
      <w:marBottom w:val="0"/>
      <w:divBdr>
        <w:top w:val="none" w:sz="0" w:space="0" w:color="auto"/>
        <w:left w:val="none" w:sz="0" w:space="0" w:color="auto"/>
        <w:bottom w:val="none" w:sz="0" w:space="0" w:color="auto"/>
        <w:right w:val="none" w:sz="0" w:space="0" w:color="auto"/>
      </w:divBdr>
    </w:div>
    <w:div w:id="380833859">
      <w:bodyDiv w:val="1"/>
      <w:marLeft w:val="0"/>
      <w:marRight w:val="0"/>
      <w:marTop w:val="0"/>
      <w:marBottom w:val="0"/>
      <w:divBdr>
        <w:top w:val="none" w:sz="0" w:space="0" w:color="auto"/>
        <w:left w:val="none" w:sz="0" w:space="0" w:color="auto"/>
        <w:bottom w:val="none" w:sz="0" w:space="0" w:color="auto"/>
        <w:right w:val="none" w:sz="0" w:space="0" w:color="auto"/>
      </w:divBdr>
    </w:div>
    <w:div w:id="432091105">
      <w:bodyDiv w:val="1"/>
      <w:marLeft w:val="0"/>
      <w:marRight w:val="0"/>
      <w:marTop w:val="0"/>
      <w:marBottom w:val="0"/>
      <w:divBdr>
        <w:top w:val="none" w:sz="0" w:space="0" w:color="auto"/>
        <w:left w:val="none" w:sz="0" w:space="0" w:color="auto"/>
        <w:bottom w:val="none" w:sz="0" w:space="0" w:color="auto"/>
        <w:right w:val="none" w:sz="0" w:space="0" w:color="auto"/>
      </w:divBdr>
    </w:div>
    <w:div w:id="505249129">
      <w:bodyDiv w:val="1"/>
      <w:marLeft w:val="0"/>
      <w:marRight w:val="0"/>
      <w:marTop w:val="0"/>
      <w:marBottom w:val="0"/>
      <w:divBdr>
        <w:top w:val="none" w:sz="0" w:space="0" w:color="auto"/>
        <w:left w:val="none" w:sz="0" w:space="0" w:color="auto"/>
        <w:bottom w:val="none" w:sz="0" w:space="0" w:color="auto"/>
        <w:right w:val="none" w:sz="0" w:space="0" w:color="auto"/>
      </w:divBdr>
    </w:div>
    <w:div w:id="539980374">
      <w:bodyDiv w:val="1"/>
      <w:marLeft w:val="0"/>
      <w:marRight w:val="0"/>
      <w:marTop w:val="0"/>
      <w:marBottom w:val="0"/>
      <w:divBdr>
        <w:top w:val="none" w:sz="0" w:space="0" w:color="auto"/>
        <w:left w:val="none" w:sz="0" w:space="0" w:color="auto"/>
        <w:bottom w:val="none" w:sz="0" w:space="0" w:color="auto"/>
        <w:right w:val="none" w:sz="0" w:space="0" w:color="auto"/>
      </w:divBdr>
    </w:div>
    <w:div w:id="556471332">
      <w:bodyDiv w:val="1"/>
      <w:marLeft w:val="0"/>
      <w:marRight w:val="0"/>
      <w:marTop w:val="0"/>
      <w:marBottom w:val="0"/>
      <w:divBdr>
        <w:top w:val="none" w:sz="0" w:space="0" w:color="auto"/>
        <w:left w:val="none" w:sz="0" w:space="0" w:color="auto"/>
        <w:bottom w:val="none" w:sz="0" w:space="0" w:color="auto"/>
        <w:right w:val="none" w:sz="0" w:space="0" w:color="auto"/>
      </w:divBdr>
    </w:div>
    <w:div w:id="576863382">
      <w:bodyDiv w:val="1"/>
      <w:marLeft w:val="0"/>
      <w:marRight w:val="0"/>
      <w:marTop w:val="0"/>
      <w:marBottom w:val="0"/>
      <w:divBdr>
        <w:top w:val="none" w:sz="0" w:space="0" w:color="auto"/>
        <w:left w:val="none" w:sz="0" w:space="0" w:color="auto"/>
        <w:bottom w:val="none" w:sz="0" w:space="0" w:color="auto"/>
        <w:right w:val="none" w:sz="0" w:space="0" w:color="auto"/>
      </w:divBdr>
    </w:div>
    <w:div w:id="586383321">
      <w:bodyDiv w:val="1"/>
      <w:marLeft w:val="0"/>
      <w:marRight w:val="0"/>
      <w:marTop w:val="0"/>
      <w:marBottom w:val="0"/>
      <w:divBdr>
        <w:top w:val="none" w:sz="0" w:space="0" w:color="auto"/>
        <w:left w:val="none" w:sz="0" w:space="0" w:color="auto"/>
        <w:bottom w:val="none" w:sz="0" w:space="0" w:color="auto"/>
        <w:right w:val="none" w:sz="0" w:space="0" w:color="auto"/>
      </w:divBdr>
    </w:div>
    <w:div w:id="681052782">
      <w:bodyDiv w:val="1"/>
      <w:marLeft w:val="0"/>
      <w:marRight w:val="0"/>
      <w:marTop w:val="0"/>
      <w:marBottom w:val="0"/>
      <w:divBdr>
        <w:top w:val="none" w:sz="0" w:space="0" w:color="auto"/>
        <w:left w:val="none" w:sz="0" w:space="0" w:color="auto"/>
        <w:bottom w:val="none" w:sz="0" w:space="0" w:color="auto"/>
        <w:right w:val="none" w:sz="0" w:space="0" w:color="auto"/>
      </w:divBdr>
    </w:div>
    <w:div w:id="727991189">
      <w:bodyDiv w:val="1"/>
      <w:marLeft w:val="0"/>
      <w:marRight w:val="0"/>
      <w:marTop w:val="0"/>
      <w:marBottom w:val="0"/>
      <w:divBdr>
        <w:top w:val="none" w:sz="0" w:space="0" w:color="auto"/>
        <w:left w:val="none" w:sz="0" w:space="0" w:color="auto"/>
        <w:bottom w:val="none" w:sz="0" w:space="0" w:color="auto"/>
        <w:right w:val="none" w:sz="0" w:space="0" w:color="auto"/>
      </w:divBdr>
    </w:div>
    <w:div w:id="749891675">
      <w:bodyDiv w:val="1"/>
      <w:marLeft w:val="0"/>
      <w:marRight w:val="0"/>
      <w:marTop w:val="0"/>
      <w:marBottom w:val="0"/>
      <w:divBdr>
        <w:top w:val="none" w:sz="0" w:space="0" w:color="auto"/>
        <w:left w:val="none" w:sz="0" w:space="0" w:color="auto"/>
        <w:bottom w:val="none" w:sz="0" w:space="0" w:color="auto"/>
        <w:right w:val="none" w:sz="0" w:space="0" w:color="auto"/>
      </w:divBdr>
    </w:div>
    <w:div w:id="873735223">
      <w:bodyDiv w:val="1"/>
      <w:marLeft w:val="0"/>
      <w:marRight w:val="0"/>
      <w:marTop w:val="0"/>
      <w:marBottom w:val="0"/>
      <w:divBdr>
        <w:top w:val="none" w:sz="0" w:space="0" w:color="auto"/>
        <w:left w:val="none" w:sz="0" w:space="0" w:color="auto"/>
        <w:bottom w:val="none" w:sz="0" w:space="0" w:color="auto"/>
        <w:right w:val="none" w:sz="0" w:space="0" w:color="auto"/>
      </w:divBdr>
    </w:div>
    <w:div w:id="874855656">
      <w:bodyDiv w:val="1"/>
      <w:marLeft w:val="0"/>
      <w:marRight w:val="0"/>
      <w:marTop w:val="0"/>
      <w:marBottom w:val="0"/>
      <w:divBdr>
        <w:top w:val="none" w:sz="0" w:space="0" w:color="auto"/>
        <w:left w:val="none" w:sz="0" w:space="0" w:color="auto"/>
        <w:bottom w:val="none" w:sz="0" w:space="0" w:color="auto"/>
        <w:right w:val="none" w:sz="0" w:space="0" w:color="auto"/>
      </w:divBdr>
    </w:div>
    <w:div w:id="933587316">
      <w:bodyDiv w:val="1"/>
      <w:marLeft w:val="0"/>
      <w:marRight w:val="0"/>
      <w:marTop w:val="0"/>
      <w:marBottom w:val="0"/>
      <w:divBdr>
        <w:top w:val="none" w:sz="0" w:space="0" w:color="auto"/>
        <w:left w:val="none" w:sz="0" w:space="0" w:color="auto"/>
        <w:bottom w:val="none" w:sz="0" w:space="0" w:color="auto"/>
        <w:right w:val="none" w:sz="0" w:space="0" w:color="auto"/>
      </w:divBdr>
    </w:div>
    <w:div w:id="1082679300">
      <w:bodyDiv w:val="1"/>
      <w:marLeft w:val="0"/>
      <w:marRight w:val="0"/>
      <w:marTop w:val="0"/>
      <w:marBottom w:val="0"/>
      <w:divBdr>
        <w:top w:val="none" w:sz="0" w:space="0" w:color="auto"/>
        <w:left w:val="none" w:sz="0" w:space="0" w:color="auto"/>
        <w:bottom w:val="none" w:sz="0" w:space="0" w:color="auto"/>
        <w:right w:val="none" w:sz="0" w:space="0" w:color="auto"/>
      </w:divBdr>
    </w:div>
    <w:div w:id="1385911934">
      <w:bodyDiv w:val="1"/>
      <w:marLeft w:val="0"/>
      <w:marRight w:val="0"/>
      <w:marTop w:val="0"/>
      <w:marBottom w:val="0"/>
      <w:divBdr>
        <w:top w:val="none" w:sz="0" w:space="0" w:color="auto"/>
        <w:left w:val="none" w:sz="0" w:space="0" w:color="auto"/>
        <w:bottom w:val="none" w:sz="0" w:space="0" w:color="auto"/>
        <w:right w:val="none" w:sz="0" w:space="0" w:color="auto"/>
      </w:divBdr>
    </w:div>
    <w:div w:id="1404061113">
      <w:bodyDiv w:val="1"/>
      <w:marLeft w:val="0"/>
      <w:marRight w:val="0"/>
      <w:marTop w:val="0"/>
      <w:marBottom w:val="0"/>
      <w:divBdr>
        <w:top w:val="none" w:sz="0" w:space="0" w:color="auto"/>
        <w:left w:val="none" w:sz="0" w:space="0" w:color="auto"/>
        <w:bottom w:val="none" w:sz="0" w:space="0" w:color="auto"/>
        <w:right w:val="none" w:sz="0" w:space="0" w:color="auto"/>
      </w:divBdr>
    </w:div>
    <w:div w:id="1421637179">
      <w:bodyDiv w:val="1"/>
      <w:marLeft w:val="0"/>
      <w:marRight w:val="0"/>
      <w:marTop w:val="0"/>
      <w:marBottom w:val="0"/>
      <w:divBdr>
        <w:top w:val="none" w:sz="0" w:space="0" w:color="auto"/>
        <w:left w:val="none" w:sz="0" w:space="0" w:color="auto"/>
        <w:bottom w:val="none" w:sz="0" w:space="0" w:color="auto"/>
        <w:right w:val="none" w:sz="0" w:space="0" w:color="auto"/>
      </w:divBdr>
    </w:div>
    <w:div w:id="1471898715">
      <w:bodyDiv w:val="1"/>
      <w:marLeft w:val="0"/>
      <w:marRight w:val="0"/>
      <w:marTop w:val="0"/>
      <w:marBottom w:val="0"/>
      <w:divBdr>
        <w:top w:val="none" w:sz="0" w:space="0" w:color="auto"/>
        <w:left w:val="none" w:sz="0" w:space="0" w:color="auto"/>
        <w:bottom w:val="none" w:sz="0" w:space="0" w:color="auto"/>
        <w:right w:val="none" w:sz="0" w:space="0" w:color="auto"/>
      </w:divBdr>
    </w:div>
    <w:div w:id="1476990477">
      <w:bodyDiv w:val="1"/>
      <w:marLeft w:val="0"/>
      <w:marRight w:val="0"/>
      <w:marTop w:val="0"/>
      <w:marBottom w:val="0"/>
      <w:divBdr>
        <w:top w:val="none" w:sz="0" w:space="0" w:color="auto"/>
        <w:left w:val="none" w:sz="0" w:space="0" w:color="auto"/>
        <w:bottom w:val="none" w:sz="0" w:space="0" w:color="auto"/>
        <w:right w:val="none" w:sz="0" w:space="0" w:color="auto"/>
      </w:divBdr>
    </w:div>
    <w:div w:id="1540968930">
      <w:bodyDiv w:val="1"/>
      <w:marLeft w:val="0"/>
      <w:marRight w:val="0"/>
      <w:marTop w:val="0"/>
      <w:marBottom w:val="0"/>
      <w:divBdr>
        <w:top w:val="none" w:sz="0" w:space="0" w:color="auto"/>
        <w:left w:val="none" w:sz="0" w:space="0" w:color="auto"/>
        <w:bottom w:val="none" w:sz="0" w:space="0" w:color="auto"/>
        <w:right w:val="none" w:sz="0" w:space="0" w:color="auto"/>
      </w:divBdr>
    </w:div>
    <w:div w:id="1688020218">
      <w:bodyDiv w:val="1"/>
      <w:marLeft w:val="0"/>
      <w:marRight w:val="0"/>
      <w:marTop w:val="0"/>
      <w:marBottom w:val="0"/>
      <w:divBdr>
        <w:top w:val="none" w:sz="0" w:space="0" w:color="auto"/>
        <w:left w:val="none" w:sz="0" w:space="0" w:color="auto"/>
        <w:bottom w:val="none" w:sz="0" w:space="0" w:color="auto"/>
        <w:right w:val="none" w:sz="0" w:space="0" w:color="auto"/>
      </w:divBdr>
    </w:div>
    <w:div w:id="1725829167">
      <w:bodyDiv w:val="1"/>
      <w:marLeft w:val="0"/>
      <w:marRight w:val="0"/>
      <w:marTop w:val="0"/>
      <w:marBottom w:val="0"/>
      <w:divBdr>
        <w:top w:val="none" w:sz="0" w:space="0" w:color="auto"/>
        <w:left w:val="none" w:sz="0" w:space="0" w:color="auto"/>
        <w:bottom w:val="none" w:sz="0" w:space="0" w:color="auto"/>
        <w:right w:val="none" w:sz="0" w:space="0" w:color="auto"/>
      </w:divBdr>
    </w:div>
    <w:div w:id="1772624837">
      <w:bodyDiv w:val="1"/>
      <w:marLeft w:val="0"/>
      <w:marRight w:val="0"/>
      <w:marTop w:val="0"/>
      <w:marBottom w:val="0"/>
      <w:divBdr>
        <w:top w:val="none" w:sz="0" w:space="0" w:color="auto"/>
        <w:left w:val="none" w:sz="0" w:space="0" w:color="auto"/>
        <w:bottom w:val="none" w:sz="0" w:space="0" w:color="auto"/>
        <w:right w:val="none" w:sz="0" w:space="0" w:color="auto"/>
      </w:divBdr>
    </w:div>
    <w:div w:id="1867522271">
      <w:bodyDiv w:val="1"/>
      <w:marLeft w:val="0"/>
      <w:marRight w:val="0"/>
      <w:marTop w:val="0"/>
      <w:marBottom w:val="0"/>
      <w:divBdr>
        <w:top w:val="none" w:sz="0" w:space="0" w:color="auto"/>
        <w:left w:val="none" w:sz="0" w:space="0" w:color="auto"/>
        <w:bottom w:val="none" w:sz="0" w:space="0" w:color="auto"/>
        <w:right w:val="none" w:sz="0" w:space="0" w:color="auto"/>
      </w:divBdr>
    </w:div>
    <w:div w:id="1872718238">
      <w:bodyDiv w:val="1"/>
      <w:marLeft w:val="0"/>
      <w:marRight w:val="0"/>
      <w:marTop w:val="0"/>
      <w:marBottom w:val="0"/>
      <w:divBdr>
        <w:top w:val="none" w:sz="0" w:space="0" w:color="auto"/>
        <w:left w:val="none" w:sz="0" w:space="0" w:color="auto"/>
        <w:bottom w:val="none" w:sz="0" w:space="0" w:color="auto"/>
        <w:right w:val="none" w:sz="0" w:space="0" w:color="auto"/>
      </w:divBdr>
    </w:div>
    <w:div w:id="1909412192">
      <w:bodyDiv w:val="1"/>
      <w:marLeft w:val="0"/>
      <w:marRight w:val="0"/>
      <w:marTop w:val="0"/>
      <w:marBottom w:val="0"/>
      <w:divBdr>
        <w:top w:val="none" w:sz="0" w:space="0" w:color="auto"/>
        <w:left w:val="none" w:sz="0" w:space="0" w:color="auto"/>
        <w:bottom w:val="none" w:sz="0" w:space="0" w:color="auto"/>
        <w:right w:val="none" w:sz="0" w:space="0" w:color="auto"/>
      </w:divBdr>
    </w:div>
    <w:div w:id="2034064384">
      <w:bodyDiv w:val="1"/>
      <w:marLeft w:val="0"/>
      <w:marRight w:val="0"/>
      <w:marTop w:val="0"/>
      <w:marBottom w:val="0"/>
      <w:divBdr>
        <w:top w:val="none" w:sz="0" w:space="0" w:color="auto"/>
        <w:left w:val="none" w:sz="0" w:space="0" w:color="auto"/>
        <w:bottom w:val="none" w:sz="0" w:space="0" w:color="auto"/>
        <w:right w:val="none" w:sz="0" w:space="0" w:color="auto"/>
      </w:divBdr>
    </w:div>
    <w:div w:id="2138987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84563-5D38-4116-922D-4566AFA09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90</Pages>
  <Words>28228</Words>
  <Characters>160903</Characters>
  <Application>Microsoft Office Word</Application>
  <DocSecurity>0</DocSecurity>
  <Lines>1340</Lines>
  <Paragraphs>377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Yandex.Translate</dc:creator>
  <dc:description>Translated with Yandex.Translate</dc:description>
  <cp:lastModifiedBy>Бота Тусупбекова Мукатаевна</cp:lastModifiedBy>
  <cp:revision>4</cp:revision>
  <dcterms:created xsi:type="dcterms:W3CDTF">2026-07-30T05:55:00Z</dcterms:created>
  <dcterms:modified xsi:type="dcterms:W3CDTF">2026-07-30T13:10:00Z</dcterms:modified>
</cp:coreProperties>
</file>